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F9F" w:rsidRDefault="00F45F9F" w:rsidP="00F45F9F">
      <w:pPr>
        <w:autoSpaceDN w:val="0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F45F9F" w:rsidRDefault="00F45F9F" w:rsidP="00F45F9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F45F9F" w:rsidRDefault="00F45F9F" w:rsidP="00F45F9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F45F9F" w:rsidRDefault="00F45F9F" w:rsidP="00F45F9F">
      <w:pPr>
        <w:autoSpaceDN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F45F9F" w:rsidRDefault="00F45F9F" w:rsidP="00F45F9F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45F9F" w:rsidRDefault="00F45F9F" w:rsidP="00F45F9F">
      <w:pPr>
        <w:autoSpaceDN w:val="0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F45F9F" w:rsidRDefault="00F45F9F" w:rsidP="00F45F9F">
      <w:pPr>
        <w:autoSpaceDN w:val="0"/>
        <w:jc w:val="center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F45F9F" w:rsidRPr="002F4ECD" w:rsidRDefault="00F45F9F" w:rsidP="00F45F9F">
      <w:pPr>
        <w:autoSpaceDN w:val="0"/>
        <w:rPr>
          <w:rFonts w:ascii="Times New Roman" w:eastAsia="Times New Roman" w:hAnsi="Times New Roman" w:cs="Times New Roman"/>
          <w:b/>
          <w:lang w:eastAsia="ar-SA"/>
        </w:rPr>
      </w:pPr>
      <w:r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  <w:r w:rsidR="002F4ECD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ar-SA"/>
        </w:rPr>
        <w:t>изданием</w:t>
      </w: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lang w:eastAsia="ar-SA"/>
        </w:rPr>
        <w:t>сельского</w:t>
      </w:r>
      <w:r w:rsidR="002F4ECD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  <w:r w:rsidR="002F4ECD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  <w:r w:rsidR="002F4ECD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  <w:r w:rsidR="002F4ECD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="002F4ECD">
        <w:rPr>
          <w:rFonts w:ascii="Times New Roman" w:eastAsia="Times New Roman" w:hAnsi="Times New Roman" w:cs="Times New Roman"/>
          <w:b/>
          <w:caps/>
          <w:lang w:eastAsia="ar-SA"/>
        </w:rPr>
        <w:t>2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4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>
        <w:rPr>
          <w:rFonts w:ascii="Times New Roman" w:eastAsia="Times New Roman" w:hAnsi="Times New Roman" w:cs="Times New Roman"/>
          <w:b/>
          <w:u w:val="single"/>
          <w:lang w:eastAsia="ar-SA"/>
        </w:rPr>
        <w:t xml:space="preserve">июля 2023 </w:t>
      </w:r>
      <w:r>
        <w:rPr>
          <w:rFonts w:ascii="Times New Roman" w:eastAsia="Times New Roman" w:hAnsi="Times New Roman" w:cs="Times New Roman"/>
          <w:b/>
          <w:lang w:eastAsia="ar-SA"/>
        </w:rPr>
        <w:t>г</w:t>
      </w:r>
      <w:r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 w:rsidR="002F4ECD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30(154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674C86" w:rsidRDefault="00674C86">
      <w:pPr>
        <w:rPr>
          <w:rFonts w:ascii="Times New Roman" w:hAnsi="Times New Roman" w:cs="Times New Roman"/>
          <w:sz w:val="28"/>
          <w:szCs w:val="28"/>
        </w:rPr>
      </w:pPr>
    </w:p>
    <w:p w:rsidR="00F45F9F" w:rsidRPr="0003522C" w:rsidRDefault="00F45F9F" w:rsidP="00F45F9F">
      <w:pPr>
        <w:pStyle w:val="a3"/>
        <w:shd w:val="clear" w:color="auto" w:fill="FFFFFF"/>
        <w:spacing w:before="0" w:beforeAutospacing="0" w:after="0" w:afterAutospacing="0" w:line="300" w:lineRule="atLeast"/>
        <w:jc w:val="center"/>
        <w:rPr>
          <w:bCs/>
          <w:color w:val="333333"/>
          <w:sz w:val="28"/>
          <w:szCs w:val="28"/>
        </w:rPr>
      </w:pPr>
      <w:r w:rsidRPr="0003522C">
        <w:rPr>
          <w:sz w:val="28"/>
          <w:szCs w:val="28"/>
        </w:rPr>
        <w:t xml:space="preserve">Разъяснение законодательства о возможности </w:t>
      </w:r>
      <w:r w:rsidRPr="0003522C">
        <w:rPr>
          <w:bCs/>
          <w:color w:val="333333"/>
          <w:sz w:val="28"/>
          <w:szCs w:val="28"/>
          <w:shd w:val="clear" w:color="auto" w:fill="FFFFFF"/>
        </w:rPr>
        <w:t>проведения дистанционн</w:t>
      </w:r>
      <w:r>
        <w:rPr>
          <w:bCs/>
          <w:color w:val="333333"/>
          <w:sz w:val="28"/>
          <w:szCs w:val="28"/>
          <w:shd w:val="clear" w:color="auto" w:fill="FFFFFF"/>
        </w:rPr>
        <w:t>ых</w:t>
      </w:r>
      <w:r w:rsidRPr="0003522C">
        <w:rPr>
          <w:bCs/>
          <w:color w:val="333333"/>
          <w:sz w:val="28"/>
          <w:szCs w:val="28"/>
          <w:shd w:val="clear" w:color="auto" w:fill="FFFFFF"/>
        </w:rPr>
        <w:t xml:space="preserve"> медосмотров работников</w:t>
      </w:r>
    </w:p>
    <w:p w:rsidR="00F45F9F" w:rsidRPr="0003522C" w:rsidRDefault="00F45F9F" w:rsidP="00F45F9F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  <w:r w:rsidRPr="000352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03522C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Текст</w:t>
      </w:r>
    </w:p>
    <w:p w:rsidR="00F45F9F" w:rsidRPr="001D122C" w:rsidRDefault="00F45F9F" w:rsidP="00F45F9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22C">
        <w:rPr>
          <w:rFonts w:ascii="Times New Roman" w:hAnsi="Times New Roman" w:cs="Times New Roman"/>
          <w:color w:val="333333"/>
          <w:sz w:val="28"/>
          <w:szCs w:val="28"/>
        </w:rPr>
        <w:t xml:space="preserve">Федеральным законом от 29.12.2022 № </w:t>
      </w:r>
      <w:r w:rsidRPr="001D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629-ФЗ 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>внесены изменения в Федеральный закон о</w:t>
      </w:r>
      <w:r w:rsidRPr="001D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21.11.2011 № 323-ФЗ 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>«Об основах охраны здоровья граждан в Российской Федерации</w:t>
      </w:r>
      <w:r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 xml:space="preserve"> и </w:t>
      </w:r>
      <w:r w:rsidRPr="001D12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Федеральный закон от 10.12.1995 № 196-ФЗ </w:t>
      </w:r>
      <w:r w:rsidRPr="001D122C">
        <w:rPr>
          <w:rFonts w:ascii="Times New Roman" w:hAnsi="Times New Roman" w:cs="Times New Roman"/>
          <w:color w:val="333333"/>
          <w:sz w:val="28"/>
          <w:szCs w:val="28"/>
        </w:rPr>
        <w:t>«О безопасности дорожного движения».</w:t>
      </w:r>
    </w:p>
    <w:p w:rsidR="00F45F9F" w:rsidRPr="0003522C" w:rsidRDefault="00F45F9F" w:rsidP="00F45F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1D122C">
        <w:rPr>
          <w:color w:val="333333"/>
          <w:sz w:val="28"/>
          <w:szCs w:val="28"/>
        </w:rPr>
        <w:t xml:space="preserve">Согласно поправкам допускается проведение </w:t>
      </w:r>
      <w:proofErr w:type="spellStart"/>
      <w:r w:rsidRPr="001D122C">
        <w:rPr>
          <w:color w:val="333333"/>
          <w:sz w:val="28"/>
          <w:szCs w:val="28"/>
        </w:rPr>
        <w:t>предсменных</w:t>
      </w:r>
      <w:proofErr w:type="spellEnd"/>
      <w:r w:rsidRPr="001D122C">
        <w:rPr>
          <w:color w:val="333333"/>
          <w:sz w:val="28"/>
          <w:szCs w:val="28"/>
        </w:rPr>
        <w:t xml:space="preserve">, </w:t>
      </w:r>
      <w:proofErr w:type="spellStart"/>
      <w:r w:rsidRPr="001D122C">
        <w:rPr>
          <w:color w:val="333333"/>
          <w:sz w:val="28"/>
          <w:szCs w:val="28"/>
        </w:rPr>
        <w:t>предрейсовых</w:t>
      </w:r>
      <w:proofErr w:type="spellEnd"/>
      <w:r w:rsidRPr="001D122C">
        <w:rPr>
          <w:color w:val="333333"/>
          <w:sz w:val="28"/>
          <w:szCs w:val="28"/>
        </w:rPr>
        <w:t xml:space="preserve">, </w:t>
      </w:r>
      <w:proofErr w:type="spellStart"/>
      <w:r w:rsidRPr="001D122C">
        <w:rPr>
          <w:color w:val="333333"/>
          <w:sz w:val="28"/>
          <w:szCs w:val="28"/>
        </w:rPr>
        <w:t>послерейсовых</w:t>
      </w:r>
      <w:proofErr w:type="spellEnd"/>
      <w:r w:rsidRPr="001D122C">
        <w:rPr>
          <w:color w:val="333333"/>
          <w:sz w:val="28"/>
          <w:szCs w:val="28"/>
        </w:rPr>
        <w:t xml:space="preserve"> медосмотров с использованием медицинских изделий, обеспечивающих</w:t>
      </w:r>
      <w:r w:rsidRPr="0003522C">
        <w:rPr>
          <w:color w:val="333333"/>
          <w:sz w:val="28"/>
          <w:szCs w:val="28"/>
        </w:rPr>
        <w:t xml:space="preserve"> автоматизированную дистанционную передачу информации о состоянии здоровья работников и дистанционный контроль состояния их здоровья при обеспечении идентификации личности таких работников.</w:t>
      </w:r>
    </w:p>
    <w:p w:rsidR="00F45F9F" w:rsidRPr="0003522C" w:rsidRDefault="00F45F9F" w:rsidP="00F45F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3522C">
        <w:rPr>
          <w:color w:val="333333"/>
          <w:sz w:val="28"/>
          <w:szCs w:val="28"/>
        </w:rPr>
        <w:t>При этом в отношении работников не менее 2 раз в год проводятся химико-токсикологические исследования наличия либо отсутствия в организме наркотических средств, психотропных веществ и их метаболитов, указанные исследования должны проводиться в очной форме.</w:t>
      </w:r>
    </w:p>
    <w:p w:rsidR="00F45F9F" w:rsidRPr="0003522C" w:rsidRDefault="00F45F9F" w:rsidP="00F45F9F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03522C">
        <w:rPr>
          <w:color w:val="333333"/>
          <w:sz w:val="28"/>
          <w:szCs w:val="28"/>
        </w:rPr>
        <w:t>Указанные нормы вступают в законную силу с 01 сентября 2023 года.</w:t>
      </w:r>
    </w:p>
    <w:p w:rsidR="002F4ECD" w:rsidRDefault="002F4ECD" w:rsidP="00F45F9F">
      <w:pPr>
        <w:autoSpaceDN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F45F9F" w:rsidRDefault="00F45F9F" w:rsidP="00F45F9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 w:rsidR="002F4EC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30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(15</w:t>
      </w:r>
      <w:r w:rsidR="002F4EC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4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="002F4ECD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2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4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июля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2023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2F4ECD" w:rsidRDefault="00F45F9F" w:rsidP="00F45F9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F45F9F" w:rsidRDefault="00F45F9F" w:rsidP="00F45F9F">
      <w:pPr>
        <w:autoSpaceDN w:val="0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F45F9F" w:rsidRPr="00415556" w:rsidRDefault="00F45F9F" w:rsidP="00F45F9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5F9F" w:rsidRPr="00F45F9F" w:rsidRDefault="00F45F9F">
      <w:pPr>
        <w:rPr>
          <w:rFonts w:ascii="Times New Roman" w:hAnsi="Times New Roman" w:cs="Times New Roman"/>
          <w:sz w:val="28"/>
          <w:szCs w:val="28"/>
        </w:rPr>
      </w:pPr>
    </w:p>
    <w:sectPr w:rsidR="00F45F9F" w:rsidRPr="00F45F9F" w:rsidSect="00674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F9F"/>
    <w:rsid w:val="002F4ECD"/>
    <w:rsid w:val="00656039"/>
    <w:rsid w:val="00674C86"/>
    <w:rsid w:val="00F45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45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2023-07-24T09:17:00Z</cp:lastPrinted>
  <dcterms:created xsi:type="dcterms:W3CDTF">2023-07-24T09:11:00Z</dcterms:created>
  <dcterms:modified xsi:type="dcterms:W3CDTF">2023-07-24T09:18:00Z</dcterms:modified>
</cp:coreProperties>
</file>