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F24" w:rsidRPr="00E157BF" w:rsidRDefault="00A35F24" w:rsidP="00A35F24">
      <w:pPr>
        <w:jc w:val="center"/>
        <w:rPr>
          <w:sz w:val="18"/>
          <w:szCs w:val="1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E157BF">
        <w:rPr>
          <w:b/>
          <w:bCs/>
          <w:sz w:val="18"/>
          <w:szCs w:val="18"/>
        </w:rPr>
        <w:t>Информационный бюллетень</w:t>
      </w:r>
    </w:p>
    <w:p w:rsidR="00A35F24" w:rsidRPr="00E157BF" w:rsidRDefault="00A35F24" w:rsidP="00A35F24">
      <w:pPr>
        <w:jc w:val="center"/>
        <w:rPr>
          <w:sz w:val="18"/>
          <w:szCs w:val="18"/>
        </w:rPr>
      </w:pPr>
      <w:proofErr w:type="spellStart"/>
      <w:r w:rsidRPr="00E157BF">
        <w:rPr>
          <w:b/>
          <w:bCs/>
          <w:sz w:val="18"/>
          <w:szCs w:val="18"/>
        </w:rPr>
        <w:t>Ардатовского</w:t>
      </w:r>
      <w:proofErr w:type="spellEnd"/>
      <w:r w:rsidRPr="00E157BF">
        <w:rPr>
          <w:b/>
          <w:bCs/>
          <w:sz w:val="18"/>
          <w:szCs w:val="18"/>
        </w:rPr>
        <w:t xml:space="preserve"> сельского поселения</w:t>
      </w:r>
    </w:p>
    <w:p w:rsidR="00A35F24" w:rsidRPr="00E157BF" w:rsidRDefault="00A35F24" w:rsidP="00A35F24">
      <w:pPr>
        <w:jc w:val="center"/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>Дубенского муниципального района</w:t>
      </w:r>
    </w:p>
    <w:p w:rsidR="00A35F24" w:rsidRPr="00E157BF" w:rsidRDefault="00A35F24" w:rsidP="00A35F24">
      <w:pPr>
        <w:jc w:val="center"/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>Республики Мордовия</w:t>
      </w:r>
    </w:p>
    <w:p w:rsidR="00A35F24" w:rsidRPr="00E157BF" w:rsidRDefault="00A35F24" w:rsidP="00A35F24">
      <w:pPr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>Является официальным печатным</w:t>
      </w:r>
    </w:p>
    <w:p w:rsidR="00A35F24" w:rsidRPr="00E157BF" w:rsidRDefault="00A35F24" w:rsidP="00A35F24">
      <w:pPr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 xml:space="preserve">изданием </w:t>
      </w:r>
      <w:proofErr w:type="spellStart"/>
      <w:r w:rsidRPr="00E157BF">
        <w:rPr>
          <w:b/>
          <w:bCs/>
          <w:sz w:val="18"/>
          <w:szCs w:val="18"/>
        </w:rPr>
        <w:t>Ардатовского</w:t>
      </w:r>
      <w:proofErr w:type="spellEnd"/>
      <w:r w:rsidRPr="00E157BF">
        <w:rPr>
          <w:b/>
          <w:bCs/>
          <w:sz w:val="18"/>
          <w:szCs w:val="18"/>
        </w:rPr>
        <w:t xml:space="preserve"> сельского поселения</w:t>
      </w:r>
    </w:p>
    <w:p w:rsidR="00A35F24" w:rsidRPr="00E157BF" w:rsidRDefault="00A35F24" w:rsidP="00A35F24">
      <w:pPr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>Дубенского муниципального района</w:t>
      </w:r>
    </w:p>
    <w:p w:rsidR="00A35F24" w:rsidRPr="00E157BF" w:rsidRDefault="00C92F3E" w:rsidP="00A35F24">
      <w:pPr>
        <w:rPr>
          <w:sz w:val="18"/>
          <w:szCs w:val="18"/>
        </w:rPr>
      </w:pPr>
      <w:r>
        <w:rPr>
          <w:b/>
          <w:bCs/>
          <w:sz w:val="18"/>
          <w:szCs w:val="18"/>
        </w:rPr>
        <w:t>21</w:t>
      </w:r>
      <w:r w:rsidR="00A35F24" w:rsidRPr="00E157BF">
        <w:rPr>
          <w:b/>
          <w:bCs/>
          <w:sz w:val="18"/>
          <w:szCs w:val="18"/>
        </w:rPr>
        <w:t xml:space="preserve">  </w:t>
      </w:r>
      <w:r w:rsidR="00941B9E">
        <w:rPr>
          <w:b/>
          <w:bCs/>
          <w:sz w:val="18"/>
          <w:szCs w:val="18"/>
        </w:rPr>
        <w:t>июл</w:t>
      </w:r>
      <w:r w:rsidR="00A35F24">
        <w:rPr>
          <w:b/>
          <w:bCs/>
          <w:sz w:val="18"/>
          <w:szCs w:val="18"/>
        </w:rPr>
        <w:t>я</w:t>
      </w:r>
      <w:r w:rsidR="00A35F24" w:rsidRPr="00E157BF">
        <w:rPr>
          <w:b/>
          <w:bCs/>
          <w:sz w:val="18"/>
          <w:szCs w:val="18"/>
        </w:rPr>
        <w:t xml:space="preserve">  2023 года</w:t>
      </w:r>
    </w:p>
    <w:p w:rsidR="00A35F24" w:rsidRPr="00786CF6" w:rsidRDefault="00A35F24" w:rsidP="00A35F24">
      <w:pPr>
        <w:rPr>
          <w:b/>
          <w:sz w:val="18"/>
          <w:szCs w:val="18"/>
        </w:rPr>
      </w:pPr>
      <w:r w:rsidRPr="00786CF6">
        <w:rPr>
          <w:b/>
          <w:sz w:val="18"/>
          <w:szCs w:val="18"/>
        </w:rPr>
        <w:t xml:space="preserve">№ </w:t>
      </w:r>
      <w:r w:rsidR="00941B9E" w:rsidRPr="00786CF6">
        <w:rPr>
          <w:b/>
          <w:sz w:val="18"/>
          <w:szCs w:val="18"/>
        </w:rPr>
        <w:t>3</w:t>
      </w:r>
      <w:r w:rsidR="00C92F3E" w:rsidRPr="00786CF6">
        <w:rPr>
          <w:b/>
          <w:sz w:val="18"/>
          <w:szCs w:val="18"/>
        </w:rPr>
        <w:t>4</w:t>
      </w:r>
      <w:r w:rsidRPr="00786CF6">
        <w:rPr>
          <w:b/>
          <w:sz w:val="18"/>
          <w:szCs w:val="18"/>
        </w:rPr>
        <w:t xml:space="preserve"> (43</w:t>
      </w:r>
      <w:r w:rsidR="00C92F3E" w:rsidRPr="00786CF6">
        <w:rPr>
          <w:b/>
          <w:sz w:val="18"/>
          <w:szCs w:val="18"/>
        </w:rPr>
        <w:t>9</w:t>
      </w:r>
      <w:r w:rsidRPr="00786CF6">
        <w:rPr>
          <w:b/>
          <w:sz w:val="18"/>
          <w:szCs w:val="18"/>
        </w:rPr>
        <w:t>)</w:t>
      </w:r>
    </w:p>
    <w:p w:rsidR="00C92F3E" w:rsidRPr="00C92F3E" w:rsidRDefault="00C92F3E" w:rsidP="00C92F3E">
      <w:pPr>
        <w:shd w:val="clear" w:color="auto" w:fill="FFFFFF"/>
        <w:spacing w:after="0" w:line="300" w:lineRule="atLeast"/>
        <w:ind w:firstLine="72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 w:rsidRPr="00C92F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Разъяснение законодательства о возможности </w:t>
      </w:r>
      <w:r w:rsidRPr="00C92F3E">
        <w:rPr>
          <w:rFonts w:ascii="Times New Roman" w:eastAsia="Times New Roman" w:hAnsi="Times New Roman" w:cs="Times New Roman"/>
          <w:bCs/>
          <w:color w:val="333333"/>
          <w:sz w:val="24"/>
          <w:szCs w:val="24"/>
          <w:shd w:val="clear" w:color="auto" w:fill="FFFFFF"/>
          <w:lang w:eastAsia="ru-RU"/>
        </w:rPr>
        <w:t>проведения дистанционных медосмотров работников</w:t>
      </w:r>
      <w:proofErr w:type="gramStart"/>
      <w:r w:rsidRPr="00C92F3E">
        <w:rPr>
          <w:rFonts w:ascii="Times New Roman" w:eastAsia="Times New Roman" w:hAnsi="Times New Roman" w:cs="Times New Roman"/>
          <w:bCs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shd w:val="clear" w:color="auto" w:fill="FFFFFF"/>
          <w:lang w:eastAsia="ru-RU"/>
        </w:rPr>
        <w:t>.</w:t>
      </w:r>
      <w:proofErr w:type="gramEnd"/>
    </w:p>
    <w:p w:rsidR="00C92F3E" w:rsidRDefault="00C92F3E" w:rsidP="00C92F3E">
      <w:pPr>
        <w:shd w:val="clear" w:color="auto" w:fill="FFFFFF"/>
        <w:spacing w:after="120"/>
        <w:rPr>
          <w:rFonts w:ascii="Times New Roman" w:eastAsia="Times New Roman" w:hAnsi="Times New Roman" w:cs="Times New Roman"/>
          <w:color w:val="FFFFFF"/>
          <w:sz w:val="24"/>
          <w:szCs w:val="24"/>
          <w:lang w:eastAsia="ru-RU"/>
        </w:rPr>
      </w:pPr>
      <w:r w:rsidRPr="00C92F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C92F3E">
        <w:rPr>
          <w:rFonts w:ascii="Times New Roman" w:eastAsia="Times New Roman" w:hAnsi="Times New Roman" w:cs="Times New Roman"/>
          <w:color w:val="FFFFFF"/>
          <w:sz w:val="24"/>
          <w:szCs w:val="24"/>
          <w:lang w:eastAsia="ru-RU"/>
        </w:rPr>
        <w:t>Текст</w:t>
      </w:r>
    </w:p>
    <w:p w:rsidR="00C92F3E" w:rsidRPr="00C92F3E" w:rsidRDefault="00C92F3E" w:rsidP="00C92F3E">
      <w:pPr>
        <w:shd w:val="clear" w:color="auto" w:fill="FFFFFF"/>
        <w:spacing w:after="1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F3E">
        <w:rPr>
          <w:rFonts w:ascii="Times New Roman" w:eastAsia="Calibri" w:hAnsi="Times New Roman" w:cs="Times New Roman"/>
          <w:color w:val="333333"/>
          <w:sz w:val="24"/>
          <w:szCs w:val="24"/>
        </w:rPr>
        <w:t xml:space="preserve">Федеральным законом от 29.12.2022 № </w:t>
      </w:r>
      <w:r w:rsidRPr="00C92F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629-ФЗ </w:t>
      </w:r>
      <w:r w:rsidRPr="00C92F3E">
        <w:rPr>
          <w:rFonts w:ascii="Times New Roman" w:eastAsia="Calibri" w:hAnsi="Times New Roman" w:cs="Times New Roman"/>
          <w:color w:val="333333"/>
          <w:sz w:val="24"/>
          <w:szCs w:val="24"/>
        </w:rPr>
        <w:t>внесены изменения в Федеральный закон о</w:t>
      </w:r>
      <w:r w:rsidRPr="00C92F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 21.11.2011 № 323-ФЗ </w:t>
      </w:r>
      <w:r w:rsidRPr="00C92F3E">
        <w:rPr>
          <w:rFonts w:ascii="Times New Roman" w:eastAsia="Calibri" w:hAnsi="Times New Roman" w:cs="Times New Roman"/>
          <w:color w:val="333333"/>
          <w:sz w:val="24"/>
          <w:szCs w:val="24"/>
        </w:rPr>
        <w:t xml:space="preserve">«Об основах охраны здоровья граждан в Российской Федерации» и </w:t>
      </w:r>
      <w:r w:rsidRPr="00C92F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Федеральный закон от 10.12.1995 № 196-ФЗ </w:t>
      </w:r>
      <w:r w:rsidRPr="00C92F3E">
        <w:rPr>
          <w:rFonts w:ascii="Times New Roman" w:eastAsia="Calibri" w:hAnsi="Times New Roman" w:cs="Times New Roman"/>
          <w:color w:val="333333"/>
          <w:sz w:val="24"/>
          <w:szCs w:val="24"/>
        </w:rPr>
        <w:t>«О безопасности дорожного движения».</w:t>
      </w:r>
    </w:p>
    <w:p w:rsidR="00C92F3E" w:rsidRPr="00C92F3E" w:rsidRDefault="00C92F3E" w:rsidP="00C92F3E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92F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Согласно поправкам допускается проведение </w:t>
      </w:r>
      <w:proofErr w:type="spellStart"/>
      <w:r w:rsidRPr="00C92F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предсменных</w:t>
      </w:r>
      <w:proofErr w:type="spellEnd"/>
      <w:r w:rsidRPr="00C92F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C92F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предрейсовых</w:t>
      </w:r>
      <w:proofErr w:type="spellEnd"/>
      <w:r w:rsidRPr="00C92F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Pr="00C92F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послерейсовых</w:t>
      </w:r>
      <w:proofErr w:type="spellEnd"/>
      <w:r w:rsidRPr="00C92F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медосмотров с использованием медицинских изделий, обеспечивающих автоматизированную дистанционную передачу информации о состоянии здоровья работников и дистанционный контроль состояния их здоровья при обеспечении идентификации личности таких работников.</w:t>
      </w:r>
    </w:p>
    <w:p w:rsidR="00C92F3E" w:rsidRPr="00C92F3E" w:rsidRDefault="00C92F3E" w:rsidP="00C92F3E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92F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 этом в отношении работников не менее 2 раз в год проводятся химико-токсикологические исследования наличия либо отсутствия в организме наркотических средств, психотропных веществ и их метаболитов, указанные исследования должны проводиться в очной форме.</w:t>
      </w:r>
    </w:p>
    <w:p w:rsidR="00C92F3E" w:rsidRPr="00C92F3E" w:rsidRDefault="00C92F3E" w:rsidP="00C92F3E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92F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Указанные нормы вступают в законную силу с 01 сентября 2023 года.</w:t>
      </w:r>
    </w:p>
    <w:p w:rsidR="00C92F3E" w:rsidRPr="00C92F3E" w:rsidRDefault="00C92F3E" w:rsidP="00C92F3E">
      <w:pPr>
        <w:shd w:val="clear" w:color="auto" w:fill="FFFFFF"/>
        <w:spacing w:after="1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1461B" w:rsidRPr="0021461B" w:rsidRDefault="0021461B" w:rsidP="0021461B">
      <w:pPr>
        <w:pStyle w:val="a4"/>
        <w:rPr>
          <w:rFonts w:ascii="Times New Roman" w:hAnsi="Times New Roman" w:cs="Times New Roman"/>
        </w:rPr>
      </w:pPr>
    </w:p>
    <w:p w:rsidR="00A35F24" w:rsidRPr="0007478E" w:rsidRDefault="00A35F24" w:rsidP="00A35F24">
      <w:pPr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Информационный бюллетень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</w:t>
      </w:r>
      <w:r>
        <w:rPr>
          <w:b/>
          <w:bCs/>
          <w:sz w:val="18"/>
          <w:szCs w:val="18"/>
        </w:rPr>
        <w:t xml:space="preserve">района Республики Мордовия от </w:t>
      </w:r>
      <w:r w:rsidR="00786CF6">
        <w:rPr>
          <w:b/>
          <w:bCs/>
          <w:sz w:val="18"/>
          <w:szCs w:val="18"/>
        </w:rPr>
        <w:t>21</w:t>
      </w:r>
      <w:r>
        <w:rPr>
          <w:b/>
          <w:bCs/>
          <w:sz w:val="18"/>
          <w:szCs w:val="18"/>
        </w:rPr>
        <w:t xml:space="preserve"> ию</w:t>
      </w:r>
      <w:r w:rsidR="00941B9E">
        <w:rPr>
          <w:b/>
          <w:bCs/>
          <w:sz w:val="18"/>
          <w:szCs w:val="18"/>
        </w:rPr>
        <w:t>л</w:t>
      </w:r>
      <w:r>
        <w:rPr>
          <w:b/>
          <w:bCs/>
          <w:sz w:val="18"/>
          <w:szCs w:val="18"/>
        </w:rPr>
        <w:t>я   2023 года №_</w:t>
      </w:r>
      <w:r w:rsidR="00941B9E">
        <w:rPr>
          <w:b/>
          <w:bCs/>
          <w:sz w:val="18"/>
          <w:szCs w:val="18"/>
        </w:rPr>
        <w:t>3</w:t>
      </w:r>
      <w:r w:rsidR="00786CF6">
        <w:rPr>
          <w:b/>
          <w:bCs/>
          <w:sz w:val="18"/>
          <w:szCs w:val="18"/>
        </w:rPr>
        <w:t>4</w:t>
      </w:r>
      <w:r>
        <w:rPr>
          <w:b/>
          <w:bCs/>
          <w:sz w:val="18"/>
          <w:szCs w:val="18"/>
        </w:rPr>
        <w:t xml:space="preserve"> </w:t>
      </w:r>
      <w:r w:rsidR="00941B9E">
        <w:rPr>
          <w:b/>
          <w:bCs/>
          <w:sz w:val="18"/>
          <w:szCs w:val="18"/>
        </w:rPr>
        <w:t>(</w:t>
      </w:r>
      <w:r>
        <w:rPr>
          <w:b/>
          <w:bCs/>
          <w:sz w:val="18"/>
          <w:szCs w:val="18"/>
        </w:rPr>
        <w:t>_43</w:t>
      </w:r>
      <w:r w:rsidR="00786CF6">
        <w:rPr>
          <w:b/>
          <w:bCs/>
          <w:sz w:val="18"/>
          <w:szCs w:val="18"/>
        </w:rPr>
        <w:t>9</w:t>
      </w:r>
      <w:r w:rsidRPr="0007478E">
        <w:rPr>
          <w:b/>
          <w:bCs/>
          <w:sz w:val="18"/>
          <w:szCs w:val="18"/>
        </w:rPr>
        <w:t xml:space="preserve">_) Учредитель: Совет депутатов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района Республики Мордовия</w:t>
      </w:r>
      <w:proofErr w:type="gramStart"/>
      <w:r w:rsidRPr="0007478E">
        <w:rPr>
          <w:b/>
          <w:bCs/>
          <w:sz w:val="18"/>
          <w:szCs w:val="18"/>
        </w:rPr>
        <w:t xml:space="preserve"> .</w:t>
      </w:r>
      <w:proofErr w:type="gramEnd"/>
      <w:r w:rsidRPr="0007478E">
        <w:rPr>
          <w:b/>
          <w:bCs/>
          <w:sz w:val="18"/>
          <w:szCs w:val="18"/>
        </w:rPr>
        <w:t xml:space="preserve"> </w:t>
      </w:r>
    </w:p>
    <w:p w:rsidR="00A35F24" w:rsidRDefault="00A35F24" w:rsidP="00A35F24">
      <w:r w:rsidRPr="0007478E">
        <w:rPr>
          <w:b/>
          <w:bCs/>
          <w:sz w:val="18"/>
          <w:szCs w:val="18"/>
        </w:rPr>
        <w:t>Тираж 5 экземпляров</w:t>
      </w:r>
    </w:p>
    <w:p w:rsidR="00A35F24" w:rsidRPr="00A35F24" w:rsidRDefault="00A35F24" w:rsidP="00A35F2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35F24" w:rsidRPr="00A35F24" w:rsidSect="00EB50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F24"/>
    <w:rsid w:val="0021461B"/>
    <w:rsid w:val="003A6B6D"/>
    <w:rsid w:val="005272E0"/>
    <w:rsid w:val="00786CF6"/>
    <w:rsid w:val="00941B9E"/>
    <w:rsid w:val="00A35F24"/>
    <w:rsid w:val="00AE18A0"/>
    <w:rsid w:val="00C92F3E"/>
    <w:rsid w:val="00E61D5B"/>
    <w:rsid w:val="00EB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0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41B9E"/>
    <w:rPr>
      <w:rFonts w:ascii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21461B"/>
    <w:pPr>
      <w:spacing w:after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0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41B9E"/>
    <w:rPr>
      <w:rFonts w:ascii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21461B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73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KOMP</Company>
  <LinksUpToDate>false</LinksUpToDate>
  <CharactersWithSpaces>1540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User</cp:lastModifiedBy>
  <cp:revision>2</cp:revision>
  <dcterms:created xsi:type="dcterms:W3CDTF">2023-07-31T08:45:00Z</dcterms:created>
  <dcterms:modified xsi:type="dcterms:W3CDTF">2023-07-31T08:45:00Z</dcterms:modified>
</cp:coreProperties>
</file>