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0FD" w:rsidRDefault="00D520FD" w:rsidP="00D520FD">
      <w:pPr>
        <w:jc w:val="center"/>
        <w:rPr>
          <w:b/>
          <w:sz w:val="26"/>
          <w:szCs w:val="26"/>
        </w:rPr>
      </w:pPr>
      <w:r w:rsidRPr="00FB5206">
        <w:rPr>
          <w:b/>
          <w:sz w:val="26"/>
          <w:szCs w:val="26"/>
        </w:rPr>
        <w:t xml:space="preserve">СОВЕТ ДЕПУТАТОВ </w:t>
      </w:r>
      <w:r>
        <w:rPr>
          <w:b/>
          <w:sz w:val="26"/>
          <w:szCs w:val="26"/>
        </w:rPr>
        <w:t xml:space="preserve">КОЧКУРОВСКОГО </w:t>
      </w:r>
      <w:proofErr w:type="gramStart"/>
      <w:r>
        <w:rPr>
          <w:b/>
          <w:sz w:val="26"/>
          <w:szCs w:val="26"/>
        </w:rPr>
        <w:t>СЕЛЬСКОГО</w:t>
      </w:r>
      <w:proofErr w:type="gramEnd"/>
      <w:r>
        <w:rPr>
          <w:b/>
          <w:sz w:val="26"/>
          <w:szCs w:val="26"/>
        </w:rPr>
        <w:t xml:space="preserve"> </w:t>
      </w:r>
    </w:p>
    <w:p w:rsidR="00D520FD" w:rsidRPr="00FB5206" w:rsidRDefault="00D520FD" w:rsidP="00D520F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ПОСЕЛЕНИЯ </w:t>
      </w:r>
      <w:r w:rsidRPr="00FB5206">
        <w:rPr>
          <w:b/>
          <w:sz w:val="26"/>
          <w:szCs w:val="26"/>
        </w:rPr>
        <w:t>ДУБЕНСКОГО МУНИЦИПАЛЬНОГО РАЙОНА</w:t>
      </w:r>
    </w:p>
    <w:p w:rsidR="00D520FD" w:rsidRPr="00FB5206" w:rsidRDefault="00D520FD" w:rsidP="00D520FD">
      <w:pPr>
        <w:jc w:val="center"/>
        <w:rPr>
          <w:b/>
          <w:sz w:val="26"/>
          <w:szCs w:val="26"/>
        </w:rPr>
      </w:pPr>
      <w:r w:rsidRPr="00FB5206">
        <w:rPr>
          <w:b/>
          <w:sz w:val="26"/>
          <w:szCs w:val="26"/>
        </w:rPr>
        <w:t>РЕСПУБЛИКИ МОРДОВИЯ СЕДЬМОГО СОЗЫВА</w:t>
      </w:r>
    </w:p>
    <w:p w:rsidR="00D520FD" w:rsidRPr="00FB5206" w:rsidRDefault="00D520FD" w:rsidP="00D520FD">
      <w:pPr>
        <w:jc w:val="center"/>
        <w:rPr>
          <w:b/>
          <w:sz w:val="26"/>
          <w:szCs w:val="26"/>
        </w:rPr>
      </w:pPr>
    </w:p>
    <w:p w:rsidR="00D520FD" w:rsidRPr="00FB5206" w:rsidRDefault="00D520FD" w:rsidP="00D520FD">
      <w:pPr>
        <w:jc w:val="center"/>
        <w:rPr>
          <w:b/>
          <w:sz w:val="26"/>
          <w:szCs w:val="26"/>
        </w:rPr>
      </w:pPr>
      <w:r w:rsidRPr="00FB5206">
        <w:rPr>
          <w:b/>
          <w:sz w:val="26"/>
          <w:szCs w:val="26"/>
        </w:rPr>
        <w:t>РЕШЕНИЕ</w:t>
      </w:r>
    </w:p>
    <w:p w:rsidR="00D520FD" w:rsidRPr="00FB5206" w:rsidRDefault="00D520FD" w:rsidP="00D520FD">
      <w:pPr>
        <w:pStyle w:val="a4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D520FD" w:rsidRPr="00FB5206" w:rsidRDefault="00D520FD" w:rsidP="00D520FD">
      <w:pPr>
        <w:pStyle w:val="a4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>с. Кочкурово</w:t>
      </w:r>
    </w:p>
    <w:p w:rsidR="00D520FD" w:rsidRPr="00FB5206" w:rsidRDefault="00D520FD" w:rsidP="00D520FD">
      <w:pPr>
        <w:pStyle w:val="a4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D520FD" w:rsidRPr="00FB5206" w:rsidRDefault="00D520FD" w:rsidP="00D520FD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22.</w:t>
      </w:r>
      <w:r w:rsidRPr="00A23F64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8.</w:t>
      </w:r>
      <w:r w:rsidRPr="00FB5206">
        <w:rPr>
          <w:rFonts w:ascii="Times New Roman" w:hAnsi="Times New Roman" w:cs="Times New Roman"/>
          <w:sz w:val="26"/>
          <w:szCs w:val="26"/>
        </w:rPr>
        <w:t xml:space="preserve">2023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FB5206">
        <w:rPr>
          <w:rFonts w:ascii="Times New Roman" w:hAnsi="Times New Roman" w:cs="Times New Roman"/>
          <w:sz w:val="26"/>
          <w:szCs w:val="26"/>
        </w:rPr>
        <w:t xml:space="preserve"> №</w:t>
      </w:r>
      <w:r>
        <w:rPr>
          <w:rFonts w:ascii="Times New Roman" w:hAnsi="Times New Roman" w:cs="Times New Roman"/>
          <w:sz w:val="26"/>
          <w:szCs w:val="26"/>
        </w:rPr>
        <w:t xml:space="preserve"> 67</w:t>
      </w:r>
    </w:p>
    <w:p w:rsidR="00D520FD" w:rsidRPr="00FB5206" w:rsidRDefault="00D520FD" w:rsidP="00D520FD">
      <w:pPr>
        <w:tabs>
          <w:tab w:val="left" w:pos="426"/>
        </w:tabs>
        <w:ind w:firstLine="540"/>
        <w:jc w:val="both"/>
        <w:rPr>
          <w:sz w:val="26"/>
          <w:szCs w:val="26"/>
        </w:rPr>
      </w:pPr>
    </w:p>
    <w:p w:rsidR="00D520FD" w:rsidRPr="00FB5206" w:rsidRDefault="00D520FD" w:rsidP="00D520FD">
      <w:pPr>
        <w:jc w:val="center"/>
        <w:rPr>
          <w:sz w:val="26"/>
          <w:szCs w:val="26"/>
        </w:rPr>
      </w:pPr>
      <w:r w:rsidRPr="00FB5206">
        <w:rPr>
          <w:sz w:val="26"/>
          <w:szCs w:val="26"/>
        </w:rPr>
        <w:t xml:space="preserve">О внесении изменений в Устав </w:t>
      </w:r>
      <w:r>
        <w:rPr>
          <w:sz w:val="26"/>
          <w:szCs w:val="26"/>
        </w:rPr>
        <w:t xml:space="preserve">Кочкуровского сельского поселения </w:t>
      </w:r>
      <w:r w:rsidRPr="00FB5206">
        <w:rPr>
          <w:sz w:val="26"/>
          <w:szCs w:val="26"/>
        </w:rPr>
        <w:t xml:space="preserve">Дубенского </w:t>
      </w:r>
    </w:p>
    <w:p w:rsidR="00D520FD" w:rsidRPr="00FB5206" w:rsidRDefault="00D520FD" w:rsidP="00D520FD">
      <w:pPr>
        <w:jc w:val="center"/>
        <w:rPr>
          <w:sz w:val="26"/>
          <w:szCs w:val="26"/>
        </w:rPr>
      </w:pPr>
      <w:r w:rsidRPr="00FB5206">
        <w:rPr>
          <w:sz w:val="26"/>
          <w:szCs w:val="26"/>
        </w:rPr>
        <w:t>муниципального района Республики Мордовия</w:t>
      </w:r>
      <w:r w:rsidRPr="00FB5206">
        <w:rPr>
          <w:sz w:val="26"/>
          <w:szCs w:val="26"/>
        </w:rPr>
        <w:br/>
      </w:r>
    </w:p>
    <w:p w:rsidR="00D520FD" w:rsidRPr="00FB5206" w:rsidRDefault="00D520FD" w:rsidP="00D520FD">
      <w:pPr>
        <w:ind w:firstLine="709"/>
        <w:jc w:val="both"/>
        <w:rPr>
          <w:bCs/>
          <w:sz w:val="26"/>
          <w:szCs w:val="26"/>
        </w:rPr>
      </w:pPr>
      <w:r w:rsidRPr="00FB5206">
        <w:rPr>
          <w:bCs/>
          <w:sz w:val="26"/>
          <w:szCs w:val="26"/>
        </w:rPr>
        <w:t xml:space="preserve">В целях приведения Устава </w:t>
      </w:r>
      <w:r>
        <w:rPr>
          <w:sz w:val="26"/>
          <w:szCs w:val="26"/>
        </w:rPr>
        <w:t xml:space="preserve">Кочкуровского сельского поселения </w:t>
      </w:r>
      <w:r w:rsidRPr="00FB5206">
        <w:rPr>
          <w:bCs/>
          <w:sz w:val="26"/>
          <w:szCs w:val="26"/>
        </w:rPr>
        <w:t xml:space="preserve">Дубенского муниципального района Республики Мордовия в соответствие с действующим законодательством, на основании Федерального закона от 06 октября 2003 №131-ФЗ «Об общих принципах организации местного самоуправления в Российской Федерации», Совет депутатов </w:t>
      </w:r>
      <w:r>
        <w:rPr>
          <w:sz w:val="26"/>
          <w:szCs w:val="26"/>
        </w:rPr>
        <w:t xml:space="preserve">Кочкуровского сельского поселения </w:t>
      </w:r>
      <w:r w:rsidRPr="00FB5206">
        <w:rPr>
          <w:bCs/>
          <w:sz w:val="26"/>
          <w:szCs w:val="26"/>
        </w:rPr>
        <w:t xml:space="preserve">Дубенского муниципального района решил: </w:t>
      </w:r>
    </w:p>
    <w:p w:rsidR="00D520FD" w:rsidRPr="00FB5206" w:rsidRDefault="00D520FD" w:rsidP="00D520FD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Cs/>
          <w:sz w:val="26"/>
          <w:szCs w:val="26"/>
        </w:rPr>
      </w:pPr>
      <w:proofErr w:type="gramStart"/>
      <w:r w:rsidRPr="00FB5206">
        <w:rPr>
          <w:bCs/>
          <w:sz w:val="26"/>
          <w:szCs w:val="26"/>
        </w:rPr>
        <w:t xml:space="preserve">Внести в Устав </w:t>
      </w:r>
      <w:r>
        <w:rPr>
          <w:sz w:val="26"/>
          <w:szCs w:val="26"/>
        </w:rPr>
        <w:t xml:space="preserve">Кочкуровского сельского поселения </w:t>
      </w:r>
      <w:r w:rsidRPr="00FB5206">
        <w:rPr>
          <w:bCs/>
          <w:sz w:val="26"/>
          <w:szCs w:val="26"/>
        </w:rPr>
        <w:t xml:space="preserve">Дубенского муниципального района Республики Мордовия, утвержденный решением Совета депутатов </w:t>
      </w:r>
      <w:r>
        <w:rPr>
          <w:sz w:val="26"/>
          <w:szCs w:val="26"/>
        </w:rPr>
        <w:t xml:space="preserve">Кочкуровского сельского поселения </w:t>
      </w:r>
      <w:r w:rsidRPr="00FB5206">
        <w:rPr>
          <w:bCs/>
          <w:sz w:val="26"/>
          <w:szCs w:val="26"/>
        </w:rPr>
        <w:t xml:space="preserve">Дубенского муниципального района от </w:t>
      </w:r>
      <w:r>
        <w:rPr>
          <w:bCs/>
          <w:sz w:val="26"/>
          <w:szCs w:val="26"/>
        </w:rPr>
        <w:t>20 мая 2021 г. № 115</w:t>
      </w:r>
      <w:r w:rsidRPr="00FB5206">
        <w:rPr>
          <w:bCs/>
          <w:sz w:val="26"/>
          <w:szCs w:val="26"/>
        </w:rPr>
        <w:t xml:space="preserve"> (с изменениями, внесенными решениями Совета депутатов </w:t>
      </w:r>
      <w:r>
        <w:rPr>
          <w:sz w:val="26"/>
          <w:szCs w:val="26"/>
        </w:rPr>
        <w:t xml:space="preserve">Кочкуровского сельского поселения </w:t>
      </w:r>
      <w:r w:rsidRPr="00FB5206">
        <w:rPr>
          <w:bCs/>
          <w:sz w:val="26"/>
          <w:szCs w:val="26"/>
        </w:rPr>
        <w:t>Дубен</w:t>
      </w:r>
      <w:r>
        <w:rPr>
          <w:bCs/>
          <w:sz w:val="26"/>
          <w:szCs w:val="26"/>
        </w:rPr>
        <w:t>ского муниципального района от 31 марта 2022 г. № 25, от 30 декабря 2022 г. № 54</w:t>
      </w:r>
      <w:r w:rsidRPr="00FB5206">
        <w:rPr>
          <w:bCs/>
          <w:sz w:val="26"/>
          <w:szCs w:val="26"/>
        </w:rPr>
        <w:t>), следующие изменения:</w:t>
      </w:r>
      <w:proofErr w:type="gramEnd"/>
    </w:p>
    <w:p w:rsidR="00D520FD" w:rsidRDefault="00D520FD" w:rsidP="00D520FD">
      <w:pPr>
        <w:tabs>
          <w:tab w:val="left" w:pos="1134"/>
        </w:tabs>
        <w:suppressAutoHyphens w:val="0"/>
        <w:jc w:val="both"/>
        <w:rPr>
          <w:bCs/>
          <w:sz w:val="26"/>
          <w:szCs w:val="26"/>
        </w:rPr>
      </w:pPr>
    </w:p>
    <w:p w:rsidR="00D520FD" w:rsidRPr="00FB5206" w:rsidRDefault="00D520FD" w:rsidP="00D520FD">
      <w:pPr>
        <w:tabs>
          <w:tab w:val="left" w:pos="1134"/>
        </w:tabs>
        <w:suppressAutoHyphens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</w:t>
      </w:r>
      <w:r w:rsidRPr="00FB5206">
        <w:rPr>
          <w:bCs/>
          <w:sz w:val="26"/>
          <w:szCs w:val="26"/>
        </w:rPr>
        <w:t xml:space="preserve">) абзац </w:t>
      </w:r>
      <w:r>
        <w:rPr>
          <w:bCs/>
          <w:sz w:val="26"/>
          <w:szCs w:val="26"/>
        </w:rPr>
        <w:t>пятый части 1 статьи 6</w:t>
      </w:r>
      <w:r w:rsidRPr="00FB5206">
        <w:rPr>
          <w:bCs/>
          <w:sz w:val="26"/>
          <w:szCs w:val="26"/>
        </w:rPr>
        <w:t>5 признать утратившим силу;</w:t>
      </w:r>
    </w:p>
    <w:p w:rsidR="00D520FD" w:rsidRPr="00FB5206" w:rsidRDefault="00D520FD" w:rsidP="00D520FD">
      <w:pPr>
        <w:tabs>
          <w:tab w:val="left" w:pos="1134"/>
        </w:tabs>
        <w:suppressAutoHyphens w:val="0"/>
        <w:ind w:firstLine="709"/>
        <w:jc w:val="both"/>
        <w:rPr>
          <w:bCs/>
          <w:sz w:val="26"/>
          <w:szCs w:val="26"/>
        </w:rPr>
      </w:pPr>
    </w:p>
    <w:p w:rsidR="00D520FD" w:rsidRPr="00FB5206" w:rsidRDefault="00D520FD" w:rsidP="00D520FD">
      <w:pPr>
        <w:tabs>
          <w:tab w:val="left" w:pos="1134"/>
        </w:tabs>
        <w:suppressAutoHyphens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2) часть 6 статьи 66 изложить в следующей редакции</w:t>
      </w:r>
      <w:r w:rsidRPr="00FB5206">
        <w:rPr>
          <w:bCs/>
          <w:sz w:val="26"/>
          <w:szCs w:val="26"/>
        </w:rPr>
        <w:t>:</w:t>
      </w:r>
    </w:p>
    <w:p w:rsidR="00D520FD" w:rsidRPr="00FB5206" w:rsidRDefault="00D520FD" w:rsidP="00D520FD">
      <w:pPr>
        <w:pStyle w:val="bodytext"/>
        <w:suppressAutoHyphens/>
        <w:spacing w:beforeAutospacing="0" w:afterAutospacing="0"/>
        <w:ind w:firstLine="357"/>
        <w:jc w:val="both"/>
        <w:rPr>
          <w:color w:val="000000"/>
          <w:sz w:val="26"/>
          <w:szCs w:val="26"/>
        </w:rPr>
      </w:pPr>
      <w:r w:rsidRPr="00FB5206">
        <w:rPr>
          <w:bCs/>
          <w:sz w:val="26"/>
          <w:szCs w:val="26"/>
        </w:rPr>
        <w:t>«</w:t>
      </w:r>
      <w:r w:rsidRPr="00FB5206">
        <w:rPr>
          <w:color w:val="000000"/>
          <w:sz w:val="26"/>
          <w:szCs w:val="26"/>
        </w:rPr>
        <w:t xml:space="preserve">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FB5206">
        <w:rPr>
          <w:color w:val="000000"/>
          <w:sz w:val="26"/>
          <w:szCs w:val="26"/>
          <w:lang w:val="en-US"/>
        </w:rPr>
        <w:t>mpa</w:t>
      </w:r>
      <w:proofErr w:type="spellEnd"/>
      <w:r w:rsidRPr="00FB5206">
        <w:rPr>
          <w:color w:val="000000"/>
          <w:sz w:val="26"/>
          <w:szCs w:val="26"/>
        </w:rPr>
        <w:t>-</w:t>
      </w:r>
      <w:proofErr w:type="spellStart"/>
      <w:r w:rsidRPr="00FB5206">
        <w:rPr>
          <w:color w:val="000000"/>
          <w:sz w:val="26"/>
          <w:szCs w:val="26"/>
          <w:lang w:val="en-US"/>
        </w:rPr>
        <w:t>mordovia</w:t>
      </w:r>
      <w:proofErr w:type="spellEnd"/>
      <w:r w:rsidRPr="00FB5206">
        <w:rPr>
          <w:color w:val="000000"/>
          <w:sz w:val="26"/>
          <w:szCs w:val="26"/>
        </w:rPr>
        <w:t>.</w:t>
      </w:r>
      <w:proofErr w:type="spellStart"/>
      <w:r w:rsidRPr="00FB5206">
        <w:rPr>
          <w:color w:val="000000"/>
          <w:sz w:val="26"/>
          <w:szCs w:val="26"/>
          <w:lang w:val="en-US"/>
        </w:rPr>
        <w:t>ru</w:t>
      </w:r>
      <w:proofErr w:type="spellEnd"/>
      <w:r w:rsidRPr="00FB5206">
        <w:rPr>
          <w:color w:val="000000"/>
          <w:sz w:val="26"/>
          <w:szCs w:val="26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520FD" w:rsidRPr="00FB5206" w:rsidRDefault="00D520FD" w:rsidP="00D520FD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</w:p>
    <w:p w:rsidR="00D520FD" w:rsidRPr="00FB5206" w:rsidRDefault="00D520FD" w:rsidP="00D520FD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3) часть 1 статьи 48 дополнить пунктом 12</w:t>
      </w:r>
      <w:r w:rsidRPr="00FB5206">
        <w:rPr>
          <w:bCs/>
          <w:sz w:val="26"/>
          <w:szCs w:val="26"/>
        </w:rPr>
        <w:t xml:space="preserve"> следующего содержания:</w:t>
      </w:r>
    </w:p>
    <w:p w:rsidR="00D520FD" w:rsidRPr="00141C9D" w:rsidRDefault="00D520FD" w:rsidP="00D520FD">
      <w:pPr>
        <w:pStyle w:val="a7"/>
        <w:numPr>
          <w:ilvl w:val="0"/>
          <w:numId w:val="2"/>
        </w:numPr>
        <w:tabs>
          <w:tab w:val="left" w:pos="1418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Pr="00141C9D">
        <w:rPr>
          <w:bCs/>
          <w:sz w:val="26"/>
          <w:szCs w:val="26"/>
        </w:rPr>
        <w:t>«приобретения и</w:t>
      </w:r>
      <w:r>
        <w:rPr>
          <w:bCs/>
          <w:sz w:val="26"/>
          <w:szCs w:val="26"/>
        </w:rPr>
        <w:t>м статуса иностранного агента».</w:t>
      </w:r>
    </w:p>
    <w:p w:rsidR="00D520FD" w:rsidRPr="00FB5206" w:rsidRDefault="00D520FD" w:rsidP="00D520FD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FB5206">
        <w:rPr>
          <w:sz w:val="26"/>
          <w:szCs w:val="26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D520FD" w:rsidRPr="00746D14" w:rsidRDefault="00D520FD" w:rsidP="00D520FD">
      <w:pPr>
        <w:jc w:val="both"/>
        <w:rPr>
          <w:sz w:val="26"/>
          <w:szCs w:val="26"/>
        </w:rPr>
      </w:pPr>
    </w:p>
    <w:p w:rsidR="00D520FD" w:rsidRPr="00137078" w:rsidRDefault="00D520FD" w:rsidP="00D520FD">
      <w:pPr>
        <w:rPr>
          <w:sz w:val="26"/>
          <w:szCs w:val="26"/>
        </w:rPr>
      </w:pPr>
      <w:r w:rsidRPr="00746D14">
        <w:rPr>
          <w:sz w:val="26"/>
          <w:szCs w:val="26"/>
        </w:rPr>
        <w:t xml:space="preserve">Глава </w:t>
      </w:r>
      <w:r>
        <w:rPr>
          <w:sz w:val="26"/>
          <w:szCs w:val="26"/>
        </w:rPr>
        <w:t>Кочкуровского</w:t>
      </w:r>
      <w:r w:rsidRPr="00746D14">
        <w:rPr>
          <w:sz w:val="26"/>
          <w:szCs w:val="26"/>
        </w:rPr>
        <w:t xml:space="preserve"> сельского поселения</w:t>
      </w:r>
    </w:p>
    <w:p w:rsidR="00D520FD" w:rsidRPr="00746D14" w:rsidRDefault="00D520FD" w:rsidP="00D520FD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Дубенского   муниципального района   </w:t>
      </w:r>
      <w:r w:rsidRPr="00746D14">
        <w:rPr>
          <w:sz w:val="26"/>
          <w:szCs w:val="26"/>
        </w:rPr>
        <w:tab/>
      </w:r>
      <w:r w:rsidRPr="00746D14">
        <w:rPr>
          <w:sz w:val="26"/>
          <w:szCs w:val="26"/>
        </w:rPr>
        <w:tab/>
        <w:t xml:space="preserve">         </w:t>
      </w:r>
      <w:r>
        <w:rPr>
          <w:sz w:val="26"/>
          <w:szCs w:val="26"/>
        </w:rPr>
        <w:t xml:space="preserve">              </w:t>
      </w:r>
      <w:proofErr w:type="spellStart"/>
      <w:r>
        <w:rPr>
          <w:sz w:val="26"/>
          <w:szCs w:val="26"/>
        </w:rPr>
        <w:t>Л.И.Слушкина</w:t>
      </w:r>
      <w:proofErr w:type="spellEnd"/>
    </w:p>
    <w:p w:rsidR="00D520FD" w:rsidRPr="00746D14" w:rsidRDefault="00D520FD" w:rsidP="00D520FD">
      <w:pPr>
        <w:rPr>
          <w:sz w:val="26"/>
          <w:szCs w:val="26"/>
        </w:rPr>
      </w:pPr>
      <w:r w:rsidRPr="00746D14">
        <w:rPr>
          <w:sz w:val="24"/>
          <w:szCs w:val="24"/>
        </w:rPr>
        <w:t xml:space="preserve"> </w:t>
      </w:r>
      <w:r w:rsidRPr="00746D14">
        <w:rPr>
          <w:sz w:val="24"/>
          <w:szCs w:val="24"/>
        </w:rPr>
        <w:tab/>
      </w:r>
      <w:r w:rsidRPr="00746D14">
        <w:rPr>
          <w:sz w:val="24"/>
          <w:szCs w:val="24"/>
        </w:rPr>
        <w:tab/>
      </w:r>
      <w:r w:rsidRPr="00746D14">
        <w:rPr>
          <w:sz w:val="24"/>
          <w:szCs w:val="24"/>
        </w:rPr>
        <w:tab/>
      </w:r>
      <w:r w:rsidRPr="00746D14">
        <w:rPr>
          <w:sz w:val="24"/>
          <w:szCs w:val="24"/>
        </w:rPr>
        <w:tab/>
      </w:r>
    </w:p>
    <w:p w:rsidR="00EC37E9" w:rsidRDefault="00EC37E9">
      <w:bookmarkStart w:id="0" w:name="_GoBack"/>
      <w:bookmarkEnd w:id="0"/>
    </w:p>
    <w:sectPr w:rsidR="00EC37E9" w:rsidSect="00746D14">
      <w:headerReference w:type="default" r:id="rId6"/>
      <w:headerReference w:type="first" r:id="rId7"/>
      <w:pgSz w:w="11906" w:h="16838"/>
      <w:pgMar w:top="709" w:right="850" w:bottom="1134" w:left="1701" w:header="567" w:footer="0" w:gutter="0"/>
      <w:pgNumType w:start="1"/>
      <w:cols w:space="720"/>
      <w:formProt w:val="0"/>
      <w:titlePg/>
      <w:docGrid w:linePitch="299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42" w:rsidRDefault="00D520FD">
    <w:pPr>
      <w:pStyle w:val="a6"/>
      <w:jc w:val="center"/>
    </w:pPr>
    <w:r>
      <w:fldChar w:fldCharType="begin"/>
    </w:r>
    <w:r>
      <w:fldChar w:fldCharType="end"/>
    </w:r>
    <w:sdt>
      <w:sdtPr>
        <w:id w:val="248761871"/>
      </w:sdtPr>
      <w:sdtEndPr/>
      <w:sdtContent>
        <w:r>
          <w:t>2</w:t>
        </w:r>
      </w:sdtContent>
    </w:sdt>
  </w:p>
  <w:p w:rsidR="00825042" w:rsidRDefault="00D520F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42" w:rsidRDefault="00D520FD">
    <w:pPr>
      <w:pStyle w:val="a6"/>
      <w:jc w:val="right"/>
    </w:pPr>
  </w:p>
  <w:p w:rsidR="00825042" w:rsidRDefault="00D520F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90AEE"/>
    <w:multiLevelType w:val="hybridMultilevel"/>
    <w:tmpl w:val="4AA64AF4"/>
    <w:lvl w:ilvl="0" w:tplc="0419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52491"/>
    <w:multiLevelType w:val="multilevel"/>
    <w:tmpl w:val="3412E0FA"/>
    <w:lvl w:ilvl="0">
      <w:start w:val="1"/>
      <w:numFmt w:val="decimal"/>
      <w:lvlText w:val="%1."/>
      <w:lvlJc w:val="left"/>
      <w:pPr>
        <w:tabs>
          <w:tab w:val="num" w:pos="0"/>
        </w:tabs>
        <w:ind w:left="975" w:hanging="40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D89"/>
    <w:rsid w:val="00C20D89"/>
    <w:rsid w:val="00D520FD"/>
    <w:rsid w:val="00EC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0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link w:val="a4"/>
    <w:uiPriority w:val="99"/>
    <w:qFormat/>
    <w:rsid w:val="00D520FD"/>
    <w:rPr>
      <w:rFonts w:ascii="Arial" w:hAnsi="Arial" w:cs="Arial"/>
      <w:b/>
      <w:bCs/>
      <w:sz w:val="36"/>
      <w:szCs w:val="36"/>
    </w:rPr>
  </w:style>
  <w:style w:type="character" w:customStyle="1" w:styleId="a5">
    <w:name w:val="Верхний колонтитул Знак"/>
    <w:link w:val="a6"/>
    <w:uiPriority w:val="99"/>
    <w:qFormat/>
    <w:rsid w:val="00D520FD"/>
    <w:rPr>
      <w:rFonts w:ascii="Calibri" w:eastAsia="Calibri" w:hAnsi="Calibri"/>
    </w:rPr>
  </w:style>
  <w:style w:type="paragraph" w:customStyle="1" w:styleId="ConsPlusNormal">
    <w:name w:val="ConsPlusNormal"/>
    <w:uiPriority w:val="99"/>
    <w:qFormat/>
    <w:rsid w:val="00D520FD"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3"/>
    <w:uiPriority w:val="99"/>
    <w:qFormat/>
    <w:rsid w:val="00D520FD"/>
    <w:pPr>
      <w:jc w:val="center"/>
    </w:pPr>
    <w:rPr>
      <w:rFonts w:ascii="Arial" w:eastAsiaTheme="minorHAnsi" w:hAnsi="Arial" w:cs="Arial"/>
      <w:b/>
      <w:bCs/>
      <w:sz w:val="36"/>
      <w:szCs w:val="36"/>
      <w:lang w:eastAsia="en-US"/>
    </w:rPr>
  </w:style>
  <w:style w:type="character" w:customStyle="1" w:styleId="1">
    <w:name w:val="Название Знак1"/>
    <w:basedOn w:val="a0"/>
    <w:uiPriority w:val="10"/>
    <w:rsid w:val="00D520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header"/>
    <w:basedOn w:val="a"/>
    <w:link w:val="a5"/>
    <w:uiPriority w:val="99"/>
    <w:unhideWhenUsed/>
    <w:rsid w:val="00D520FD"/>
    <w:pPr>
      <w:tabs>
        <w:tab w:val="center" w:pos="4677"/>
        <w:tab w:val="right" w:pos="9355"/>
      </w:tabs>
    </w:pPr>
    <w:rPr>
      <w:rFonts w:ascii="Calibri" w:eastAsia="Calibri" w:hAnsi="Calibri" w:cstheme="minorBidi"/>
      <w:sz w:val="22"/>
      <w:szCs w:val="22"/>
      <w:lang w:eastAsia="en-US"/>
    </w:rPr>
  </w:style>
  <w:style w:type="character" w:customStyle="1" w:styleId="10">
    <w:name w:val="Верхний колонтитул Знак1"/>
    <w:basedOn w:val="a0"/>
    <w:uiPriority w:val="99"/>
    <w:semiHidden/>
    <w:rsid w:val="00D520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D520FD"/>
    <w:pPr>
      <w:ind w:left="720"/>
      <w:contextualSpacing/>
    </w:pPr>
  </w:style>
  <w:style w:type="paragraph" w:customStyle="1" w:styleId="bodytext">
    <w:name w:val="bodytext"/>
    <w:basedOn w:val="a"/>
    <w:qFormat/>
    <w:rsid w:val="00D520FD"/>
    <w:pPr>
      <w:suppressAutoHyphens w:val="0"/>
      <w:spacing w:beforeAutospacing="1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0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link w:val="a4"/>
    <w:uiPriority w:val="99"/>
    <w:qFormat/>
    <w:rsid w:val="00D520FD"/>
    <w:rPr>
      <w:rFonts w:ascii="Arial" w:hAnsi="Arial" w:cs="Arial"/>
      <w:b/>
      <w:bCs/>
      <w:sz w:val="36"/>
      <w:szCs w:val="36"/>
    </w:rPr>
  </w:style>
  <w:style w:type="character" w:customStyle="1" w:styleId="a5">
    <w:name w:val="Верхний колонтитул Знак"/>
    <w:link w:val="a6"/>
    <w:uiPriority w:val="99"/>
    <w:qFormat/>
    <w:rsid w:val="00D520FD"/>
    <w:rPr>
      <w:rFonts w:ascii="Calibri" w:eastAsia="Calibri" w:hAnsi="Calibri"/>
    </w:rPr>
  </w:style>
  <w:style w:type="paragraph" w:customStyle="1" w:styleId="ConsPlusNormal">
    <w:name w:val="ConsPlusNormal"/>
    <w:uiPriority w:val="99"/>
    <w:qFormat/>
    <w:rsid w:val="00D520FD"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3"/>
    <w:uiPriority w:val="99"/>
    <w:qFormat/>
    <w:rsid w:val="00D520FD"/>
    <w:pPr>
      <w:jc w:val="center"/>
    </w:pPr>
    <w:rPr>
      <w:rFonts w:ascii="Arial" w:eastAsiaTheme="minorHAnsi" w:hAnsi="Arial" w:cs="Arial"/>
      <w:b/>
      <w:bCs/>
      <w:sz w:val="36"/>
      <w:szCs w:val="36"/>
      <w:lang w:eastAsia="en-US"/>
    </w:rPr>
  </w:style>
  <w:style w:type="character" w:customStyle="1" w:styleId="1">
    <w:name w:val="Название Знак1"/>
    <w:basedOn w:val="a0"/>
    <w:uiPriority w:val="10"/>
    <w:rsid w:val="00D520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header"/>
    <w:basedOn w:val="a"/>
    <w:link w:val="a5"/>
    <w:uiPriority w:val="99"/>
    <w:unhideWhenUsed/>
    <w:rsid w:val="00D520FD"/>
    <w:pPr>
      <w:tabs>
        <w:tab w:val="center" w:pos="4677"/>
        <w:tab w:val="right" w:pos="9355"/>
      </w:tabs>
    </w:pPr>
    <w:rPr>
      <w:rFonts w:ascii="Calibri" w:eastAsia="Calibri" w:hAnsi="Calibri" w:cstheme="minorBidi"/>
      <w:sz w:val="22"/>
      <w:szCs w:val="22"/>
      <w:lang w:eastAsia="en-US"/>
    </w:rPr>
  </w:style>
  <w:style w:type="character" w:customStyle="1" w:styleId="10">
    <w:name w:val="Верхний колонтитул Знак1"/>
    <w:basedOn w:val="a0"/>
    <w:uiPriority w:val="99"/>
    <w:semiHidden/>
    <w:rsid w:val="00D520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D520FD"/>
    <w:pPr>
      <w:ind w:left="720"/>
      <w:contextualSpacing/>
    </w:pPr>
  </w:style>
  <w:style w:type="paragraph" w:customStyle="1" w:styleId="bodytext">
    <w:name w:val="bodytext"/>
    <w:basedOn w:val="a"/>
    <w:qFormat/>
    <w:rsid w:val="00D520FD"/>
    <w:pPr>
      <w:suppressAutoHyphens w:val="0"/>
      <w:spacing w:beforeAutospacing="1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</Words>
  <Characters>1905</Characters>
  <Application>Microsoft Office Word</Application>
  <DocSecurity>0</DocSecurity>
  <Lines>15</Lines>
  <Paragraphs>4</Paragraphs>
  <ScaleCrop>false</ScaleCrop>
  <Company>MICROSOFT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2023-08-28T09:06:00Z</dcterms:created>
  <dcterms:modified xsi:type="dcterms:W3CDTF">2023-08-28T09:07:00Z</dcterms:modified>
</cp:coreProperties>
</file>