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AC599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AC599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C15C1" w:rsidRDefault="00834E54" w:rsidP="00B1086F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20.11</w:t>
                  </w:r>
                  <w:r w:rsidR="007A22FA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3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A83068" w:rsidRDefault="00E45258" w:rsidP="00CE39A7">
      <w:pPr>
        <w:pStyle w:val="Normal2"/>
        <w:ind w:firstLine="709"/>
        <w:rPr>
          <w:b/>
          <w:color w:val="000000" w:themeColor="text1"/>
          <w:sz w:val="26"/>
          <w:szCs w:val="26"/>
        </w:rPr>
      </w:pPr>
      <w:r w:rsidRPr="00A83068">
        <w:rPr>
          <w:b/>
          <w:color w:val="000000" w:themeColor="text1"/>
          <w:sz w:val="26"/>
          <w:szCs w:val="26"/>
        </w:rPr>
        <w:t>«</w:t>
      </w:r>
      <w:r w:rsidR="00F90DB3" w:rsidRPr="00A83068">
        <w:rPr>
          <w:b/>
          <w:color w:val="000000" w:themeColor="text1"/>
          <w:sz w:val="26"/>
          <w:szCs w:val="26"/>
        </w:rPr>
        <w:t>Штормовое</w:t>
      </w:r>
      <w:r w:rsidR="00050181" w:rsidRPr="00A83068">
        <w:rPr>
          <w:b/>
          <w:color w:val="000000" w:themeColor="text1"/>
          <w:sz w:val="26"/>
          <w:szCs w:val="26"/>
        </w:rPr>
        <w:t xml:space="preserve"> предупреждение</w:t>
      </w:r>
      <w:r w:rsidR="003513C7" w:rsidRPr="00A83068">
        <w:rPr>
          <w:b/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C15C1">
        <w:rPr>
          <w:color w:val="000000" w:themeColor="text1"/>
          <w:sz w:val="26"/>
          <w:szCs w:val="26"/>
        </w:rPr>
        <w:t>Верхне</w:t>
      </w:r>
      <w:proofErr w:type="spellEnd"/>
      <w:r w:rsidRPr="009C15C1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«ВЕРХНЕ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>-</w:t>
      </w:r>
      <w:r w:rsidR="007A22FA">
        <w:rPr>
          <w:color w:val="000000" w:themeColor="text1"/>
          <w:sz w:val="26"/>
          <w:szCs w:val="26"/>
        </w:rPr>
        <w:t xml:space="preserve"> </w:t>
      </w:r>
      <w:r w:rsidR="00651DBB" w:rsidRPr="009C15C1">
        <w:rPr>
          <w:color w:val="000000" w:themeColor="text1"/>
          <w:sz w:val="26"/>
          <w:szCs w:val="26"/>
        </w:rPr>
        <w:t xml:space="preserve">ВОЛЖСКОЕ </w:t>
      </w:r>
      <w:r w:rsidRPr="009C15C1">
        <w:rPr>
          <w:color w:val="000000" w:themeColor="text1"/>
          <w:sz w:val="26"/>
          <w:szCs w:val="26"/>
        </w:rPr>
        <w:t>УГМС»</w:t>
      </w:r>
      <w:r w:rsidRPr="002A1A06">
        <w:rPr>
          <w:color w:val="000000" w:themeColor="text1"/>
          <w:sz w:val="26"/>
          <w:szCs w:val="26"/>
        </w:rPr>
        <w:t>):</w:t>
      </w:r>
      <w:r w:rsidRPr="00B1086F">
        <w:rPr>
          <w:color w:val="FF0000"/>
          <w:kern w:val="2"/>
          <w:sz w:val="26"/>
          <w:szCs w:val="26"/>
        </w:rPr>
        <w:t xml:space="preserve"> </w:t>
      </w:r>
      <w:r w:rsidR="00834E54">
        <w:rPr>
          <w:b/>
          <w:color w:val="000000" w:themeColor="text1"/>
          <w:kern w:val="2"/>
          <w:sz w:val="26"/>
          <w:szCs w:val="26"/>
        </w:rPr>
        <w:t>20</w:t>
      </w:r>
      <w:r w:rsidR="00726200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834E54">
        <w:rPr>
          <w:b/>
          <w:color w:val="000000" w:themeColor="text1"/>
          <w:kern w:val="2"/>
          <w:sz w:val="26"/>
          <w:szCs w:val="26"/>
        </w:rPr>
        <w:t>ноября</w:t>
      </w:r>
      <w:r w:rsidR="00144916" w:rsidRPr="000A46B6">
        <w:rPr>
          <w:b/>
          <w:color w:val="000000" w:themeColor="text1"/>
          <w:kern w:val="2"/>
          <w:sz w:val="26"/>
          <w:szCs w:val="26"/>
        </w:rPr>
        <w:t xml:space="preserve"> 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>202</w:t>
      </w:r>
      <w:r w:rsidR="00834E54">
        <w:rPr>
          <w:b/>
          <w:color w:val="000000" w:themeColor="text1"/>
          <w:kern w:val="2"/>
          <w:sz w:val="26"/>
          <w:szCs w:val="26"/>
        </w:rPr>
        <w:t>3</w:t>
      </w:r>
      <w:r w:rsidR="00BB1962" w:rsidRPr="000A46B6">
        <w:rPr>
          <w:b/>
          <w:color w:val="000000" w:themeColor="text1"/>
          <w:kern w:val="2"/>
          <w:sz w:val="26"/>
          <w:szCs w:val="26"/>
        </w:rPr>
        <w:t xml:space="preserve"> года </w:t>
      </w:r>
      <w:r w:rsidR="00A20BD9" w:rsidRPr="00A20BD9">
        <w:rPr>
          <w:b/>
          <w:color w:val="000000" w:themeColor="text1"/>
          <w:sz w:val="26"/>
          <w:szCs w:val="26"/>
        </w:rPr>
        <w:t xml:space="preserve">в ближайшие час </w:t>
      </w:r>
      <w:r w:rsidR="00834E54" w:rsidRPr="00834E54">
        <w:rPr>
          <w:b/>
          <w:color w:val="000000" w:themeColor="text1"/>
          <w:kern w:val="2"/>
          <w:sz w:val="26"/>
          <w:szCs w:val="26"/>
        </w:rPr>
        <w:t>в Саранске и местами по Республике Мордовия ожидается сильный снег, метель. Видимость в осад</w:t>
      </w:r>
      <w:r w:rsidR="00834E54">
        <w:rPr>
          <w:b/>
          <w:color w:val="000000" w:themeColor="text1"/>
          <w:kern w:val="2"/>
          <w:sz w:val="26"/>
          <w:szCs w:val="26"/>
        </w:rPr>
        <w:t>ках 500-1000 м.</w:t>
      </w:r>
      <w:r w:rsidR="00834E54" w:rsidRPr="00834E54">
        <w:rPr>
          <w:b/>
          <w:color w:val="000000" w:themeColor="text1"/>
          <w:kern w:val="2"/>
          <w:sz w:val="26"/>
          <w:szCs w:val="26"/>
        </w:rPr>
        <w:t xml:space="preserve"> На дорогах снежный накат, местами заносы. С сохранением в вечерние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9B7E2A" w:rsidRPr="00F65B89" w:rsidRDefault="009B7E2A" w:rsidP="009B7E2A">
      <w:pPr>
        <w:autoSpaceDE/>
        <w:autoSpaceDN/>
        <w:adjustRightInd/>
        <w:ind w:firstLine="709"/>
        <w:rPr>
          <w:b/>
          <w:color w:val="000000"/>
          <w:sz w:val="26"/>
          <w:szCs w:val="26"/>
        </w:rPr>
      </w:pPr>
      <w:r w:rsidRPr="00F65B89">
        <w:rPr>
          <w:b/>
          <w:color w:val="000000"/>
          <w:sz w:val="26"/>
          <w:szCs w:val="26"/>
        </w:rPr>
        <w:t>Предупредительные меры по контролю над обстановкой:</w:t>
      </w:r>
    </w:p>
    <w:p w:rsidR="009B7E2A" w:rsidRPr="00F65B89" w:rsidRDefault="009B7E2A" w:rsidP="009B7E2A">
      <w:pPr>
        <w:tabs>
          <w:tab w:val="num" w:pos="0"/>
        </w:tabs>
        <w:ind w:firstLine="709"/>
        <w:jc w:val="both"/>
        <w:rPr>
          <w:bCs/>
          <w:color w:val="000000"/>
          <w:sz w:val="26"/>
          <w:szCs w:val="26"/>
        </w:rPr>
      </w:pPr>
      <w:r w:rsidRPr="00F65B89">
        <w:rPr>
          <w:bCs/>
          <w:color w:val="000000"/>
          <w:sz w:val="26"/>
          <w:szCs w:val="26"/>
        </w:rPr>
        <w:t>Председателям КЧС и ОПБ муниципальных районов республики рекомендуется:</w:t>
      </w:r>
    </w:p>
    <w:p w:rsidR="009B7E2A" w:rsidRPr="00F65B89" w:rsidRDefault="009B7E2A" w:rsidP="009B7E2A">
      <w:pPr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F65B89">
        <w:rPr>
          <w:color w:val="000000"/>
          <w:sz w:val="26"/>
          <w:szCs w:val="26"/>
        </w:rPr>
        <w:t>- обеспечить выполнение комплекса превентивных мероприятий;</w:t>
      </w:r>
    </w:p>
    <w:p w:rsidR="009B7E2A" w:rsidRPr="00F65B89" w:rsidRDefault="009B7E2A" w:rsidP="009B7E2A">
      <w:pPr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F65B89">
        <w:rPr>
          <w:color w:val="000000"/>
          <w:sz w:val="26"/>
          <w:szCs w:val="26"/>
        </w:rPr>
        <w:t>- 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ситуаций;</w:t>
      </w:r>
    </w:p>
    <w:p w:rsidR="009B7E2A" w:rsidRPr="00F65B89" w:rsidRDefault="009B7E2A" w:rsidP="009B7E2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F65B89">
        <w:rPr>
          <w:color w:val="000000"/>
          <w:sz w:val="26"/>
          <w:szCs w:val="26"/>
        </w:rPr>
        <w:t>- организовать информирование населения, с размещением информации на официальных сайтах админист</w:t>
      </w:r>
      <w:r>
        <w:rPr>
          <w:color w:val="000000"/>
          <w:sz w:val="26"/>
          <w:szCs w:val="26"/>
        </w:rPr>
        <w:t>раций муниципальных образований.</w:t>
      </w:r>
    </w:p>
    <w:p w:rsidR="009B7E2A" w:rsidRPr="00F65B89" w:rsidRDefault="009B7E2A" w:rsidP="009B7E2A">
      <w:pPr>
        <w:autoSpaceDE/>
        <w:adjustRightInd/>
        <w:ind w:firstLine="709"/>
        <w:jc w:val="both"/>
        <w:rPr>
          <w:color w:val="000000"/>
          <w:sz w:val="26"/>
          <w:szCs w:val="26"/>
        </w:rPr>
      </w:pPr>
    </w:p>
    <w:p w:rsidR="009B7E2A" w:rsidRPr="00F65B89" w:rsidRDefault="009B7E2A" w:rsidP="009B7E2A">
      <w:pPr>
        <w:autoSpaceDE/>
        <w:autoSpaceDN/>
        <w:adjustRightInd/>
        <w:ind w:firstLine="709"/>
        <w:rPr>
          <w:b/>
          <w:color w:val="000000"/>
          <w:sz w:val="26"/>
          <w:szCs w:val="26"/>
        </w:rPr>
      </w:pPr>
      <w:r w:rsidRPr="00F65B89">
        <w:rPr>
          <w:b/>
          <w:color w:val="000000"/>
          <w:sz w:val="26"/>
          <w:szCs w:val="26"/>
        </w:rPr>
        <w:t>Рекомендуемые мероприятия:</w:t>
      </w:r>
    </w:p>
    <w:p w:rsidR="009B7E2A" w:rsidRPr="00F65B89" w:rsidRDefault="009B7E2A" w:rsidP="009B7E2A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F65B89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9B7E2A" w:rsidRPr="00F65B89" w:rsidRDefault="009B7E2A" w:rsidP="009B7E2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F65B89">
        <w:rPr>
          <w:color w:val="000000"/>
          <w:sz w:val="26"/>
          <w:szCs w:val="26"/>
        </w:rPr>
        <w:t>- 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9B7E2A" w:rsidRPr="00F65B89" w:rsidRDefault="009B7E2A" w:rsidP="009B7E2A">
      <w:pPr>
        <w:autoSpaceDE/>
        <w:adjustRightInd/>
        <w:spacing w:after="60"/>
        <w:ind w:firstLine="709"/>
        <w:jc w:val="both"/>
        <w:rPr>
          <w:color w:val="000000"/>
          <w:sz w:val="26"/>
          <w:szCs w:val="26"/>
        </w:rPr>
      </w:pPr>
      <w:r w:rsidRPr="00F65B89">
        <w:rPr>
          <w:color w:val="000000"/>
          <w:sz w:val="26"/>
          <w:szCs w:val="26"/>
        </w:rPr>
        <w:t>- провести предупредительные мероприятия по снижению возможного ущерба от ЧС;</w:t>
      </w:r>
    </w:p>
    <w:p w:rsidR="003513C7" w:rsidRPr="009C15C1" w:rsidRDefault="009B7E2A" w:rsidP="009B7E2A">
      <w:pPr>
        <w:tabs>
          <w:tab w:val="left" w:pos="0"/>
        </w:tabs>
        <w:autoSpaceDE/>
        <w:autoSpaceDN/>
        <w:adjustRightInd/>
        <w:ind w:left="425" w:firstLine="284"/>
        <w:jc w:val="both"/>
        <w:rPr>
          <w:color w:val="000000" w:themeColor="text1"/>
          <w:sz w:val="26"/>
          <w:szCs w:val="26"/>
        </w:rPr>
      </w:pPr>
      <w:r w:rsidRPr="00F65B89">
        <w:rPr>
          <w:color w:val="000000"/>
          <w:sz w:val="26"/>
          <w:szCs w:val="26"/>
        </w:rPr>
        <w:t>- 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9B7E2A" w:rsidRDefault="009B7E2A" w:rsidP="00862994">
      <w:pPr>
        <w:pStyle w:val="a3"/>
        <w:spacing w:after="0"/>
        <w:ind w:left="0" w:firstLine="709"/>
        <w:jc w:val="both"/>
        <w:rPr>
          <w:b/>
          <w:color w:val="000000" w:themeColor="text1"/>
          <w:sz w:val="26"/>
          <w:szCs w:val="26"/>
        </w:rPr>
      </w:pPr>
    </w:p>
    <w:p w:rsidR="00F56250" w:rsidRPr="007A1846" w:rsidRDefault="003513C7" w:rsidP="0086299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lastRenderedPageBreak/>
        <w:t>Для предупреждения ДТП, крупных автомобильн</w:t>
      </w:r>
      <w:r w:rsidR="009E6776" w:rsidRPr="007A1846">
        <w:rPr>
          <w:b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7A1846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7A1846">
        <w:rPr>
          <w:b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7A1846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862994" w:rsidRDefault="00862994" w:rsidP="00A20BD9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снежных заносах и метелях: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предупреждения о метели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плотно закрыть окна, двери, чердачные люки и вентиляционные отверстия;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оконные стекла оклеить бумажными лентами, закрыть ставнями или щитами;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подготовиться к возможному отключению электроэнергии;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двухсуточный запас воды, пищи, медикаментов, средств автономного освещения (фонари, керосиновые лампы/горелки, свечи);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походную плитку, радиоприемник на батарейках;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убрать с балконов и подоконников вещи, которые могут быть захвачены воздушным потоком;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постоянно держать включенными телевизоры и радиоприемники, так как может поступить важное информационное сообщение;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перейти из легких построек в более прочные здания;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подготовить инструмент для уборки снега.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9B7E2A" w:rsidRDefault="009B7E2A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при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При получении сообщения о возникновении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покидать помещение разрешается лишь в исключительном случае, если такая необходимость возникла, то сообщить соседям, членам семьи о том месте, куда вы направляетесь и информацию относительно времени возвращения назад;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lastRenderedPageBreak/>
        <w:t>- запрещается покидать помещение в одиночку;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перемещение в автомобиле возможно лишь по большим трассам, шоссе;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выходе из автомобиля, необходимо оставаться в зоне видимости;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поломки транспортного средства необходимо подать сигнал тревоги прерывистыми гудками, поднять капот или повесить на антенну яркую ткань, </w:t>
      </w:r>
      <w:r w:rsidRPr="00326816">
        <w:rPr>
          <w:b/>
          <w:bCs/>
          <w:color w:val="000000" w:themeColor="text1"/>
          <w:sz w:val="26"/>
          <w:szCs w:val="26"/>
        </w:rPr>
        <w:t>ждать помощи только внутри автомобиля</w:t>
      </w:r>
      <w:r w:rsidRPr="00326816">
        <w:rPr>
          <w:color w:val="000000" w:themeColor="text1"/>
          <w:sz w:val="26"/>
          <w:szCs w:val="26"/>
        </w:rPr>
        <w:t>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произошла потеря ориентации при пешем перемещении, необходимо зайти в первый попавшийся дом и уточнить место нахождения, по возможности дождаться окончания метели;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 возникновении физической усталости, необходимо найти укрытие и оставаться в нем;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будьте бдительны и осторожны при общении с незнакомыми людьми, так как во время стихийных бедствий резко возрастает число краж из автомобилей, квартир и служебных помещений.</w:t>
      </w:r>
    </w:p>
    <w:p w:rsidR="001504B3" w:rsidRPr="00326816" w:rsidRDefault="001504B3" w:rsidP="000A46B6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9B7E2A" w:rsidRDefault="009B7E2A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</w:p>
    <w:p w:rsidR="001504B3" w:rsidRPr="001504B3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1504B3">
        <w:rPr>
          <w:b/>
          <w:bCs/>
          <w:color w:val="000000" w:themeColor="text1"/>
          <w:sz w:val="26"/>
          <w:szCs w:val="26"/>
        </w:rPr>
        <w:t>Правила поведения после сильной метели: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Если в условиях сильных заносов Вы оказались заблокированы в помещении необходимо: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проверить есть ли возможность выбраться из-под заносов самостоятельно (используя подручные средства);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сообщить в управление (отдел) по делам ГО и ЧС или администрацию населенного пункта о характере заносов и возможности их самостоятельной разборки;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если разобрать занос самостоятельно не удается – связаться со спасательными подразделениями;</w:t>
      </w:r>
    </w:p>
    <w:p w:rsidR="001504B3" w:rsidRPr="00326816" w:rsidRDefault="001504B3" w:rsidP="001504B3">
      <w:pPr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включить радиоприемник, телевизор и следовать информационным сообщениям/указаниям от местных властей;</w:t>
      </w:r>
    </w:p>
    <w:p w:rsidR="001504B3" w:rsidRDefault="001504B3" w:rsidP="001504B3">
      <w:pPr>
        <w:widowControl/>
        <w:autoSpaceDE/>
        <w:adjustRightInd/>
        <w:spacing w:before="100" w:beforeAutospacing="1" w:after="100" w:afterAutospacing="1"/>
        <w:ind w:left="-284" w:firstLine="993"/>
        <w:contextualSpacing/>
        <w:jc w:val="both"/>
        <w:rPr>
          <w:color w:val="000000" w:themeColor="text1"/>
          <w:sz w:val="26"/>
          <w:szCs w:val="26"/>
        </w:rPr>
      </w:pPr>
      <w:r w:rsidRPr="00326816">
        <w:rPr>
          <w:color w:val="000000" w:themeColor="text1"/>
          <w:sz w:val="26"/>
          <w:szCs w:val="26"/>
        </w:rPr>
        <w:t>- принять меры по сохранению тепла и экономному расходованию запасов пищи.</w:t>
      </w:r>
    </w:p>
    <w:p w:rsid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</w:p>
    <w:p w:rsid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</w:p>
    <w:p w:rsidR="009B7E2A" w:rsidRPr="009B7E2A" w:rsidRDefault="009B7E2A" w:rsidP="009B7E2A">
      <w:pPr>
        <w:ind w:left="-284" w:firstLine="710"/>
        <w:rPr>
          <w:b/>
          <w:color w:val="000000" w:themeColor="text1"/>
          <w:sz w:val="26"/>
          <w:szCs w:val="26"/>
        </w:rPr>
      </w:pPr>
      <w:r w:rsidRPr="009B7E2A">
        <w:rPr>
          <w:b/>
          <w:color w:val="000000" w:themeColor="text1"/>
          <w:sz w:val="26"/>
          <w:szCs w:val="26"/>
        </w:rPr>
        <w:t>Рекомендации для населения при снежных накатах: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Водителям транспортных средств рекомендуется: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быть предельно осторожными и внимательными. Неопытным водителям необходимо воздержаться от поездок за рулем автомобиля. Прежде чем выехать на трассу, необходимо убедиться в соответствии состояния резины к условиям дорожного покрытия. При движении необходимо соблюдать скоростной режим, управлять транспортным средством осторожно, учитывая при этом интенсивность движения, особенности и состояние транспортного средства и груза, дорожные и природные условия, в частности видимость в направлении движения;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проявлять особую осторожность на перекрестках и пешеходных переходах;</w:t>
      </w:r>
    </w:p>
    <w:p w:rsidR="009B7E2A" w:rsidRPr="009B7E2A" w:rsidRDefault="009B7E2A" w:rsidP="009B7E2A">
      <w:pPr>
        <w:pStyle w:val="a3"/>
        <w:tabs>
          <w:tab w:val="left" w:pos="4082"/>
        </w:tabs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соблюдать дистанцию;</w:t>
      </w:r>
      <w:r w:rsidRPr="009B7E2A">
        <w:rPr>
          <w:color w:val="000000" w:themeColor="text1"/>
          <w:sz w:val="26"/>
          <w:szCs w:val="26"/>
        </w:rPr>
        <w:tab/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не выезжать на дороги на летней резине.</w:t>
      </w:r>
    </w:p>
    <w:p w:rsidR="009B7E2A" w:rsidRP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Чтобы избежать травм при гололедице и снежном накате пешеходам рекомендуется:</w:t>
      </w:r>
    </w:p>
    <w:p w:rsid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>- подобрать не скользящую обувь с устойчивой, желательно – микропористой или ребристой подошвой. Также можно приобрести специальные съемные подошвы для ходьбы по гололеду;</w:t>
      </w:r>
    </w:p>
    <w:p w:rsidR="009B7E2A" w:rsidRDefault="009B7E2A" w:rsidP="009B7E2A">
      <w:pPr>
        <w:pStyle w:val="a3"/>
        <w:spacing w:after="60"/>
        <w:ind w:left="-284" w:firstLine="710"/>
        <w:jc w:val="both"/>
        <w:rPr>
          <w:color w:val="000000" w:themeColor="text1"/>
          <w:sz w:val="26"/>
          <w:szCs w:val="26"/>
        </w:rPr>
      </w:pPr>
      <w:r w:rsidRPr="009B7E2A">
        <w:rPr>
          <w:color w:val="000000" w:themeColor="text1"/>
          <w:sz w:val="26"/>
          <w:szCs w:val="26"/>
        </w:rPr>
        <w:t xml:space="preserve">- во время перемещения по улице не стоит спешить, следует избегать резких </w:t>
      </w:r>
      <w:r w:rsidRPr="009B7E2A">
        <w:rPr>
          <w:color w:val="000000" w:themeColor="text1"/>
          <w:sz w:val="26"/>
          <w:szCs w:val="26"/>
        </w:rPr>
        <w:lastRenderedPageBreak/>
        <w:t>движений, постоянно смотреть себе под ноги. Передвигаясь по льду, необходимо наступать на всю подошву.</w:t>
      </w:r>
    </w:p>
    <w:p w:rsidR="001504B3" w:rsidRPr="009C15C1" w:rsidRDefault="001504B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Default="003513C7" w:rsidP="00A83068">
      <w:pPr>
        <w:widowControl/>
        <w:autoSpaceDE/>
        <w:autoSpaceDN/>
        <w:adjustRightInd/>
        <w:ind w:left="-284" w:firstLine="851"/>
        <w:contextualSpacing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FA0AE0" w:rsidRPr="00A83068" w:rsidRDefault="00FA0AE0" w:rsidP="00A83068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9C15C1" w:rsidRDefault="007A1846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Заместитель начальника центра (с</w:t>
      </w:r>
      <w:r w:rsidR="003513C7" w:rsidRPr="009C15C1">
        <w:rPr>
          <w:color w:val="000000" w:themeColor="text1"/>
          <w:sz w:val="26"/>
          <w:szCs w:val="26"/>
        </w:rPr>
        <w:t>тар</w:t>
      </w:r>
      <w:r w:rsidR="007A22FA">
        <w:rPr>
          <w:color w:val="000000" w:themeColor="text1"/>
          <w:sz w:val="26"/>
          <w:szCs w:val="26"/>
        </w:rPr>
        <w:t>ший оперативный дежурный</w:t>
      </w:r>
      <w:r>
        <w:rPr>
          <w:color w:val="000000" w:themeColor="text1"/>
          <w:sz w:val="26"/>
          <w:szCs w:val="26"/>
        </w:rPr>
        <w:t>)</w:t>
      </w:r>
    </w:p>
    <w:p w:rsidR="003513C7" w:rsidRPr="009C15C1" w:rsidRDefault="003513C7" w:rsidP="00A83068">
      <w:pPr>
        <w:pStyle w:val="a3"/>
        <w:widowControl/>
        <w:tabs>
          <w:tab w:val="left" w:pos="8511"/>
        </w:tabs>
        <w:spacing w:after="0"/>
        <w:ind w:left="-284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BA15FD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D266F9" w:rsidRPr="009C15C1" w:rsidRDefault="00A20BD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r>
        <w:rPr>
          <w:color w:val="000000" w:themeColor="text1"/>
          <w:sz w:val="26"/>
          <w:szCs w:val="26"/>
        </w:rPr>
        <w:t>майор</w:t>
      </w:r>
      <w:r w:rsidR="007A22FA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</w:t>
      </w:r>
      <w:r w:rsidR="00B1086F">
        <w:rPr>
          <w:color w:val="000000" w:themeColor="text1"/>
          <w:sz w:val="26"/>
          <w:szCs w:val="26"/>
        </w:rPr>
        <w:t xml:space="preserve">     </w:t>
      </w:r>
      <w:r w:rsidR="0066343F" w:rsidRPr="009C15C1">
        <w:rPr>
          <w:color w:val="000000" w:themeColor="text1"/>
          <w:sz w:val="26"/>
          <w:szCs w:val="26"/>
        </w:rPr>
        <w:t xml:space="preserve">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A95CED">
        <w:rPr>
          <w:color w:val="000000" w:themeColor="text1"/>
          <w:sz w:val="26"/>
          <w:szCs w:val="26"/>
        </w:rPr>
        <w:t xml:space="preserve">      </w:t>
      </w:r>
      <w:r w:rsidR="00FA0AE0">
        <w:rPr>
          <w:color w:val="000000" w:themeColor="text1"/>
          <w:sz w:val="26"/>
          <w:szCs w:val="26"/>
        </w:rPr>
        <w:t xml:space="preserve"> </w:t>
      </w:r>
      <w:r w:rsidR="001D4201">
        <w:rPr>
          <w:color w:val="000000" w:themeColor="text1"/>
          <w:sz w:val="26"/>
          <w:szCs w:val="26"/>
        </w:rPr>
        <w:t xml:space="preserve"> </w:t>
      </w:r>
      <w:r w:rsidR="00A83068">
        <w:rPr>
          <w:color w:val="000000" w:themeColor="text1"/>
          <w:sz w:val="26"/>
          <w:szCs w:val="26"/>
        </w:rPr>
        <w:t xml:space="preserve">  </w:t>
      </w:r>
      <w:r w:rsidR="009B7E2A">
        <w:rPr>
          <w:color w:val="000000" w:themeColor="text1"/>
          <w:sz w:val="26"/>
          <w:szCs w:val="26"/>
        </w:rPr>
        <w:t>В.С. Акмайкин</w:t>
      </w:r>
    </w:p>
    <w:p w:rsidR="00D266F9" w:rsidRPr="009C15C1" w:rsidRDefault="00D266F9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055F07" w:rsidRDefault="00055F07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9B7E2A" w:rsidRPr="009C15C1" w:rsidRDefault="009B7E2A" w:rsidP="00A83068">
      <w:pPr>
        <w:pStyle w:val="a3"/>
        <w:widowControl/>
        <w:spacing w:after="0"/>
        <w:ind w:left="-284"/>
        <w:jc w:val="both"/>
        <w:rPr>
          <w:color w:val="000000" w:themeColor="text1"/>
          <w:sz w:val="18"/>
          <w:szCs w:val="18"/>
        </w:rPr>
      </w:pPr>
    </w:p>
    <w:p w:rsidR="00BC4324" w:rsidRDefault="009B7E2A" w:rsidP="00A83068">
      <w:pPr>
        <w:pStyle w:val="a5"/>
        <w:spacing w:after="0"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Тимохина Мария Витальевна</w:t>
      </w:r>
    </w:p>
    <w:p w:rsidR="00BC4324" w:rsidRDefault="00BC4324" w:rsidP="00A83068">
      <w:pPr>
        <w:widowControl/>
        <w:autoSpaceDE/>
        <w:adjustRightInd/>
        <w:ind w:left="-284"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8(8342) 28-31-05</w:t>
      </w:r>
    </w:p>
    <w:p w:rsidR="006B539A" w:rsidRPr="009C15C1" w:rsidRDefault="00BC4324" w:rsidP="00A83068">
      <w:pPr>
        <w:widowControl/>
        <w:autoSpaceDE/>
        <w:autoSpaceDN/>
        <w:adjustRightInd/>
        <w:ind w:left="-284" w:right="567"/>
        <w:rPr>
          <w:color w:val="000000" w:themeColor="text1"/>
          <w:sz w:val="18"/>
          <w:szCs w:val="18"/>
        </w:rPr>
      </w:pPr>
      <w:r>
        <w:rPr>
          <w:color w:val="000000"/>
          <w:sz w:val="18"/>
          <w:szCs w:val="18"/>
        </w:rPr>
        <w:t>ВЦСС: 36-160-105</w:t>
      </w:r>
    </w:p>
    <w:sectPr w:rsidR="006B539A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55F07"/>
    <w:rsid w:val="000A46B6"/>
    <w:rsid w:val="000B62ED"/>
    <w:rsid w:val="000B6A86"/>
    <w:rsid w:val="000C7501"/>
    <w:rsid w:val="000E4AAB"/>
    <w:rsid w:val="00104648"/>
    <w:rsid w:val="00120134"/>
    <w:rsid w:val="001262CC"/>
    <w:rsid w:val="00144916"/>
    <w:rsid w:val="001504B3"/>
    <w:rsid w:val="00160298"/>
    <w:rsid w:val="001761D6"/>
    <w:rsid w:val="00197015"/>
    <w:rsid w:val="001A2076"/>
    <w:rsid w:val="001D4201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24C4"/>
    <w:rsid w:val="00297A64"/>
    <w:rsid w:val="002A1A06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2243"/>
    <w:rsid w:val="00437EAA"/>
    <w:rsid w:val="0044220C"/>
    <w:rsid w:val="004628A9"/>
    <w:rsid w:val="0046333E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57C4A"/>
    <w:rsid w:val="00575A6F"/>
    <w:rsid w:val="00575B0F"/>
    <w:rsid w:val="00590D06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53A3E"/>
    <w:rsid w:val="0076063A"/>
    <w:rsid w:val="00766A2D"/>
    <w:rsid w:val="00766BF1"/>
    <w:rsid w:val="00770ED3"/>
    <w:rsid w:val="007A0E8C"/>
    <w:rsid w:val="007A1846"/>
    <w:rsid w:val="007A22FA"/>
    <w:rsid w:val="007C3460"/>
    <w:rsid w:val="007C684D"/>
    <w:rsid w:val="007E1A0C"/>
    <w:rsid w:val="007F1173"/>
    <w:rsid w:val="00815174"/>
    <w:rsid w:val="0082362D"/>
    <w:rsid w:val="008266DD"/>
    <w:rsid w:val="00834E54"/>
    <w:rsid w:val="00844B5A"/>
    <w:rsid w:val="00862994"/>
    <w:rsid w:val="008916F6"/>
    <w:rsid w:val="008A233B"/>
    <w:rsid w:val="008A2D85"/>
    <w:rsid w:val="008A6060"/>
    <w:rsid w:val="008B4EE9"/>
    <w:rsid w:val="008C020D"/>
    <w:rsid w:val="008C6A61"/>
    <w:rsid w:val="008D0511"/>
    <w:rsid w:val="008F40DE"/>
    <w:rsid w:val="00904AA0"/>
    <w:rsid w:val="00916B24"/>
    <w:rsid w:val="00925D25"/>
    <w:rsid w:val="00935021"/>
    <w:rsid w:val="009436A1"/>
    <w:rsid w:val="00945827"/>
    <w:rsid w:val="009714FE"/>
    <w:rsid w:val="009B3195"/>
    <w:rsid w:val="009B7E2A"/>
    <w:rsid w:val="009C15C1"/>
    <w:rsid w:val="009C40F7"/>
    <w:rsid w:val="009C7710"/>
    <w:rsid w:val="009D142F"/>
    <w:rsid w:val="009E6776"/>
    <w:rsid w:val="009F747A"/>
    <w:rsid w:val="00A03E9F"/>
    <w:rsid w:val="00A0562E"/>
    <w:rsid w:val="00A20BD9"/>
    <w:rsid w:val="00A33B26"/>
    <w:rsid w:val="00A41D21"/>
    <w:rsid w:val="00A4458E"/>
    <w:rsid w:val="00A507C1"/>
    <w:rsid w:val="00A60B6B"/>
    <w:rsid w:val="00A72C4F"/>
    <w:rsid w:val="00A83068"/>
    <w:rsid w:val="00A94781"/>
    <w:rsid w:val="00A95CED"/>
    <w:rsid w:val="00A96542"/>
    <w:rsid w:val="00A96850"/>
    <w:rsid w:val="00AA5F7E"/>
    <w:rsid w:val="00AA7D32"/>
    <w:rsid w:val="00AB12ED"/>
    <w:rsid w:val="00AC5990"/>
    <w:rsid w:val="00AD0829"/>
    <w:rsid w:val="00AE00EE"/>
    <w:rsid w:val="00AE6893"/>
    <w:rsid w:val="00AF1984"/>
    <w:rsid w:val="00B1086F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A15FD"/>
    <w:rsid w:val="00BB12DF"/>
    <w:rsid w:val="00BB1962"/>
    <w:rsid w:val="00BB4778"/>
    <w:rsid w:val="00BB6BDE"/>
    <w:rsid w:val="00BB7297"/>
    <w:rsid w:val="00BC037D"/>
    <w:rsid w:val="00BC2138"/>
    <w:rsid w:val="00BC4324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37892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58B"/>
    <w:rsid w:val="00DE4EAA"/>
    <w:rsid w:val="00E12062"/>
    <w:rsid w:val="00E33DBA"/>
    <w:rsid w:val="00E42191"/>
    <w:rsid w:val="00E45258"/>
    <w:rsid w:val="00E7530B"/>
    <w:rsid w:val="00EA533A"/>
    <w:rsid w:val="00EB21D8"/>
    <w:rsid w:val="00ED546B"/>
    <w:rsid w:val="00F01123"/>
    <w:rsid w:val="00F04532"/>
    <w:rsid w:val="00F26660"/>
    <w:rsid w:val="00F304BD"/>
    <w:rsid w:val="00F56250"/>
    <w:rsid w:val="00F76A81"/>
    <w:rsid w:val="00F90DB3"/>
    <w:rsid w:val="00FA0AE0"/>
    <w:rsid w:val="00FC3669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1170</Words>
  <Characters>6671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25</cp:revision>
  <cp:lastPrinted>2023-11-20T09:53:00Z</cp:lastPrinted>
  <dcterms:created xsi:type="dcterms:W3CDTF">2021-06-28T16:29:00Z</dcterms:created>
  <dcterms:modified xsi:type="dcterms:W3CDTF">2023-11-20T09:54:00Z</dcterms:modified>
</cp:coreProperties>
</file>