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C9" w:rsidRPr="00CA5BCE" w:rsidRDefault="004B55C9" w:rsidP="004B55C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4B55C9" w:rsidRPr="00CA5BCE" w:rsidRDefault="004B55C9" w:rsidP="004B55C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4B55C9" w:rsidRPr="00CA5BCE" w:rsidRDefault="004B55C9" w:rsidP="004B55C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4B55C9" w:rsidRPr="00CA5BCE" w:rsidRDefault="004B55C9" w:rsidP="004B55C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B55C9" w:rsidRPr="00CA5BCE" w:rsidRDefault="004B55C9" w:rsidP="004B55C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4B55C9" w:rsidRPr="00CA5BCE" w:rsidRDefault="004B55C9" w:rsidP="004B55C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B55C9" w:rsidRPr="00CA5BCE" w:rsidRDefault="004B55C9" w:rsidP="004B55C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4B55C9" w:rsidRPr="00CA5BCE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4B55C9" w:rsidRPr="00CA5BCE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4B55C9" w:rsidRPr="00CA5BCE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4B55C9" w:rsidRPr="00CA5BCE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4B55C9" w:rsidRPr="00E75442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4B55C9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04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марта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4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. №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9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(183)</w:t>
      </w:r>
    </w:p>
    <w:p w:rsidR="004B55C9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BE3BAF" w:rsidRDefault="00BE3BAF" w:rsidP="004B55C9">
      <w:pPr>
        <w:tabs>
          <w:tab w:val="left" w:pos="2145"/>
        </w:tabs>
        <w:jc w:val="center"/>
        <w:rPr>
          <w:rFonts w:ascii="Times New Roman" w:hAnsi="Times New Roman" w:cs="Times New Roman"/>
          <w:b/>
          <w:sz w:val="28"/>
        </w:rPr>
      </w:pPr>
    </w:p>
    <w:p w:rsidR="004B55C9" w:rsidRPr="001917A2" w:rsidRDefault="004B55C9" w:rsidP="004B55C9">
      <w:pPr>
        <w:tabs>
          <w:tab w:val="left" w:pos="2145"/>
        </w:tabs>
        <w:jc w:val="center"/>
        <w:rPr>
          <w:rFonts w:ascii="Times New Roman" w:hAnsi="Times New Roman" w:cs="Times New Roman"/>
          <w:b/>
          <w:sz w:val="28"/>
        </w:rPr>
      </w:pPr>
      <w:r w:rsidRPr="001917A2">
        <w:rPr>
          <w:rFonts w:ascii="Times New Roman" w:hAnsi="Times New Roman" w:cs="Times New Roman"/>
          <w:b/>
          <w:sz w:val="28"/>
        </w:rPr>
        <w:t>Срок присвоения адреса объекту недвижимости при подаче электронного заявления сокращен вдвое</w:t>
      </w:r>
      <w:r>
        <w:rPr>
          <w:rFonts w:ascii="Times New Roman" w:hAnsi="Times New Roman" w:cs="Times New Roman"/>
          <w:b/>
          <w:sz w:val="28"/>
        </w:rPr>
        <w:t>.</w:t>
      </w:r>
      <w:r w:rsidRPr="001917A2">
        <w:rPr>
          <w:rFonts w:ascii="Times New Roman" w:hAnsi="Times New Roman" w:cs="Times New Roman"/>
          <w:b/>
          <w:sz w:val="28"/>
        </w:rPr>
        <w:t xml:space="preserve"> </w:t>
      </w:r>
    </w:p>
    <w:p w:rsidR="00BE3BAF" w:rsidRDefault="004B55C9" w:rsidP="004B55C9">
      <w:pPr>
        <w:tabs>
          <w:tab w:val="left" w:pos="214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</w:p>
    <w:p w:rsidR="004B55C9" w:rsidRDefault="004B55C9" w:rsidP="004B55C9">
      <w:pPr>
        <w:tabs>
          <w:tab w:val="left" w:pos="214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1917A2">
        <w:rPr>
          <w:rFonts w:ascii="Times New Roman" w:hAnsi="Times New Roman" w:cs="Times New Roman"/>
          <w:sz w:val="28"/>
        </w:rPr>
        <w:t>Постановление</w:t>
      </w:r>
      <w:r>
        <w:rPr>
          <w:rFonts w:ascii="Times New Roman" w:hAnsi="Times New Roman" w:cs="Times New Roman"/>
          <w:sz w:val="28"/>
        </w:rPr>
        <w:t>м</w:t>
      </w:r>
      <w:r w:rsidRPr="001917A2">
        <w:rPr>
          <w:rFonts w:ascii="Times New Roman" w:hAnsi="Times New Roman" w:cs="Times New Roman"/>
          <w:sz w:val="28"/>
        </w:rPr>
        <w:t xml:space="preserve"> Правительства Р</w:t>
      </w:r>
      <w:r>
        <w:rPr>
          <w:rFonts w:ascii="Times New Roman" w:hAnsi="Times New Roman" w:cs="Times New Roman"/>
          <w:sz w:val="28"/>
        </w:rPr>
        <w:t xml:space="preserve">оссийской </w:t>
      </w:r>
      <w:r w:rsidRPr="001917A2">
        <w:rPr>
          <w:rFonts w:ascii="Times New Roman" w:hAnsi="Times New Roman" w:cs="Times New Roman"/>
          <w:sz w:val="28"/>
        </w:rPr>
        <w:t>Ф</w:t>
      </w:r>
      <w:r>
        <w:rPr>
          <w:rFonts w:ascii="Times New Roman" w:hAnsi="Times New Roman" w:cs="Times New Roman"/>
          <w:sz w:val="28"/>
        </w:rPr>
        <w:t>едерации</w:t>
      </w:r>
      <w:r w:rsidRPr="001917A2">
        <w:rPr>
          <w:rFonts w:ascii="Times New Roman" w:hAnsi="Times New Roman" w:cs="Times New Roman"/>
          <w:sz w:val="28"/>
        </w:rPr>
        <w:t xml:space="preserve"> от 05.02.2024 </w:t>
      </w:r>
      <w:r>
        <w:rPr>
          <w:rFonts w:ascii="Times New Roman" w:hAnsi="Times New Roman" w:cs="Times New Roman"/>
          <w:sz w:val="28"/>
        </w:rPr>
        <w:t>№</w:t>
      </w:r>
      <w:r w:rsidRPr="001917A2">
        <w:rPr>
          <w:rFonts w:ascii="Times New Roman" w:hAnsi="Times New Roman" w:cs="Times New Roman"/>
          <w:sz w:val="28"/>
        </w:rPr>
        <w:t xml:space="preserve"> 124</w:t>
      </w:r>
      <w:r>
        <w:rPr>
          <w:rFonts w:ascii="Times New Roman" w:hAnsi="Times New Roman" w:cs="Times New Roman"/>
          <w:sz w:val="28"/>
        </w:rPr>
        <w:t xml:space="preserve"> внесены изменения в </w:t>
      </w:r>
      <w:r w:rsidRPr="009D45C5">
        <w:rPr>
          <w:rFonts w:ascii="Times New Roman" w:hAnsi="Times New Roman" w:cs="Times New Roman"/>
          <w:sz w:val="28"/>
        </w:rPr>
        <w:t xml:space="preserve">постановление </w:t>
      </w:r>
      <w:r>
        <w:rPr>
          <w:rFonts w:ascii="Times New Roman" w:hAnsi="Times New Roman" w:cs="Times New Roman"/>
          <w:sz w:val="28"/>
        </w:rPr>
        <w:t>П</w:t>
      </w:r>
      <w:r w:rsidRPr="009D45C5">
        <w:rPr>
          <w:rFonts w:ascii="Times New Roman" w:hAnsi="Times New Roman" w:cs="Times New Roman"/>
          <w:sz w:val="28"/>
        </w:rPr>
        <w:t xml:space="preserve">равительства </w:t>
      </w:r>
      <w:r>
        <w:rPr>
          <w:rFonts w:ascii="Times New Roman" w:hAnsi="Times New Roman" w:cs="Times New Roman"/>
          <w:sz w:val="28"/>
        </w:rPr>
        <w:t>Р</w:t>
      </w:r>
      <w:r w:rsidRPr="009D45C5">
        <w:rPr>
          <w:rFonts w:ascii="Times New Roman" w:hAnsi="Times New Roman" w:cs="Times New Roman"/>
          <w:sz w:val="28"/>
        </w:rPr>
        <w:t xml:space="preserve">оссийской </w:t>
      </w:r>
      <w:r>
        <w:rPr>
          <w:rFonts w:ascii="Times New Roman" w:hAnsi="Times New Roman" w:cs="Times New Roman"/>
          <w:sz w:val="28"/>
        </w:rPr>
        <w:t>Ф</w:t>
      </w:r>
      <w:r w:rsidRPr="009D45C5">
        <w:rPr>
          <w:rFonts w:ascii="Times New Roman" w:hAnsi="Times New Roman" w:cs="Times New Roman"/>
          <w:sz w:val="28"/>
        </w:rPr>
        <w:t>едерации</w:t>
      </w:r>
      <w:r>
        <w:rPr>
          <w:rFonts w:ascii="Times New Roman" w:hAnsi="Times New Roman" w:cs="Times New Roman"/>
          <w:sz w:val="28"/>
        </w:rPr>
        <w:t xml:space="preserve"> </w:t>
      </w:r>
      <w:r w:rsidRPr="009D45C5">
        <w:rPr>
          <w:rFonts w:ascii="Times New Roman" w:hAnsi="Times New Roman" w:cs="Times New Roman"/>
          <w:sz w:val="28"/>
        </w:rPr>
        <w:t>от 19</w:t>
      </w:r>
      <w:r>
        <w:rPr>
          <w:rFonts w:ascii="Times New Roman" w:hAnsi="Times New Roman" w:cs="Times New Roman"/>
          <w:sz w:val="28"/>
        </w:rPr>
        <w:t>.11.</w:t>
      </w:r>
      <w:r w:rsidRPr="009D45C5">
        <w:rPr>
          <w:rFonts w:ascii="Times New Roman" w:hAnsi="Times New Roman" w:cs="Times New Roman"/>
          <w:sz w:val="28"/>
        </w:rPr>
        <w:t xml:space="preserve">2014 </w:t>
      </w:r>
      <w:r>
        <w:rPr>
          <w:rFonts w:ascii="Times New Roman" w:hAnsi="Times New Roman" w:cs="Times New Roman"/>
          <w:sz w:val="28"/>
        </w:rPr>
        <w:t>№</w:t>
      </w:r>
      <w:r w:rsidRPr="009D45C5">
        <w:rPr>
          <w:rFonts w:ascii="Times New Roman" w:hAnsi="Times New Roman" w:cs="Times New Roman"/>
          <w:sz w:val="28"/>
        </w:rPr>
        <w:t xml:space="preserve"> 1221</w:t>
      </w:r>
      <w:r>
        <w:rPr>
          <w:rFonts w:ascii="Times New Roman" w:hAnsi="Times New Roman" w:cs="Times New Roman"/>
          <w:sz w:val="28"/>
        </w:rPr>
        <w:t xml:space="preserve"> «О</w:t>
      </w:r>
      <w:r w:rsidRPr="009D45C5">
        <w:rPr>
          <w:rFonts w:ascii="Times New Roman" w:hAnsi="Times New Roman" w:cs="Times New Roman"/>
          <w:sz w:val="28"/>
        </w:rPr>
        <w:t>б утверждении правил</w:t>
      </w:r>
      <w:r>
        <w:rPr>
          <w:rFonts w:ascii="Times New Roman" w:hAnsi="Times New Roman" w:cs="Times New Roman"/>
          <w:sz w:val="28"/>
        </w:rPr>
        <w:t xml:space="preserve"> </w:t>
      </w:r>
      <w:r w:rsidRPr="009D45C5">
        <w:rPr>
          <w:rFonts w:ascii="Times New Roman" w:hAnsi="Times New Roman" w:cs="Times New Roman"/>
          <w:sz w:val="28"/>
        </w:rPr>
        <w:t>присвоения, изменения и аннулирования адресов</w:t>
      </w:r>
      <w:r>
        <w:rPr>
          <w:rFonts w:ascii="Times New Roman" w:hAnsi="Times New Roman" w:cs="Times New Roman"/>
          <w:sz w:val="28"/>
        </w:rPr>
        <w:t>».</w:t>
      </w:r>
    </w:p>
    <w:p w:rsidR="004B55C9" w:rsidRDefault="004B55C9" w:rsidP="004B55C9">
      <w:pPr>
        <w:tabs>
          <w:tab w:val="left" w:pos="214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Так, с</w:t>
      </w:r>
      <w:r w:rsidRPr="001917A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0</w:t>
      </w:r>
      <w:r w:rsidRPr="001917A2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.02.</w:t>
      </w:r>
      <w:r w:rsidRPr="001917A2">
        <w:rPr>
          <w:rFonts w:ascii="Times New Roman" w:hAnsi="Times New Roman" w:cs="Times New Roman"/>
          <w:sz w:val="28"/>
        </w:rPr>
        <w:t xml:space="preserve">2024 года уполномоченный орган должен присвоить объекту адрес, аннулировать его или отказать в этих действиях в течение 5 рабочих дней </w:t>
      </w:r>
      <w:proofErr w:type="gramStart"/>
      <w:r w:rsidRPr="001917A2">
        <w:rPr>
          <w:rFonts w:ascii="Times New Roman" w:hAnsi="Times New Roman" w:cs="Times New Roman"/>
          <w:sz w:val="28"/>
        </w:rPr>
        <w:t>с даты поступления</w:t>
      </w:r>
      <w:proofErr w:type="gramEnd"/>
      <w:r w:rsidRPr="001917A2">
        <w:rPr>
          <w:rFonts w:ascii="Times New Roman" w:hAnsi="Times New Roman" w:cs="Times New Roman"/>
          <w:sz w:val="28"/>
        </w:rPr>
        <w:t xml:space="preserve"> электронного заявления. Ранее предельный срок составлял 10 рабочих дней независимо от формы документа.</w:t>
      </w:r>
    </w:p>
    <w:p w:rsidR="004B55C9" w:rsidRDefault="004B55C9" w:rsidP="004B55C9">
      <w:pPr>
        <w:tabs>
          <w:tab w:val="left" w:pos="214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1917A2">
        <w:rPr>
          <w:rFonts w:ascii="Times New Roman" w:hAnsi="Times New Roman" w:cs="Times New Roman"/>
          <w:sz w:val="28"/>
        </w:rPr>
        <w:t xml:space="preserve">Новшество не касается ситуаций, когда </w:t>
      </w:r>
      <w:r>
        <w:rPr>
          <w:rFonts w:ascii="Times New Roman" w:hAnsi="Times New Roman" w:cs="Times New Roman"/>
          <w:sz w:val="28"/>
        </w:rPr>
        <w:t xml:space="preserve">в уполномоченный орган </w:t>
      </w:r>
      <w:r w:rsidRPr="001917A2">
        <w:rPr>
          <w:rFonts w:ascii="Times New Roman" w:hAnsi="Times New Roman" w:cs="Times New Roman"/>
          <w:sz w:val="28"/>
        </w:rPr>
        <w:t>подают бумажное заявление.</w:t>
      </w:r>
    </w:p>
    <w:p w:rsidR="004B55C9" w:rsidRDefault="004B55C9" w:rsidP="004B55C9">
      <w:pPr>
        <w:tabs>
          <w:tab w:val="left" w:pos="214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Кроме того</w:t>
      </w:r>
      <w:r w:rsidRPr="001917A2">
        <w:rPr>
          <w:rFonts w:ascii="Times New Roman" w:hAnsi="Times New Roman" w:cs="Times New Roman"/>
          <w:sz w:val="28"/>
        </w:rPr>
        <w:t>, с 1 марта 2024 года, например, вместе с решением присвоить адрес уполномоченный орган направ</w:t>
      </w:r>
      <w:r>
        <w:rPr>
          <w:rFonts w:ascii="Times New Roman" w:hAnsi="Times New Roman" w:cs="Times New Roman"/>
          <w:sz w:val="28"/>
        </w:rPr>
        <w:t>ляет</w:t>
      </w:r>
      <w:r w:rsidRPr="001917A2">
        <w:rPr>
          <w:rFonts w:ascii="Times New Roman" w:hAnsi="Times New Roman" w:cs="Times New Roman"/>
          <w:sz w:val="28"/>
        </w:rPr>
        <w:t xml:space="preserve"> заявителю выписку из адресного гос</w:t>
      </w:r>
      <w:r>
        <w:rPr>
          <w:rFonts w:ascii="Times New Roman" w:hAnsi="Times New Roman" w:cs="Times New Roman"/>
          <w:sz w:val="28"/>
        </w:rPr>
        <w:t xml:space="preserve">ударственного </w:t>
      </w:r>
      <w:r w:rsidRPr="001917A2">
        <w:rPr>
          <w:rFonts w:ascii="Times New Roman" w:hAnsi="Times New Roman" w:cs="Times New Roman"/>
          <w:sz w:val="28"/>
        </w:rPr>
        <w:t>реестра</w:t>
      </w:r>
      <w:r>
        <w:rPr>
          <w:rFonts w:ascii="Times New Roman" w:hAnsi="Times New Roman" w:cs="Times New Roman"/>
          <w:sz w:val="28"/>
        </w:rPr>
        <w:t>, ранее</w:t>
      </w:r>
      <w:r w:rsidRPr="001917A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данную выписку</w:t>
      </w:r>
      <w:r w:rsidRPr="001917A2">
        <w:rPr>
          <w:rFonts w:ascii="Times New Roman" w:hAnsi="Times New Roman" w:cs="Times New Roman"/>
          <w:sz w:val="28"/>
        </w:rPr>
        <w:t xml:space="preserve"> к решению не прилага</w:t>
      </w:r>
      <w:r>
        <w:rPr>
          <w:rFonts w:ascii="Times New Roman" w:hAnsi="Times New Roman" w:cs="Times New Roman"/>
          <w:sz w:val="28"/>
        </w:rPr>
        <w:t>ли</w:t>
      </w:r>
      <w:r w:rsidRPr="001917A2">
        <w:rPr>
          <w:rFonts w:ascii="Times New Roman" w:hAnsi="Times New Roman" w:cs="Times New Roman"/>
          <w:sz w:val="28"/>
        </w:rPr>
        <w:t>.</w:t>
      </w:r>
    </w:p>
    <w:p w:rsidR="004B55C9" w:rsidRPr="009D45C5" w:rsidRDefault="004B55C9" w:rsidP="004B55C9">
      <w:pPr>
        <w:tabs>
          <w:tab w:val="left" w:pos="214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843341">
        <w:rPr>
          <w:rFonts w:ascii="Times New Roman" w:hAnsi="Times New Roman" w:cs="Times New Roman"/>
          <w:sz w:val="28"/>
        </w:rPr>
        <w:t xml:space="preserve">Соответствующие изменения вступили в силу </w:t>
      </w:r>
      <w:r>
        <w:rPr>
          <w:rFonts w:ascii="Times New Roman" w:hAnsi="Times New Roman" w:cs="Times New Roman"/>
          <w:sz w:val="28"/>
        </w:rPr>
        <w:t>05</w:t>
      </w:r>
      <w:r w:rsidRPr="00843341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02</w:t>
      </w:r>
      <w:r w:rsidRPr="00843341">
        <w:rPr>
          <w:rFonts w:ascii="Times New Roman" w:hAnsi="Times New Roman" w:cs="Times New Roman"/>
          <w:sz w:val="28"/>
        </w:rPr>
        <w:t>.202</w:t>
      </w:r>
      <w:r>
        <w:rPr>
          <w:rFonts w:ascii="Times New Roman" w:hAnsi="Times New Roman" w:cs="Times New Roman"/>
          <w:sz w:val="28"/>
        </w:rPr>
        <w:t>4</w:t>
      </w:r>
      <w:r w:rsidRPr="00843341">
        <w:rPr>
          <w:rFonts w:ascii="Times New Roman" w:hAnsi="Times New Roman" w:cs="Times New Roman"/>
          <w:sz w:val="28"/>
        </w:rPr>
        <w:t>.</w:t>
      </w:r>
    </w:p>
    <w:p w:rsidR="004B55C9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4B55C9" w:rsidRPr="00BA3AF3" w:rsidRDefault="004B55C9" w:rsidP="004B55C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</w:pPr>
    </w:p>
    <w:p w:rsidR="004B55C9" w:rsidRPr="00BE3BAF" w:rsidRDefault="004B55C9" w:rsidP="004B55C9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Информационный бюллетень</w:t>
      </w:r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proofErr w:type="spellStart"/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муниципального района Республики Мордовия, № 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9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(183)от «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04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»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марта 2024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 г.</w:t>
      </w:r>
    </w:p>
    <w:p w:rsidR="004B55C9" w:rsidRPr="00BE3BAF" w:rsidRDefault="004B55C9" w:rsidP="004B55C9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Учредитель: Совет депутатов</w:t>
      </w:r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proofErr w:type="spellStart"/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  <w:r w:rsidRPr="00BE3B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 Республики Мордовия</w:t>
      </w:r>
    </w:p>
    <w:p w:rsidR="004B55C9" w:rsidRPr="00BE3BAF" w:rsidRDefault="004B55C9" w:rsidP="004B55C9">
      <w:pPr>
        <w:rPr>
          <w:sz w:val="24"/>
          <w:szCs w:val="24"/>
        </w:rPr>
      </w:pPr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Тираж 10 </w:t>
      </w:r>
      <w:proofErr w:type="spellStart"/>
      <w:proofErr w:type="gramStart"/>
      <w:r w:rsidRPr="00BE3BA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экз</w:t>
      </w:r>
      <w:proofErr w:type="spellEnd"/>
      <w:proofErr w:type="gramEnd"/>
    </w:p>
    <w:p w:rsidR="0038605F" w:rsidRDefault="0038605F"/>
    <w:sectPr w:rsidR="0038605F" w:rsidSect="00386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5C9"/>
    <w:rsid w:val="0038605F"/>
    <w:rsid w:val="004B55C9"/>
    <w:rsid w:val="00882BA3"/>
    <w:rsid w:val="00BE3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5C9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2024-03-04T09:43:00Z</cp:lastPrinted>
  <dcterms:created xsi:type="dcterms:W3CDTF">2024-03-04T09:31:00Z</dcterms:created>
  <dcterms:modified xsi:type="dcterms:W3CDTF">2024-03-04T09:44:00Z</dcterms:modified>
</cp:coreProperties>
</file>