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7FF" w:rsidRDefault="004137FF" w:rsidP="004137F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4137FF" w:rsidRDefault="004137FF" w:rsidP="004137F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4137FF" w:rsidRDefault="004137FF" w:rsidP="004137F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4137FF" w:rsidRDefault="004137FF" w:rsidP="004137F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4137FF" w:rsidRDefault="004137FF" w:rsidP="004137F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4137FF" w:rsidRDefault="004137FF" w:rsidP="004137F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4137FF" w:rsidRDefault="004137FF" w:rsidP="004137F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4137FF" w:rsidRDefault="004137FF" w:rsidP="004137F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4137FF" w:rsidRDefault="004137FF" w:rsidP="004137F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4137FF" w:rsidRDefault="004137FF" w:rsidP="004137F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4137FF" w:rsidRDefault="004137FF" w:rsidP="004137F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4137FF" w:rsidRDefault="004137FF" w:rsidP="004137F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4137FF" w:rsidRDefault="004137FF" w:rsidP="004137F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04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апреля 2024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№15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(189)</w:t>
      </w:r>
    </w:p>
    <w:p w:rsidR="004137FF" w:rsidRDefault="004137FF" w:rsidP="004137FF"/>
    <w:p w:rsidR="004B7853" w:rsidRPr="004B7853" w:rsidRDefault="004B7853" w:rsidP="004B7853">
      <w:pPr>
        <w:pStyle w:val="1"/>
        <w:spacing w:before="0" w:after="0"/>
        <w:ind w:firstLine="709"/>
        <w:contextualSpacing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B7853">
        <w:rPr>
          <w:rFonts w:ascii="Times New Roman" w:hAnsi="Times New Roman"/>
          <w:b w:val="0"/>
          <w:color w:val="auto"/>
          <w:sz w:val="28"/>
          <w:szCs w:val="28"/>
        </w:rPr>
        <w:t>Прокуратурой Дубенского района проведена проверка соблюдения санитарно-эпидемиологического законодательства в деятельности ГБСУ СОССЗН РМ «</w:t>
      </w:r>
      <w:proofErr w:type="spellStart"/>
      <w:r w:rsidRPr="004B7853">
        <w:rPr>
          <w:rFonts w:ascii="Times New Roman" w:hAnsi="Times New Roman"/>
          <w:b w:val="0"/>
          <w:color w:val="auto"/>
          <w:sz w:val="28"/>
          <w:szCs w:val="28"/>
        </w:rPr>
        <w:t>Пуркаевский</w:t>
      </w:r>
      <w:proofErr w:type="spellEnd"/>
      <w:r w:rsidRPr="004B7853">
        <w:rPr>
          <w:rFonts w:ascii="Times New Roman" w:hAnsi="Times New Roman"/>
          <w:b w:val="0"/>
          <w:color w:val="auto"/>
          <w:sz w:val="28"/>
          <w:szCs w:val="28"/>
        </w:rPr>
        <w:t xml:space="preserve"> психоневрологический интернат», </w:t>
      </w:r>
      <w:r w:rsidRPr="004B7853">
        <w:rPr>
          <w:rFonts w:ascii="Times New Roman" w:hAnsi="Times New Roman"/>
          <w:b w:val="0"/>
          <w:bCs w:val="0"/>
          <w:color w:val="000000"/>
          <w:sz w:val="28"/>
          <w:szCs w:val="28"/>
        </w:rPr>
        <w:t>ГБОУ РМ «</w:t>
      </w:r>
      <w:proofErr w:type="spellStart"/>
      <w:r w:rsidRPr="004B7853">
        <w:rPr>
          <w:rFonts w:ascii="Times New Roman" w:hAnsi="Times New Roman"/>
          <w:b w:val="0"/>
          <w:bCs w:val="0"/>
          <w:color w:val="000000"/>
          <w:sz w:val="28"/>
          <w:szCs w:val="28"/>
        </w:rPr>
        <w:t>Поводимовская</w:t>
      </w:r>
      <w:proofErr w:type="spellEnd"/>
      <w:r w:rsidRPr="004B7853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общеобразовательная школа-интернат для детей с ограниченными возможностями здоровья»</w:t>
      </w:r>
      <w:r w:rsidRPr="004B7853">
        <w:rPr>
          <w:rFonts w:ascii="Times New Roman" w:hAnsi="Times New Roman"/>
          <w:b w:val="0"/>
          <w:color w:val="auto"/>
          <w:sz w:val="28"/>
          <w:szCs w:val="28"/>
        </w:rPr>
        <w:t xml:space="preserve">, в </w:t>
      </w:r>
      <w:proofErr w:type="gramStart"/>
      <w:r w:rsidRPr="004B7853">
        <w:rPr>
          <w:rFonts w:ascii="Times New Roman" w:hAnsi="Times New Roman"/>
          <w:b w:val="0"/>
          <w:color w:val="auto"/>
          <w:sz w:val="28"/>
          <w:szCs w:val="28"/>
        </w:rPr>
        <w:t>ходе</w:t>
      </w:r>
      <w:proofErr w:type="gramEnd"/>
      <w:r w:rsidRPr="004B7853">
        <w:rPr>
          <w:rFonts w:ascii="Times New Roman" w:hAnsi="Times New Roman"/>
          <w:b w:val="0"/>
          <w:color w:val="auto"/>
          <w:sz w:val="28"/>
          <w:szCs w:val="28"/>
        </w:rPr>
        <w:t xml:space="preserve"> которой выявлены нарушения законодательства.</w:t>
      </w:r>
    </w:p>
    <w:p w:rsidR="004B7853" w:rsidRPr="004B7853" w:rsidRDefault="004B7853" w:rsidP="004B7853">
      <w:pPr>
        <w:pStyle w:val="1"/>
        <w:spacing w:before="0" w:after="0"/>
        <w:ind w:firstLine="709"/>
        <w:contextualSpacing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gramStart"/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В ходе проведенной проверки в </w:t>
      </w:r>
      <w:r w:rsidRPr="004B7853"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ГБОУ РМ «</w:t>
      </w:r>
      <w:proofErr w:type="spellStart"/>
      <w:r w:rsidRPr="004B7853"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Поводимовская</w:t>
      </w:r>
      <w:proofErr w:type="spellEnd"/>
      <w:r w:rsidRPr="004B7853"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общеобразовательная школа-интернат для детей с ограниченными возможностями здоровья»</w:t>
      </w:r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установлено, что в нарушение требований </w:t>
      </w:r>
      <w:r w:rsidRPr="004B7853">
        <w:rPr>
          <w:rStyle w:val="a3"/>
          <w:rFonts w:ascii="Times New Roman" w:hAnsi="Times New Roman"/>
          <w:b/>
          <w:color w:val="000000" w:themeColor="text1"/>
          <w:sz w:val="28"/>
          <w:szCs w:val="28"/>
        </w:rPr>
        <w:t>п</w:t>
      </w:r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. 2.5.3 (абзац 2-й) санитарных правил </w:t>
      </w:r>
      <w:r w:rsidRPr="004B7853"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СП 2.4.3648-20 «Санитарно-эпидемиологические требования к организациям воспитания и обучения, отдыха и оздоровления детей и молодёжи», </w:t>
      </w:r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>утв. постановлением Главного государственного санитарного врача Российской Федерации от 28.09.2020 г. № 28, в спальном корпусе интерната в</w:t>
      </w:r>
      <w:proofErr w:type="gramEnd"/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proofErr w:type="gramStart"/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>коридоре, а также в учебном корпусе, на стенах имеются трещины, отбитая покраска, в санитарном узле отколотая плитка,</w:t>
      </w:r>
      <w:r w:rsidRPr="004B7853">
        <w:rPr>
          <w:rFonts w:ascii="Times New Roman" w:eastAsia="Calibri" w:hAnsi="Times New Roman"/>
          <w:b w:val="0"/>
          <w:color w:val="000000" w:themeColor="text1"/>
          <w:sz w:val="28"/>
          <w:szCs w:val="28"/>
        </w:rPr>
        <w:t xml:space="preserve"> </w:t>
      </w:r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тогда как в соответствии с требованиями п. 2.5.3 </w:t>
      </w:r>
      <w:r w:rsidRPr="004B7853"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СП 2.4.3648-20 </w:t>
      </w:r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стены и потолки помещений не должны иметь дефектов и повреждений следов протеканий, должны иметь отделку, допускающую влажную обработку с применением моющих и дезинфицирующих средств.  </w:t>
      </w:r>
      <w:proofErr w:type="gramEnd"/>
    </w:p>
    <w:p w:rsidR="004B7853" w:rsidRPr="004B7853" w:rsidRDefault="004B7853" w:rsidP="004B7853">
      <w:pPr>
        <w:pStyle w:val="1"/>
        <w:spacing w:before="0" w:after="0"/>
        <w:ind w:firstLine="709"/>
        <w:contextualSpacing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gramStart"/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>В ходе проверки в ГБСУ СОССЗН РМ «</w:t>
      </w:r>
      <w:proofErr w:type="spellStart"/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>Пуркаевский</w:t>
      </w:r>
      <w:proofErr w:type="spellEnd"/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психоневрологический интернат» установлено, что в нарушение требований, стены коридоров для проживания обеспечиваемых в корпусе имеют  нарушения целостности покрытия в виде отслоившейся покраски, полы спальных помещений покрыты линолеумом, который оборван и имеет отслоения швов на стыках, стены санитарной комнаты 2 этажа здания имеют нарушения целостности покрытия в виде отколотой плитки.</w:t>
      </w:r>
      <w:proofErr w:type="gramEnd"/>
    </w:p>
    <w:p w:rsidR="004B7853" w:rsidRPr="004B7853" w:rsidRDefault="004B7853" w:rsidP="004B7853">
      <w:pPr>
        <w:pStyle w:val="1"/>
        <w:spacing w:before="0" w:after="0"/>
        <w:ind w:firstLine="709"/>
        <w:contextualSpacing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>По результатам проверки прокуратурой района в адрес директоров указанных учреждений внесены представления об устранении выявленных нарушений.</w:t>
      </w:r>
    </w:p>
    <w:p w:rsidR="004B7853" w:rsidRPr="004B7853" w:rsidRDefault="004B7853" w:rsidP="004B7853">
      <w:pPr>
        <w:pStyle w:val="1"/>
        <w:spacing w:before="0" w:after="0"/>
        <w:ind w:firstLine="709"/>
        <w:contextualSpacing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Кроме того, в отношении ответственных должностных лиц прокурором района вынесены постановления о возбуждении дел об административных правонарушениях по ст. 6.4 </w:t>
      </w:r>
      <w:proofErr w:type="spellStart"/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>КоАП</w:t>
      </w:r>
      <w:proofErr w:type="spellEnd"/>
      <w:r w:rsidRPr="004B7853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РФ.</w:t>
      </w:r>
    </w:p>
    <w:p w:rsidR="004B7853" w:rsidRDefault="004137FF" w:rsidP="004137FF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15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(189)от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04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апреля 2024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4137FF" w:rsidRDefault="004137FF" w:rsidP="004137FF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4137FF" w:rsidRDefault="004137FF" w:rsidP="004137FF"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Тираж 10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экз</w:t>
      </w:r>
      <w:proofErr w:type="spellEnd"/>
      <w:proofErr w:type="gramEnd"/>
    </w:p>
    <w:p w:rsidR="004137FF" w:rsidRDefault="004137FF" w:rsidP="004137FF"/>
    <w:p w:rsidR="00713EC7" w:rsidRDefault="00713EC7"/>
    <w:sectPr w:rsidR="00713EC7" w:rsidSect="004B7853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37FF"/>
    <w:rsid w:val="001C5D08"/>
    <w:rsid w:val="004137FF"/>
    <w:rsid w:val="004B7853"/>
    <w:rsid w:val="00713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FF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paragraph" w:styleId="1">
    <w:name w:val="heading 1"/>
    <w:basedOn w:val="a"/>
    <w:next w:val="a"/>
    <w:link w:val="10"/>
    <w:qFormat/>
    <w:rsid w:val="004B7853"/>
    <w:pPr>
      <w:suppressAutoHyphens w:val="0"/>
      <w:autoSpaceDN w:val="0"/>
      <w:adjustRightInd w:val="0"/>
      <w:spacing w:before="108" w:after="108"/>
      <w:ind w:firstLine="0"/>
      <w:jc w:val="center"/>
      <w:outlineLvl w:val="0"/>
    </w:pPr>
    <w:rPr>
      <w:rFonts w:eastAsia="Times New Roman" w:cs="Times New Roman"/>
      <w:b/>
      <w:bCs/>
      <w:color w:val="000080"/>
      <w:kern w:val="0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7853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Цветовое выделение"/>
    <w:rsid w:val="004B7853"/>
    <w:rPr>
      <w:b/>
      <w:bCs/>
      <w:color w:val="000080"/>
      <w:szCs w:val="20"/>
    </w:rPr>
  </w:style>
  <w:style w:type="paragraph" w:customStyle="1" w:styleId="msonormalbullet1gif">
    <w:name w:val="msonormalbullet1.gif"/>
    <w:basedOn w:val="a"/>
    <w:rsid w:val="004B785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  <w:style w:type="paragraph" w:customStyle="1" w:styleId="msonormalbullet2gif">
    <w:name w:val="msonormalbullet2.gif"/>
    <w:basedOn w:val="a"/>
    <w:rsid w:val="004B785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374</Words>
  <Characters>2133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2024-04-04T08:55:00Z</cp:lastPrinted>
  <dcterms:created xsi:type="dcterms:W3CDTF">2024-04-04T08:50:00Z</dcterms:created>
  <dcterms:modified xsi:type="dcterms:W3CDTF">2024-04-04T08:56:00Z</dcterms:modified>
</cp:coreProperties>
</file>