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77A" w:rsidRDefault="0058177A" w:rsidP="0058177A">
      <w:pPr>
        <w:contextualSpacing/>
        <w:jc w:val="center"/>
        <w:rPr>
          <w:sz w:val="28"/>
        </w:rPr>
      </w:pPr>
      <w:r w:rsidRPr="007C79E7">
        <w:rPr>
          <w:sz w:val="28"/>
        </w:rPr>
        <w:t xml:space="preserve">АДМИНИСТРАЦИЯ </w:t>
      </w:r>
      <w:r>
        <w:rPr>
          <w:sz w:val="28"/>
        </w:rPr>
        <w:t>ПОВОДИМОВСКОГО СЕЛЬСКОГО ПОСЕЛЕНИЯ</w:t>
      </w:r>
    </w:p>
    <w:p w:rsidR="0058177A" w:rsidRDefault="0058177A" w:rsidP="0058177A">
      <w:pPr>
        <w:contextualSpacing/>
        <w:jc w:val="center"/>
        <w:rPr>
          <w:sz w:val="28"/>
        </w:rPr>
      </w:pPr>
      <w:r>
        <w:rPr>
          <w:sz w:val="28"/>
        </w:rPr>
        <w:t>ДУБЕНСКОГО</w:t>
      </w:r>
      <w:r w:rsidRPr="007C79E7">
        <w:rPr>
          <w:sz w:val="28"/>
        </w:rPr>
        <w:t xml:space="preserve"> МУНИЦИПАЛЬНОГО РАЙОНА </w:t>
      </w:r>
      <w:r>
        <w:rPr>
          <w:sz w:val="28"/>
        </w:rPr>
        <w:t>РЕСПУБЛИКИ МОРДОВИЯ    431</w:t>
      </w:r>
      <w:r w:rsidR="008939F6">
        <w:rPr>
          <w:sz w:val="28"/>
        </w:rPr>
        <w:t>774</w:t>
      </w:r>
      <w:r>
        <w:rPr>
          <w:sz w:val="28"/>
        </w:rPr>
        <w:t>, Республика Мордовия, Дубенский район,</w:t>
      </w:r>
    </w:p>
    <w:p w:rsidR="0058177A" w:rsidRDefault="0058177A" w:rsidP="0058177A">
      <w:pPr>
        <w:contextualSpacing/>
        <w:jc w:val="center"/>
        <w:rPr>
          <w:sz w:val="28"/>
        </w:rPr>
      </w:pPr>
      <w:r>
        <w:rPr>
          <w:sz w:val="28"/>
        </w:rPr>
        <w:t xml:space="preserve"> с. </w:t>
      </w:r>
      <w:r w:rsidR="008939F6">
        <w:rPr>
          <w:sz w:val="28"/>
        </w:rPr>
        <w:t>Поводимово</w:t>
      </w:r>
      <w:r>
        <w:rPr>
          <w:sz w:val="28"/>
        </w:rPr>
        <w:t xml:space="preserve">, ул. </w:t>
      </w:r>
      <w:r w:rsidR="008939F6">
        <w:rPr>
          <w:sz w:val="28"/>
        </w:rPr>
        <w:t>Школь</w:t>
      </w:r>
      <w:r>
        <w:rPr>
          <w:sz w:val="28"/>
        </w:rPr>
        <w:t xml:space="preserve">ная, д. </w:t>
      </w:r>
      <w:r w:rsidR="008939F6">
        <w:rPr>
          <w:sz w:val="28"/>
        </w:rPr>
        <w:t>1</w:t>
      </w: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r w:rsidRPr="007C79E7">
        <w:rPr>
          <w:sz w:val="28"/>
        </w:rPr>
        <w:t>СХЕМА ВОДОСНАБЖЕНИЯ И ВОДООТВЕДЕНИЯ</w:t>
      </w:r>
    </w:p>
    <w:p w:rsidR="0058177A" w:rsidRPr="00F03B84" w:rsidRDefault="008939F6" w:rsidP="0058177A">
      <w:pPr>
        <w:jc w:val="center"/>
        <w:rPr>
          <w:sz w:val="28"/>
        </w:rPr>
      </w:pPr>
      <w:r>
        <w:rPr>
          <w:sz w:val="28"/>
        </w:rPr>
        <w:t>Поводимовского</w:t>
      </w:r>
      <w:r w:rsidR="0058177A">
        <w:rPr>
          <w:sz w:val="28"/>
        </w:rPr>
        <w:t xml:space="preserve"> сельского</w:t>
      </w:r>
      <w:r w:rsidR="0058177A" w:rsidRPr="007C79E7">
        <w:rPr>
          <w:sz w:val="28"/>
        </w:rPr>
        <w:t xml:space="preserve"> поселения </w:t>
      </w:r>
      <w:r w:rsidR="0058177A" w:rsidRPr="00F03B84">
        <w:rPr>
          <w:sz w:val="28"/>
        </w:rPr>
        <w:t>Дубенского муниципального района Республики Мордовия</w:t>
      </w: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both"/>
        <w:rPr>
          <w:sz w:val="28"/>
        </w:rPr>
      </w:pPr>
      <w:r w:rsidRPr="00F03B84">
        <w:rPr>
          <w:sz w:val="28"/>
        </w:rPr>
        <w:t xml:space="preserve">Глава Администрации </w:t>
      </w:r>
      <w:r w:rsidR="008939F6">
        <w:rPr>
          <w:sz w:val="28"/>
        </w:rPr>
        <w:t>Поводимовского</w:t>
      </w:r>
      <w:r w:rsidRPr="00F03B84">
        <w:rPr>
          <w:sz w:val="28"/>
        </w:rPr>
        <w:t>с.п</w:t>
      </w:r>
      <w:r w:rsidRPr="004D3B57">
        <w:rPr>
          <w:color w:val="FF0000"/>
          <w:sz w:val="28"/>
        </w:rPr>
        <w:t xml:space="preserve">.           </w:t>
      </w:r>
      <w:r w:rsidR="008939F6" w:rsidRPr="004D3B57">
        <w:rPr>
          <w:color w:val="FF0000"/>
          <w:sz w:val="28"/>
        </w:rPr>
        <w:t>Касимкина А.С.</w:t>
      </w:r>
      <w:r w:rsidRPr="00F03B84">
        <w:rPr>
          <w:sz w:val="28"/>
        </w:rPr>
        <w:t xml:space="preserve"> Корректировал схемы                                                                                </w:t>
      </w: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Pr="007C79E7" w:rsidRDefault="0058177A" w:rsidP="0058177A">
      <w:pPr>
        <w:contextualSpacing/>
        <w:jc w:val="center"/>
        <w:rPr>
          <w:sz w:val="28"/>
        </w:rPr>
      </w:pPr>
    </w:p>
    <w:p w:rsidR="0058177A" w:rsidRDefault="0058177A" w:rsidP="0058177A">
      <w:pPr>
        <w:contextualSpacing/>
        <w:jc w:val="center"/>
        <w:rPr>
          <w:sz w:val="28"/>
        </w:rPr>
      </w:pPr>
    </w:p>
    <w:p w:rsidR="0058177A" w:rsidRDefault="0058177A" w:rsidP="0058177A">
      <w:pPr>
        <w:contextualSpacing/>
        <w:jc w:val="center"/>
        <w:rPr>
          <w:sz w:val="28"/>
        </w:rPr>
      </w:pPr>
    </w:p>
    <w:p w:rsidR="0058177A" w:rsidRDefault="0058177A" w:rsidP="0058177A">
      <w:pPr>
        <w:contextualSpacing/>
        <w:jc w:val="center"/>
        <w:rPr>
          <w:sz w:val="28"/>
        </w:rPr>
      </w:pPr>
    </w:p>
    <w:p w:rsidR="0058177A" w:rsidRDefault="0058177A" w:rsidP="0058177A">
      <w:pPr>
        <w:contextualSpacing/>
        <w:jc w:val="center"/>
        <w:rPr>
          <w:sz w:val="28"/>
        </w:rPr>
      </w:pPr>
    </w:p>
    <w:p w:rsidR="0058177A" w:rsidRPr="007C79E7" w:rsidRDefault="0058177A" w:rsidP="0058177A">
      <w:pPr>
        <w:contextualSpacing/>
        <w:jc w:val="center"/>
        <w:rPr>
          <w:sz w:val="28"/>
        </w:rPr>
      </w:pPr>
    </w:p>
    <w:p w:rsidR="0058177A" w:rsidRDefault="0058177A" w:rsidP="0058177A">
      <w:pPr>
        <w:jc w:val="center"/>
        <w:rPr>
          <w:sz w:val="28"/>
        </w:rPr>
      </w:pPr>
      <w:r>
        <w:rPr>
          <w:sz w:val="28"/>
        </w:rPr>
        <w:t>с. Поводимово 2023</w:t>
      </w:r>
    </w:p>
    <w:p w:rsidR="008C1F74" w:rsidRPr="009B03FA" w:rsidRDefault="00D77319" w:rsidP="008939F6">
      <w:pPr>
        <w:spacing w:line="360" w:lineRule="auto"/>
        <w:jc w:val="center"/>
        <w:rPr>
          <w:b/>
          <w:bCs/>
          <w:sz w:val="28"/>
          <w:szCs w:val="28"/>
        </w:rPr>
      </w:pPr>
      <w:r w:rsidRPr="009B03FA">
        <w:rPr>
          <w:b/>
          <w:bCs/>
          <w:sz w:val="28"/>
          <w:szCs w:val="28"/>
        </w:rPr>
        <w:lastRenderedPageBreak/>
        <w:t>СОДЕРЖАНИЕ</w:t>
      </w:r>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r w:rsidRPr="00ED0220">
        <w:rPr>
          <w:rFonts w:ascii="Times New Roman" w:hAnsi="Times New Roman" w:cs="Times New Roman"/>
          <w:b w:val="0"/>
          <w:bCs w:val="0"/>
          <w:caps w:val="0"/>
          <w:sz w:val="27"/>
          <w:szCs w:val="27"/>
        </w:rPr>
        <w:fldChar w:fldCharType="begin"/>
      </w:r>
      <w:r w:rsidR="008C1F74" w:rsidRPr="009B03FA">
        <w:rPr>
          <w:rFonts w:ascii="Times New Roman" w:hAnsi="Times New Roman" w:cs="Times New Roman"/>
          <w:b w:val="0"/>
          <w:bCs w:val="0"/>
          <w:caps w:val="0"/>
          <w:sz w:val="27"/>
          <w:szCs w:val="27"/>
        </w:rPr>
        <w:instrText xml:space="preserve"> TOC \h \z \t "Кузнецов 1;1;Кузнецов 2;2" </w:instrText>
      </w:r>
      <w:r w:rsidRPr="00ED0220">
        <w:rPr>
          <w:rFonts w:ascii="Times New Roman" w:hAnsi="Times New Roman" w:cs="Times New Roman"/>
          <w:b w:val="0"/>
          <w:bCs w:val="0"/>
          <w:caps w:val="0"/>
          <w:sz w:val="27"/>
          <w:szCs w:val="27"/>
        </w:rPr>
        <w:fldChar w:fldCharType="separate"/>
      </w:r>
      <w:hyperlink w:anchor="_Toc116926255" w:history="1">
        <w:r w:rsidR="00461015" w:rsidRPr="009B03FA">
          <w:rPr>
            <w:rStyle w:val="af1"/>
            <w:b w:val="0"/>
            <w:noProof/>
            <w:sz w:val="27"/>
            <w:szCs w:val="27"/>
          </w:rPr>
          <w:t>Введение</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_Toc116926255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5</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hyperlink w:anchor="_Toc116926256" w:history="1">
        <w:r w:rsidR="00461015" w:rsidRPr="009B03FA">
          <w:rPr>
            <w:rStyle w:val="af1"/>
            <w:b w:val="0"/>
            <w:noProof/>
            <w:sz w:val="27"/>
            <w:szCs w:val="27"/>
          </w:rPr>
          <w:t>1. Технико-экономическое состояние централизованных систем водоснабжения сельского поселения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_Toc116926256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7</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57" w:history="1">
        <w:r w:rsidR="00461015" w:rsidRPr="009B03FA">
          <w:rPr>
            <w:rStyle w:val="af1"/>
            <w:b w:val="0"/>
            <w:noProof/>
            <w:sz w:val="27"/>
            <w:szCs w:val="27"/>
          </w:rPr>
          <w:t>1.1. Описание системы и структуры водоснабжения сельского поселения и деление территории сельского поселения на эксплуатационные зоны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_Toc116926257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7</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58" w:history="1">
        <w:r w:rsidR="00461015" w:rsidRPr="009B03FA">
          <w:rPr>
            <w:rStyle w:val="af1"/>
            <w:b w:val="0"/>
            <w:noProof/>
            <w:sz w:val="27"/>
            <w:szCs w:val="27"/>
          </w:rPr>
          <w:t>1.2. Описание территорий сельского поселения, не охваченных централизованными системами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_Toc116926258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8</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59" w:history="1">
        <w:r w:rsidR="00461015" w:rsidRPr="009B03FA">
          <w:rPr>
            <w:rStyle w:val="af1"/>
            <w:b w:val="0"/>
            <w:noProof/>
            <w:sz w:val="27"/>
            <w:szCs w:val="27"/>
          </w:rPr>
          <w:t>1.3. Описание технологических зон водоснабжения, зон централизованного и нецентрализованного водоснабжения и перечень централизованных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_Toc116926259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60" w:history="1">
        <w:r w:rsidR="00461015" w:rsidRPr="009B03FA">
          <w:rPr>
            <w:rStyle w:val="af1"/>
            <w:b w:val="0"/>
            <w:noProof/>
            <w:sz w:val="27"/>
            <w:szCs w:val="27"/>
          </w:rPr>
          <w:t>1.4. Описание результатов технического обследования централизованных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_Toc116926260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61" w:history="1">
        <w:r w:rsidR="00461015" w:rsidRPr="009B03FA">
          <w:rPr>
            <w:rStyle w:val="af1"/>
            <w:b w:val="0"/>
            <w:noProof/>
            <w:sz w:val="27"/>
            <w:szCs w:val="27"/>
          </w:rPr>
          <w:t>1.4.1. Описание состояния существующих источников водоснабжения и водозаборных сооружений</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_Toc116926261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62" w:history="1">
        <w:r w:rsidR="00461015" w:rsidRPr="009B03FA">
          <w:rPr>
            <w:rStyle w:val="af1"/>
            <w:b w:val="0"/>
            <w:noProof/>
            <w:sz w:val="27"/>
            <w:szCs w:val="27"/>
          </w:rPr>
          <w:t>1.4.2. 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_Toc116926262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10</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63" w:history="1">
        <w:r w:rsidR="00461015" w:rsidRPr="009B03FA">
          <w:rPr>
            <w:rStyle w:val="af1"/>
            <w:b w:val="0"/>
            <w:noProof/>
            <w:sz w:val="27"/>
            <w:szCs w:val="27"/>
          </w:rPr>
          <w:t>1.4.3. Описание состояния и функционирования существующих насосных централизованных станций</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_Toc116926263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11</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64" w:history="1">
        <w:r w:rsidR="00461015" w:rsidRPr="009B03FA">
          <w:rPr>
            <w:rStyle w:val="af1"/>
            <w:b w:val="0"/>
            <w:noProof/>
            <w:sz w:val="27"/>
            <w:szCs w:val="27"/>
          </w:rPr>
          <w:t>1.4.4. Описание состояния и функционирования водопроводных сетей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_Toc116926264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11</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65" w:history="1">
        <w:r w:rsidR="00461015" w:rsidRPr="009B03FA">
          <w:rPr>
            <w:rStyle w:val="af1"/>
            <w:b w:val="0"/>
            <w:noProof/>
            <w:sz w:val="27"/>
            <w:szCs w:val="27"/>
          </w:rPr>
          <w:t>1.4.5. Описание существующих технических и технологических проблем</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_Toc116926265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13</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67" w:history="1">
        <w:r w:rsidR="00461015" w:rsidRPr="009B03FA">
          <w:rPr>
            <w:rStyle w:val="af1"/>
            <w:b w:val="0"/>
            <w:noProof/>
            <w:sz w:val="27"/>
            <w:szCs w:val="27"/>
          </w:rPr>
          <w:t>1.5. Перечень лиц, владеющих на праве собственности или другом законном основании объектами централизованной системы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_Toc116926267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14</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hyperlink w:anchor="_Toc116926268" w:history="1">
        <w:r w:rsidR="00461015" w:rsidRPr="009B03FA">
          <w:rPr>
            <w:rStyle w:val="af1"/>
            <w:b w:val="0"/>
            <w:noProof/>
            <w:sz w:val="27"/>
            <w:szCs w:val="27"/>
          </w:rPr>
          <w:t>2. Направления развития централизованных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_Toc116926268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15</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69" w:history="1">
        <w:r w:rsidR="00461015" w:rsidRPr="009B03FA">
          <w:rPr>
            <w:rStyle w:val="af1"/>
            <w:b w:val="0"/>
            <w:noProof/>
            <w:sz w:val="27"/>
            <w:szCs w:val="27"/>
          </w:rPr>
          <w:t>2.1. Основные направления, принципы, задачи и целевые показатели развития централизованных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_Toc116926269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15</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70" w:history="1">
        <w:r w:rsidR="00461015" w:rsidRPr="009B03FA">
          <w:rPr>
            <w:rStyle w:val="af1"/>
            <w:b w:val="0"/>
            <w:noProof/>
            <w:sz w:val="27"/>
            <w:szCs w:val="27"/>
          </w:rPr>
          <w:t>2.2. Различные сценарии развития централизованных систем водоснабжения в зависимости от различных сценариев развития сельского поселения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_Toc116926270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19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hyperlink w:anchor="_Toc116926271" w:history="1">
        <w:r w:rsidR="00461015" w:rsidRPr="009B03FA">
          <w:rPr>
            <w:rStyle w:val="af1"/>
            <w:b w:val="0"/>
            <w:noProof/>
            <w:sz w:val="27"/>
            <w:szCs w:val="27"/>
          </w:rPr>
          <w:t>3. Баланс водо</w:t>
        </w:r>
        <w:r w:rsidR="00375FA7">
          <w:rPr>
            <w:rStyle w:val="af1"/>
            <w:b w:val="0"/>
            <w:noProof/>
            <w:sz w:val="27"/>
            <w:szCs w:val="27"/>
          </w:rPr>
          <w:t>снабжения и потребления  питьевой</w:t>
        </w:r>
        <w:r w:rsidR="00461015" w:rsidRPr="009B03FA">
          <w:rPr>
            <w:rStyle w:val="af1"/>
            <w:b w:val="0"/>
            <w:noProof/>
            <w:sz w:val="27"/>
            <w:szCs w:val="27"/>
          </w:rPr>
          <w:t xml:space="preserve"> воды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_Toc116926271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20</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72" w:history="1">
        <w:r w:rsidR="00461015" w:rsidRPr="009B03FA">
          <w:rPr>
            <w:rStyle w:val="af1"/>
            <w:b w:val="0"/>
            <w:noProof/>
            <w:sz w:val="27"/>
            <w:szCs w:val="27"/>
          </w:rPr>
          <w:t>3.1. Общий баланс подачи и реализации воды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_Toc116926272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20</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73" w:history="1">
        <w:r w:rsidR="00461015" w:rsidRPr="009B03FA">
          <w:rPr>
            <w:rStyle w:val="af1"/>
            <w:b w:val="0"/>
            <w:noProof/>
            <w:sz w:val="27"/>
            <w:szCs w:val="27"/>
          </w:rPr>
          <w:t>3.2. Т</w:t>
        </w:r>
        <w:r w:rsidR="00375FA7">
          <w:rPr>
            <w:rStyle w:val="af1"/>
            <w:b w:val="0"/>
            <w:noProof/>
            <w:sz w:val="27"/>
            <w:szCs w:val="27"/>
          </w:rPr>
          <w:t>ерриториальный баланс подачи питьевой</w:t>
        </w:r>
        <w:r w:rsidR="00461015" w:rsidRPr="009B03FA">
          <w:rPr>
            <w:rStyle w:val="af1"/>
            <w:b w:val="0"/>
            <w:noProof/>
            <w:sz w:val="27"/>
            <w:szCs w:val="27"/>
          </w:rPr>
          <w:t xml:space="preserve"> воды по технологическим зонам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_Toc116926273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20</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74" w:history="1">
        <w:r w:rsidR="00461015" w:rsidRPr="009B03FA">
          <w:rPr>
            <w:rStyle w:val="af1"/>
            <w:b w:val="0"/>
            <w:noProof/>
            <w:sz w:val="27"/>
            <w:szCs w:val="27"/>
          </w:rPr>
          <w:t>3.3. Структ</w:t>
        </w:r>
        <w:r w:rsidR="00375FA7">
          <w:rPr>
            <w:rStyle w:val="af1"/>
            <w:b w:val="0"/>
            <w:noProof/>
            <w:sz w:val="27"/>
            <w:szCs w:val="27"/>
          </w:rPr>
          <w:t xml:space="preserve">урный баланс реализации питьевой </w:t>
        </w:r>
        <w:r w:rsidR="00461015" w:rsidRPr="009B03FA">
          <w:rPr>
            <w:rStyle w:val="af1"/>
            <w:b w:val="0"/>
            <w:noProof/>
            <w:sz w:val="27"/>
            <w:szCs w:val="27"/>
          </w:rPr>
          <w:t>воды по группам абонентов с разбивкой на хозяйственно-питьевые нужды населения, производственные нужды юридических лиц и другие нужды сельского поселения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_Toc116926274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21</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75" w:history="1">
        <w:r w:rsidR="00461015" w:rsidRPr="009B03FA">
          <w:rPr>
            <w:rStyle w:val="af1"/>
            <w:b w:val="0"/>
            <w:noProof/>
            <w:sz w:val="27"/>
            <w:szCs w:val="27"/>
          </w:rPr>
          <w:t xml:space="preserve">3.4. Сведения о фактическом </w:t>
        </w:r>
        <w:r w:rsidR="00375FA7">
          <w:rPr>
            <w:rStyle w:val="af1"/>
            <w:b w:val="0"/>
            <w:noProof/>
            <w:sz w:val="27"/>
            <w:szCs w:val="27"/>
          </w:rPr>
          <w:t>потреблении населением питьевой</w:t>
        </w:r>
        <w:r w:rsidR="00461015" w:rsidRPr="009B03FA">
          <w:rPr>
            <w:rStyle w:val="af1"/>
            <w:b w:val="0"/>
            <w:noProof/>
            <w:sz w:val="27"/>
            <w:szCs w:val="27"/>
          </w:rPr>
          <w:t xml:space="preserve"> воды исходя из статистических и расчетных данных и сведений о действующих нормативах потребления коммунальных услуг</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_Toc116926275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21</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76" w:history="1">
        <w:r w:rsidR="00461015" w:rsidRPr="009B03FA">
          <w:rPr>
            <w:rStyle w:val="af1"/>
            <w:b w:val="0"/>
            <w:noProof/>
            <w:sz w:val="27"/>
            <w:szCs w:val="27"/>
          </w:rPr>
          <w:t>3.5. Описание существующей систе</w:t>
        </w:r>
        <w:r w:rsidR="00375FA7">
          <w:rPr>
            <w:rStyle w:val="af1"/>
            <w:b w:val="0"/>
            <w:noProof/>
            <w:sz w:val="27"/>
            <w:szCs w:val="27"/>
          </w:rPr>
          <w:t xml:space="preserve">мы коммерческого учета </w:t>
        </w:r>
        <w:r w:rsidR="00461015" w:rsidRPr="009B03FA">
          <w:rPr>
            <w:rStyle w:val="af1"/>
            <w:b w:val="0"/>
            <w:noProof/>
            <w:sz w:val="27"/>
            <w:szCs w:val="27"/>
          </w:rPr>
          <w:t>питьевой воды и планов по установке приборов учета</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_Toc116926276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21</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77" w:history="1">
        <w:r w:rsidR="00461015" w:rsidRPr="009B03FA">
          <w:rPr>
            <w:rStyle w:val="af1"/>
            <w:b w:val="0"/>
            <w:noProof/>
            <w:sz w:val="27"/>
            <w:szCs w:val="27"/>
          </w:rPr>
          <w:t>3.6. Анализ резервов и дефицитов производственных мощностей системы водоснабжения сельского поселения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_Toc116926277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22</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78" w:history="1">
        <w:r w:rsidR="00461015" w:rsidRPr="009B03FA">
          <w:rPr>
            <w:rStyle w:val="af1"/>
            <w:b w:val="0"/>
            <w:noProof/>
            <w:sz w:val="27"/>
            <w:szCs w:val="27"/>
          </w:rPr>
          <w:t>3.7. Прогноз</w:t>
        </w:r>
        <w:r w:rsidR="00375FA7">
          <w:rPr>
            <w:rStyle w:val="af1"/>
            <w:b w:val="0"/>
            <w:noProof/>
            <w:sz w:val="27"/>
            <w:szCs w:val="27"/>
          </w:rPr>
          <w:t>ные балансы потребления питьевой</w:t>
        </w:r>
        <w:r w:rsidR="00461015" w:rsidRPr="009B03FA">
          <w:rPr>
            <w:rStyle w:val="af1"/>
            <w:b w:val="0"/>
            <w:noProof/>
            <w:sz w:val="27"/>
            <w:szCs w:val="27"/>
          </w:rPr>
          <w:t xml:space="preserve"> воды на срок 10 лет с учетом различных сценариев развития сельского поселения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_Toc116926278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23</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79" w:history="1">
        <w:r w:rsidR="00461015" w:rsidRPr="009B03FA">
          <w:rPr>
            <w:rStyle w:val="af1"/>
            <w:b w:val="0"/>
            <w:noProof/>
            <w:sz w:val="27"/>
            <w:szCs w:val="27"/>
          </w:rPr>
          <w:t xml:space="preserve">3.8. Сведения о фактическом </w:t>
        </w:r>
        <w:r w:rsidR="00375FA7">
          <w:rPr>
            <w:rStyle w:val="af1"/>
            <w:b w:val="0"/>
            <w:noProof/>
            <w:sz w:val="27"/>
            <w:szCs w:val="27"/>
          </w:rPr>
          <w:t>и ожидаемом потреблении питьевой</w:t>
        </w:r>
        <w:r w:rsidR="00461015" w:rsidRPr="009B03FA">
          <w:rPr>
            <w:rStyle w:val="af1"/>
            <w:b w:val="0"/>
            <w:noProof/>
            <w:sz w:val="27"/>
            <w:szCs w:val="27"/>
          </w:rPr>
          <w:t xml:space="preserve"> воды (годовое, среднесуточное, максимальное суточное)</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_Toc116926279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23</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80" w:history="1">
        <w:r w:rsidR="00461015" w:rsidRPr="009B03FA">
          <w:rPr>
            <w:rStyle w:val="af1"/>
            <w:b w:val="0"/>
            <w:noProof/>
            <w:sz w:val="27"/>
            <w:szCs w:val="27"/>
          </w:rPr>
          <w:t>3.9. Описание территориально</w:t>
        </w:r>
        <w:r w:rsidR="00375FA7">
          <w:rPr>
            <w:rStyle w:val="af1"/>
            <w:b w:val="0"/>
            <w:noProof/>
            <w:sz w:val="27"/>
            <w:szCs w:val="27"/>
          </w:rPr>
          <w:t>й структуры потребления  питьевой</w:t>
        </w:r>
        <w:r w:rsidR="00461015" w:rsidRPr="009B03FA">
          <w:rPr>
            <w:rStyle w:val="af1"/>
            <w:b w:val="0"/>
            <w:noProof/>
            <w:sz w:val="27"/>
            <w:szCs w:val="27"/>
          </w:rPr>
          <w:t xml:space="preserve"> воды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_Toc116926280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24</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81" w:history="1">
        <w:r w:rsidR="00461015" w:rsidRPr="009B03FA">
          <w:rPr>
            <w:rStyle w:val="af1"/>
            <w:b w:val="0"/>
            <w:noProof/>
            <w:sz w:val="27"/>
            <w:szCs w:val="27"/>
          </w:rPr>
          <w:t>3.10. Прогноз распределения расходов воды на водоснабжение по типам абонентов</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_Toc116926281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24</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82" w:history="1">
        <w:r w:rsidR="00461015" w:rsidRPr="009B03FA">
          <w:rPr>
            <w:rStyle w:val="af1"/>
            <w:b w:val="0"/>
            <w:noProof/>
            <w:sz w:val="27"/>
            <w:szCs w:val="27"/>
          </w:rPr>
          <w:t>3.11. Сведения о фактических</w:t>
        </w:r>
        <w:r w:rsidR="00375FA7">
          <w:rPr>
            <w:rStyle w:val="af1"/>
            <w:b w:val="0"/>
            <w:noProof/>
            <w:sz w:val="27"/>
            <w:szCs w:val="27"/>
          </w:rPr>
          <w:t xml:space="preserve"> и планируемых потерях питьевой</w:t>
        </w:r>
        <w:r w:rsidR="00461015" w:rsidRPr="009B03FA">
          <w:rPr>
            <w:rStyle w:val="af1"/>
            <w:b w:val="0"/>
            <w:noProof/>
            <w:sz w:val="27"/>
            <w:szCs w:val="27"/>
          </w:rPr>
          <w:t xml:space="preserve"> воды при ее транспортировке</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_Toc116926282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24</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83" w:history="1">
        <w:r w:rsidR="00461015" w:rsidRPr="009B03FA">
          <w:rPr>
            <w:rStyle w:val="af1"/>
            <w:b w:val="0"/>
            <w:noProof/>
            <w:sz w:val="27"/>
            <w:szCs w:val="27"/>
          </w:rPr>
          <w:t>3.12. Перспективные балансы водоснабжения и водоотведения (общий - бал</w:t>
        </w:r>
        <w:r w:rsidR="00375FA7">
          <w:rPr>
            <w:rStyle w:val="af1"/>
            <w:b w:val="0"/>
            <w:noProof/>
            <w:sz w:val="27"/>
            <w:szCs w:val="27"/>
          </w:rPr>
          <w:t xml:space="preserve">анс подачи и реализации питьевой </w:t>
        </w:r>
        <w:r w:rsidR="00461015" w:rsidRPr="009B03FA">
          <w:rPr>
            <w:rStyle w:val="af1"/>
            <w:b w:val="0"/>
            <w:noProof/>
            <w:sz w:val="27"/>
            <w:szCs w:val="27"/>
          </w:rPr>
          <w:t>воды, террито</w:t>
        </w:r>
        <w:r w:rsidR="00375FA7">
          <w:rPr>
            <w:rStyle w:val="af1"/>
            <w:b w:val="0"/>
            <w:noProof/>
            <w:sz w:val="27"/>
            <w:szCs w:val="27"/>
          </w:rPr>
          <w:t>риальный - баланс подачи питьевой</w:t>
        </w:r>
        <w:r w:rsidR="00461015" w:rsidRPr="009B03FA">
          <w:rPr>
            <w:rStyle w:val="af1"/>
            <w:b w:val="0"/>
            <w:noProof/>
            <w:sz w:val="27"/>
            <w:szCs w:val="27"/>
          </w:rPr>
          <w:t xml:space="preserve"> воды по технологическим зонам водоснабжения, структу</w:t>
        </w:r>
        <w:r w:rsidR="00375FA7">
          <w:rPr>
            <w:rStyle w:val="af1"/>
            <w:b w:val="0"/>
            <w:noProof/>
            <w:sz w:val="27"/>
            <w:szCs w:val="27"/>
          </w:rPr>
          <w:t xml:space="preserve">рный - баланс реализации питьевой </w:t>
        </w:r>
        <w:r w:rsidR="00461015" w:rsidRPr="009B03FA">
          <w:rPr>
            <w:rStyle w:val="af1"/>
            <w:b w:val="0"/>
            <w:noProof/>
            <w:sz w:val="27"/>
            <w:szCs w:val="27"/>
          </w:rPr>
          <w:t>воды по группам абонентов)</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_Toc116926283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25</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84" w:history="1">
        <w:r w:rsidR="00461015" w:rsidRPr="009B03FA">
          <w:rPr>
            <w:rStyle w:val="af1"/>
            <w:b w:val="0"/>
            <w:noProof/>
            <w:sz w:val="27"/>
            <w:szCs w:val="27"/>
          </w:rPr>
          <w:t>3.13. Расчет требуемой мощности водозаборных и очистных сооружений исходя из данных о пе</w:t>
        </w:r>
        <w:r w:rsidR="00375FA7">
          <w:rPr>
            <w:rStyle w:val="af1"/>
            <w:b w:val="0"/>
            <w:noProof/>
            <w:sz w:val="27"/>
            <w:szCs w:val="27"/>
          </w:rPr>
          <w:t xml:space="preserve">рспективном потреблении питьевой воды и величины потерь  питьевой </w:t>
        </w:r>
        <w:r w:rsidR="00461015" w:rsidRPr="009B03FA">
          <w:rPr>
            <w:rStyle w:val="af1"/>
            <w:b w:val="0"/>
            <w:noProof/>
            <w:sz w:val="27"/>
            <w:szCs w:val="27"/>
          </w:rPr>
          <w:t>воды при ее транспортировке с указанием требуемых объем</w:t>
        </w:r>
        <w:r w:rsidR="00375FA7">
          <w:rPr>
            <w:rStyle w:val="af1"/>
            <w:b w:val="0"/>
            <w:noProof/>
            <w:sz w:val="27"/>
            <w:szCs w:val="27"/>
          </w:rPr>
          <w:t xml:space="preserve">ов подачи и потребления  питьевой </w:t>
        </w:r>
        <w:r w:rsidR="00461015" w:rsidRPr="009B03FA">
          <w:rPr>
            <w:rStyle w:val="af1"/>
            <w:b w:val="0"/>
            <w:noProof/>
            <w:sz w:val="27"/>
            <w:szCs w:val="27"/>
          </w:rPr>
          <w:t>воды, дефицита (резерва) мощностей по технологическим зонам с разбивкой по годам</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_Toc116926284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26</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85" w:history="1">
        <w:r w:rsidR="00461015" w:rsidRPr="009B03FA">
          <w:rPr>
            <w:rStyle w:val="af1"/>
            <w:b w:val="0"/>
            <w:noProof/>
            <w:sz w:val="27"/>
            <w:szCs w:val="27"/>
          </w:rPr>
          <w:t>3.14. Наименование организации, которая наделена статусом гарантирующей организации</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_Toc116926285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26</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hyperlink w:anchor="_Toc116926286" w:history="1">
        <w:r w:rsidR="00461015" w:rsidRPr="009B03FA">
          <w:rPr>
            <w:rStyle w:val="af1"/>
            <w:b w:val="0"/>
            <w:noProof/>
            <w:sz w:val="27"/>
            <w:szCs w:val="27"/>
          </w:rPr>
          <w:t>4. Предложения по строительству, реконструкции и модернизации объектов централизованных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_Toc116926286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27</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87" w:history="1">
        <w:r w:rsidR="00461015" w:rsidRPr="009B03FA">
          <w:rPr>
            <w:rStyle w:val="af1"/>
            <w:b w:val="0"/>
            <w:noProof/>
            <w:sz w:val="27"/>
            <w:szCs w:val="27"/>
          </w:rPr>
          <w:t>4.1. Перечень основных мероприятий по реализации схемы водоснабжения с разбивкой по годам</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_Toc116926287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27</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88" w:history="1">
        <w:r w:rsidR="00461015" w:rsidRPr="009B03FA">
          <w:rPr>
            <w:rStyle w:val="af1"/>
            <w:b w:val="0"/>
            <w:noProof/>
            <w:sz w:val="27"/>
            <w:szCs w:val="27"/>
          </w:rPr>
          <w:t>4.2. Технические обоснования основных мероприятий по реализации схем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_Toc116926288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28</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89" w:history="1">
        <w:r w:rsidR="00461015" w:rsidRPr="009B03FA">
          <w:rPr>
            <w:rStyle w:val="af1"/>
            <w:b w:val="0"/>
            <w:noProof/>
            <w:sz w:val="27"/>
            <w:szCs w:val="27"/>
          </w:rPr>
          <w:t>4.3. Сведения о вновь строящихся, реконструируемых и предлагаемых к выводу из эксплуатации объектах системы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_Toc116926289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28</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90" w:history="1">
        <w:r w:rsidR="00461015" w:rsidRPr="009B03FA">
          <w:rPr>
            <w:rStyle w:val="af1"/>
            <w:b w:val="0"/>
            <w:noProof/>
            <w:sz w:val="27"/>
            <w:szCs w:val="27"/>
          </w:rPr>
          <w:t>4.4.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_Toc116926290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91" w:history="1">
        <w:r w:rsidR="00461015" w:rsidRPr="009B03FA">
          <w:rPr>
            <w:rStyle w:val="af1"/>
            <w:b w:val="0"/>
            <w:noProof/>
            <w:sz w:val="27"/>
            <w:szCs w:val="27"/>
          </w:rPr>
          <w:t>4.5. Сведения об оснащенности зданий, строений, сооружений приборами учета воды и их применении при осуществлении расчетов за потребленную воду</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_Toc116926291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92" w:history="1">
        <w:r w:rsidR="00461015" w:rsidRPr="009B03FA">
          <w:rPr>
            <w:rStyle w:val="af1"/>
            <w:b w:val="0"/>
            <w:noProof/>
            <w:sz w:val="27"/>
            <w:szCs w:val="27"/>
          </w:rPr>
          <w:t>4.6. Описание вариантов маршрутов прохождения трубопроводов (трасс) по территории сельского поселения и их обоснование</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_Toc116926292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29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93" w:history="1">
        <w:r w:rsidR="00461015" w:rsidRPr="009B03FA">
          <w:rPr>
            <w:rStyle w:val="af1"/>
            <w:b w:val="0"/>
            <w:noProof/>
            <w:sz w:val="27"/>
            <w:szCs w:val="27"/>
          </w:rPr>
          <w:t>4.7. Рекомендации о месте размещения насосных станций, резервуаров, водонапорных башен</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_Toc116926293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30</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94" w:history="1">
        <w:r w:rsidR="00461015" w:rsidRPr="009B03FA">
          <w:rPr>
            <w:rStyle w:val="af1"/>
            <w:b w:val="0"/>
            <w:noProof/>
            <w:sz w:val="27"/>
            <w:szCs w:val="27"/>
          </w:rPr>
          <w:t>4.8. Границы планируемых зон размещения объектов централизованных систем горячего водоснабжения, холодного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_Toc116926294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30</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95" w:history="1">
        <w:r w:rsidR="00461015" w:rsidRPr="009B03FA">
          <w:rPr>
            <w:rStyle w:val="af1"/>
            <w:b w:val="0"/>
            <w:noProof/>
            <w:sz w:val="27"/>
            <w:szCs w:val="27"/>
          </w:rPr>
          <w:t>4.9. Карты (схемы) существующего и планируемого размещения объектов централизованных систем горячего водоснабжения, холодного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_Toc116926295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30</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hyperlink w:anchor="_Toc116926296" w:history="1">
        <w:r w:rsidR="00461015" w:rsidRPr="009B03FA">
          <w:rPr>
            <w:rStyle w:val="af1"/>
            <w:b w:val="0"/>
            <w:noProof/>
            <w:sz w:val="27"/>
            <w:szCs w:val="27"/>
          </w:rPr>
          <w:t>5. Экологические аспекты мероприятий по строительству, реконструкции и модернизации объектов централизованных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_Toc116926296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32</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97" w:history="1">
        <w:r w:rsidR="00461015" w:rsidRPr="009B03FA">
          <w:rPr>
            <w:rStyle w:val="af1"/>
            <w:b w:val="0"/>
            <w:noProof/>
            <w:sz w:val="27"/>
            <w:szCs w:val="27"/>
          </w:rPr>
          <w:t>5.1. 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_Toc116926297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32</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298" w:history="1">
        <w:r w:rsidR="00461015" w:rsidRPr="009B03FA">
          <w:rPr>
            <w:rStyle w:val="af1"/>
            <w:b w:val="0"/>
            <w:noProof/>
            <w:sz w:val="27"/>
            <w:szCs w:val="27"/>
          </w:rPr>
          <w:t>5.2. Меры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_Toc116926298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32</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hyperlink w:anchor="_Toc116926299" w:history="1">
        <w:r w:rsidR="00461015" w:rsidRPr="009B03FA">
          <w:rPr>
            <w:rStyle w:val="af1"/>
            <w:b w:val="0"/>
            <w:noProof/>
            <w:sz w:val="27"/>
            <w:szCs w:val="27"/>
          </w:rPr>
          <w:t>6. Оценка объемов капитальных вложений в строительство, реконструкцию и модернизацию объектов централизованных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_Toc116926299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33</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00" w:history="1">
        <w:r w:rsidR="00461015" w:rsidRPr="009B03FA">
          <w:rPr>
            <w:rStyle w:val="af1"/>
            <w:b w:val="0"/>
            <w:noProof/>
            <w:sz w:val="27"/>
            <w:szCs w:val="27"/>
          </w:rPr>
          <w:t>6.1. Оценку стоимости основных мероприятий по реализации схемы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_Toc116926300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33</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01" w:history="1">
        <w:r w:rsidR="00461015" w:rsidRPr="009B03FA">
          <w:rPr>
            <w:rStyle w:val="af1"/>
            <w:b w:val="0"/>
            <w:noProof/>
            <w:sz w:val="27"/>
            <w:szCs w:val="27"/>
          </w:rPr>
          <w:t>6.2. Оценку величины необходимых капитальных вложений в строительство и реконструкцию объектов централизованных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_Toc116926301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33</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hyperlink w:anchor="_Toc116926302" w:history="1">
        <w:r w:rsidR="00461015" w:rsidRPr="009B03FA">
          <w:rPr>
            <w:rStyle w:val="af1"/>
            <w:b w:val="0"/>
            <w:noProof/>
            <w:sz w:val="27"/>
            <w:szCs w:val="27"/>
          </w:rPr>
          <w:t>7. Целевые показатели развития централизованных систем водоснабжения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_Toc116926302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34</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hyperlink w:anchor="_Toc116926303" w:history="1">
        <w:r w:rsidR="00461015" w:rsidRPr="009B03FA">
          <w:rPr>
            <w:rStyle w:val="af1"/>
            <w:b w:val="0"/>
            <w:noProof/>
            <w:sz w:val="27"/>
            <w:szCs w:val="27"/>
          </w:rPr>
          <w:t>8. Электронная модель систем водоснабжения и (или) водоотведения разрабатываемая для сельского поселения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_Toc116926303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35</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04" w:history="1">
        <w:r w:rsidR="00461015" w:rsidRPr="009B03FA">
          <w:rPr>
            <w:rStyle w:val="af1"/>
            <w:b w:val="0"/>
            <w:noProof/>
            <w:sz w:val="27"/>
            <w:szCs w:val="27"/>
          </w:rPr>
          <w:t>8.1 Краткое изложение основной части документа</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_Toc116926304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35</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05" w:history="1">
        <w:r w:rsidR="00461015" w:rsidRPr="009B03FA">
          <w:rPr>
            <w:rStyle w:val="af1"/>
            <w:b w:val="0"/>
            <w:noProof/>
            <w:sz w:val="27"/>
            <w:szCs w:val="27"/>
          </w:rPr>
          <w:t>8.2 Обозначение и наименование системы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_Toc116926305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35</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06" w:history="1">
        <w:r w:rsidR="00461015" w:rsidRPr="009B03FA">
          <w:rPr>
            <w:rStyle w:val="af1"/>
            <w:b w:val="0"/>
            <w:noProof/>
            <w:sz w:val="27"/>
            <w:szCs w:val="27"/>
          </w:rPr>
          <w:t>8.3 Языки программирования, на которых написана система</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_Toc116926306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36</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07" w:history="1">
        <w:r w:rsidR="00461015" w:rsidRPr="009B03FA">
          <w:rPr>
            <w:rStyle w:val="af1"/>
            <w:b w:val="0"/>
            <w:noProof/>
            <w:sz w:val="27"/>
            <w:szCs w:val="27"/>
          </w:rPr>
          <w:t>8.4 Назначение системы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_Toc116926307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36</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08" w:history="1">
        <w:r w:rsidR="00461015" w:rsidRPr="009B03FA">
          <w:rPr>
            <w:rStyle w:val="af1"/>
            <w:b w:val="0"/>
            <w:noProof/>
            <w:sz w:val="27"/>
            <w:szCs w:val="27"/>
          </w:rPr>
          <w:t>8.5 Возможности системы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_Toc116926308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36</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09" w:history="1">
        <w:r w:rsidR="00461015" w:rsidRPr="009B03FA">
          <w:rPr>
            <w:rStyle w:val="af1"/>
            <w:b w:val="0"/>
            <w:noProof/>
            <w:sz w:val="27"/>
            <w:szCs w:val="27"/>
          </w:rPr>
          <w:t>8.6 Описание основных характеристик и особенностей системы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_Toc116926309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38</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0" w:history="1">
        <w:r w:rsidR="00461015" w:rsidRPr="009B03FA">
          <w:rPr>
            <w:rStyle w:val="af1"/>
            <w:b w:val="0"/>
            <w:noProof/>
            <w:sz w:val="27"/>
            <w:szCs w:val="27"/>
          </w:rPr>
          <w:t>8.7 Ограничения области применения системы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_Toc116926310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1" w:history="1">
        <w:r w:rsidR="00461015" w:rsidRPr="009B03FA">
          <w:rPr>
            <w:rStyle w:val="af1"/>
            <w:b w:val="0"/>
            <w:noProof/>
            <w:sz w:val="27"/>
            <w:szCs w:val="27"/>
          </w:rPr>
          <w:t>8.7.1 Взаимодействие с другими программами</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_Toc116926311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39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2" w:history="1">
        <w:r w:rsidR="00461015" w:rsidRPr="009B03FA">
          <w:rPr>
            <w:rStyle w:val="af1"/>
            <w:b w:val="0"/>
            <w:noProof/>
            <w:sz w:val="27"/>
            <w:szCs w:val="27"/>
          </w:rPr>
          <w:t>8.8 Условия применения системы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_Toc116926312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40</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3" w:history="1">
        <w:r w:rsidR="00461015" w:rsidRPr="009B03FA">
          <w:rPr>
            <w:rStyle w:val="af1"/>
            <w:b w:val="0"/>
            <w:noProof/>
            <w:sz w:val="27"/>
            <w:szCs w:val="27"/>
          </w:rPr>
          <w:t>8.8.1 Сведения о технических и программных средствах, обеспечивающих выполнение системы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_Toc116926313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40</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4" w:history="1">
        <w:r w:rsidR="00461015" w:rsidRPr="009B03FA">
          <w:rPr>
            <w:rStyle w:val="af1"/>
            <w:b w:val="0"/>
            <w:noProof/>
            <w:sz w:val="27"/>
            <w:szCs w:val="27"/>
          </w:rPr>
          <w:t>8.9 Основные понятия и определения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_Toc116926314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41</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5" w:history="1">
        <w:r w:rsidR="00461015" w:rsidRPr="009B03FA">
          <w:rPr>
            <w:rStyle w:val="af1"/>
            <w:b w:val="0"/>
            <w:noProof/>
            <w:sz w:val="27"/>
            <w:szCs w:val="27"/>
          </w:rPr>
          <w:t>8.9.1 Представление информации</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_Toc116926315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41</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6" w:history="1">
        <w:r w:rsidR="00461015" w:rsidRPr="009B03FA">
          <w:rPr>
            <w:rStyle w:val="af1"/>
            <w:b w:val="0"/>
            <w:noProof/>
            <w:sz w:val="27"/>
            <w:szCs w:val="27"/>
          </w:rPr>
          <w:t>8.10 Слои</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_Toc116926316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42</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7" w:history="1">
        <w:r w:rsidR="00461015" w:rsidRPr="009B03FA">
          <w:rPr>
            <w:rStyle w:val="af1"/>
            <w:b w:val="0"/>
            <w:noProof/>
            <w:sz w:val="27"/>
            <w:szCs w:val="27"/>
          </w:rPr>
          <w:t>8.10.1 Типы слоев</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_Toc116926317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43</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8" w:history="1">
        <w:r w:rsidR="00461015" w:rsidRPr="009B03FA">
          <w:rPr>
            <w:rStyle w:val="af1"/>
            <w:b w:val="0"/>
            <w:noProof/>
            <w:sz w:val="27"/>
            <w:szCs w:val="27"/>
          </w:rPr>
          <w:t>8.11 Географическая проекция и система координат</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_Toc116926318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48</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19" w:history="1">
        <w:r w:rsidR="00461015" w:rsidRPr="009B03FA">
          <w:rPr>
            <w:rStyle w:val="af1"/>
            <w:b w:val="0"/>
            <w:noProof/>
            <w:sz w:val="27"/>
            <w:szCs w:val="27"/>
          </w:rPr>
          <w:t>8.12 Объекты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_Toc116926319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49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20" w:history="1">
        <w:r w:rsidR="00461015" w:rsidRPr="009B03FA">
          <w:rPr>
            <w:rStyle w:val="af1"/>
            <w:b w:val="0"/>
            <w:noProof/>
            <w:sz w:val="27"/>
            <w:szCs w:val="27"/>
          </w:rPr>
          <w:t>8.13 Семантическая информация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_Toc116926320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52</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21" w:history="1">
        <w:r w:rsidR="00461015" w:rsidRPr="009B03FA">
          <w:rPr>
            <w:rStyle w:val="af1"/>
            <w:b w:val="0"/>
            <w:noProof/>
            <w:sz w:val="27"/>
            <w:szCs w:val="27"/>
          </w:rPr>
          <w:t>8.14 Запросы пространственных данных</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_Toc116926321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54</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22" w:history="1">
        <w:r w:rsidR="00461015" w:rsidRPr="009B03FA">
          <w:rPr>
            <w:rStyle w:val="af1"/>
            <w:b w:val="0"/>
            <w:noProof/>
            <w:sz w:val="27"/>
            <w:szCs w:val="27"/>
          </w:rPr>
          <w:t>8.15 Карты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_Toc116926322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55</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23" w:history="1">
        <w:r w:rsidR="00461015" w:rsidRPr="009B03FA">
          <w:rPr>
            <w:rStyle w:val="af1"/>
            <w:b w:val="0"/>
            <w:noProof/>
            <w:sz w:val="27"/>
            <w:szCs w:val="27"/>
          </w:rPr>
          <w:t>8.16 Проекты</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_Toc116926323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57</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24" w:history="1">
        <w:r w:rsidR="00461015" w:rsidRPr="009B03FA">
          <w:rPr>
            <w:rStyle w:val="af1"/>
            <w:b w:val="0"/>
            <w:noProof/>
            <w:sz w:val="27"/>
            <w:szCs w:val="27"/>
          </w:rPr>
          <w:t>8.17 Моделирование сетей</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_Toc116926324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58</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22"/>
        <w:spacing w:before="0"/>
        <w:jc w:val="both"/>
        <w:rPr>
          <w:rFonts w:ascii="Times New Roman" w:eastAsiaTheme="minorEastAsia" w:hAnsi="Times New Roman" w:cs="Times New Roman"/>
          <w:b w:val="0"/>
          <w:bCs w:val="0"/>
          <w:noProof/>
          <w:sz w:val="27"/>
          <w:szCs w:val="27"/>
          <w:lang w:val="en-US" w:eastAsia="en-US"/>
        </w:rPr>
      </w:pPr>
      <w:hyperlink w:anchor="_Toc116926325" w:history="1">
        <w:r w:rsidR="00461015" w:rsidRPr="009B03FA">
          <w:rPr>
            <w:rStyle w:val="af1"/>
            <w:b w:val="0"/>
            <w:noProof/>
            <w:sz w:val="27"/>
            <w:szCs w:val="27"/>
          </w:rPr>
          <w:t xml:space="preserve">8.18 Описание программно-расчетного комплекса </w:t>
        </w:r>
        <w:r w:rsidR="00461015" w:rsidRPr="009B03FA">
          <w:rPr>
            <w:rStyle w:val="af1"/>
            <w:b w:val="0"/>
            <w:noProof/>
            <w:sz w:val="27"/>
            <w:szCs w:val="27"/>
            <w:lang w:val="en-US"/>
          </w:rPr>
          <w:t>ZuluDrain</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_Toc116926325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59</w:t>
        </w:r>
        <w:r w:rsidRPr="009B03FA">
          <w:rPr>
            <w:rFonts w:ascii="Times New Roman" w:hAnsi="Times New Roman" w:cs="Times New Roman"/>
            <w:b w:val="0"/>
            <w:noProof/>
            <w:webHidden/>
            <w:sz w:val="27"/>
            <w:szCs w:val="27"/>
          </w:rPr>
          <w:fldChar w:fldCharType="end"/>
        </w:r>
      </w:hyperlink>
    </w:p>
    <w:p w:rsidR="00461015" w:rsidRPr="009B03FA" w:rsidRDefault="00ED0220" w:rsidP="00461015">
      <w:pPr>
        <w:pStyle w:val="12"/>
        <w:tabs>
          <w:tab w:val="right" w:leader="dot" w:pos="9912"/>
        </w:tabs>
        <w:spacing w:before="0"/>
        <w:jc w:val="both"/>
        <w:rPr>
          <w:rFonts w:ascii="Times New Roman" w:eastAsiaTheme="minorEastAsia" w:hAnsi="Times New Roman" w:cs="Times New Roman"/>
          <w:b w:val="0"/>
          <w:bCs w:val="0"/>
          <w:caps w:val="0"/>
          <w:noProof/>
          <w:sz w:val="27"/>
          <w:szCs w:val="27"/>
          <w:lang w:val="en-US" w:eastAsia="en-US"/>
        </w:rPr>
      </w:pPr>
      <w:hyperlink w:anchor="_Toc116926326" w:history="1">
        <w:r w:rsidR="00461015" w:rsidRPr="009B03FA">
          <w:rPr>
            <w:rStyle w:val="af1"/>
            <w:b w:val="0"/>
            <w:noProof/>
            <w:sz w:val="27"/>
            <w:szCs w:val="27"/>
          </w:rPr>
          <w:t>ПРИЛОЖЕНИЯ</w:t>
        </w:r>
        <w:r w:rsidR="00461015" w:rsidRPr="009B03FA">
          <w:rPr>
            <w:rFonts w:ascii="Times New Roman" w:hAnsi="Times New Roman" w:cs="Times New Roman"/>
            <w:b w:val="0"/>
            <w:noProof/>
            <w:webHidden/>
            <w:sz w:val="27"/>
            <w:szCs w:val="27"/>
          </w:rPr>
          <w:tab/>
        </w:r>
        <w:r w:rsidRPr="009B03FA">
          <w:rPr>
            <w:rFonts w:ascii="Times New Roman" w:hAnsi="Times New Roman" w:cs="Times New Roman"/>
            <w:b w:val="0"/>
            <w:noProof/>
            <w:webHidden/>
            <w:sz w:val="27"/>
            <w:szCs w:val="27"/>
          </w:rPr>
          <w:fldChar w:fldCharType="begin"/>
        </w:r>
        <w:r w:rsidR="00461015" w:rsidRPr="009B03FA">
          <w:rPr>
            <w:rFonts w:ascii="Times New Roman" w:hAnsi="Times New Roman" w:cs="Times New Roman"/>
            <w:b w:val="0"/>
            <w:noProof/>
            <w:webHidden/>
            <w:sz w:val="27"/>
            <w:szCs w:val="27"/>
          </w:rPr>
          <w:instrText xml:space="preserve"> PAGEREF _Toc116926326 \h </w:instrText>
        </w:r>
        <w:r w:rsidRPr="009B03FA">
          <w:rPr>
            <w:rFonts w:ascii="Times New Roman" w:hAnsi="Times New Roman" w:cs="Times New Roman"/>
            <w:b w:val="0"/>
            <w:noProof/>
            <w:webHidden/>
            <w:sz w:val="27"/>
            <w:szCs w:val="27"/>
          </w:rPr>
        </w:r>
        <w:r w:rsidRPr="009B03FA">
          <w:rPr>
            <w:rFonts w:ascii="Times New Roman" w:hAnsi="Times New Roman" w:cs="Times New Roman"/>
            <w:b w:val="0"/>
            <w:noProof/>
            <w:webHidden/>
            <w:sz w:val="27"/>
            <w:szCs w:val="27"/>
          </w:rPr>
          <w:fldChar w:fldCharType="separate"/>
        </w:r>
        <w:r w:rsidR="004F22E5">
          <w:rPr>
            <w:rFonts w:ascii="Times New Roman" w:hAnsi="Times New Roman" w:cs="Times New Roman"/>
            <w:b w:val="0"/>
            <w:noProof/>
            <w:webHidden/>
            <w:sz w:val="27"/>
            <w:szCs w:val="27"/>
          </w:rPr>
          <w:t>61</w:t>
        </w:r>
        <w:r w:rsidRPr="009B03FA">
          <w:rPr>
            <w:rFonts w:ascii="Times New Roman" w:hAnsi="Times New Roman" w:cs="Times New Roman"/>
            <w:b w:val="0"/>
            <w:noProof/>
            <w:webHidden/>
            <w:sz w:val="27"/>
            <w:szCs w:val="27"/>
          </w:rPr>
          <w:fldChar w:fldCharType="end"/>
        </w:r>
      </w:hyperlink>
    </w:p>
    <w:p w:rsidR="006306F2" w:rsidRPr="009B03FA" w:rsidRDefault="00ED0220" w:rsidP="00F04B2C">
      <w:pPr>
        <w:tabs>
          <w:tab w:val="right" w:leader="dot" w:pos="9913"/>
        </w:tabs>
        <w:contextualSpacing/>
        <w:jc w:val="both"/>
        <w:rPr>
          <w:sz w:val="28"/>
          <w:szCs w:val="28"/>
        </w:rPr>
      </w:pPr>
      <w:r w:rsidRPr="009B03FA">
        <w:rPr>
          <w:bCs/>
          <w:caps/>
          <w:sz w:val="27"/>
          <w:szCs w:val="27"/>
        </w:rPr>
        <w:fldChar w:fldCharType="end"/>
      </w:r>
    </w:p>
    <w:p w:rsidR="00D77319" w:rsidRPr="009B03FA" w:rsidRDefault="00D77319" w:rsidP="006306F2">
      <w:pPr>
        <w:pStyle w:val="11"/>
      </w:pPr>
      <w:bookmarkStart w:id="0" w:name="_Toc360611479"/>
      <w:bookmarkStart w:id="1" w:name="_Toc360612754"/>
      <w:bookmarkStart w:id="2" w:name="_Toc360613172"/>
      <w:bookmarkStart w:id="3" w:name="_Toc360633074"/>
      <w:bookmarkStart w:id="4" w:name="_Toc361734852"/>
      <w:bookmarkStart w:id="5" w:name="_Toc367965113"/>
      <w:r w:rsidRPr="009B03FA">
        <w:br w:type="page"/>
      </w:r>
    </w:p>
    <w:p w:rsidR="008C1F74" w:rsidRPr="009B03FA" w:rsidRDefault="008C1F74" w:rsidP="006306F2">
      <w:pPr>
        <w:pStyle w:val="11"/>
      </w:pPr>
      <w:bookmarkStart w:id="6" w:name="_Toc116926255"/>
      <w:r w:rsidRPr="009B03FA">
        <w:lastRenderedPageBreak/>
        <w:t>Введение</w:t>
      </w:r>
      <w:bookmarkEnd w:id="0"/>
      <w:bookmarkEnd w:id="1"/>
      <w:bookmarkEnd w:id="2"/>
      <w:bookmarkEnd w:id="3"/>
      <w:bookmarkEnd w:id="4"/>
      <w:bookmarkEnd w:id="6"/>
    </w:p>
    <w:p w:rsidR="008C1F74" w:rsidRPr="009B03FA" w:rsidRDefault="008C1F74" w:rsidP="00592C14">
      <w:pPr>
        <w:rPr>
          <w:sz w:val="28"/>
          <w:szCs w:val="28"/>
        </w:rPr>
      </w:pPr>
    </w:p>
    <w:p w:rsidR="008C1F74" w:rsidRPr="009B03FA" w:rsidRDefault="008C1F74" w:rsidP="00592C14">
      <w:pPr>
        <w:spacing w:line="360" w:lineRule="auto"/>
        <w:ind w:firstLine="709"/>
        <w:jc w:val="both"/>
        <w:rPr>
          <w:sz w:val="28"/>
          <w:szCs w:val="28"/>
        </w:rPr>
      </w:pPr>
      <w:r w:rsidRPr="009B03FA">
        <w:rPr>
          <w:sz w:val="28"/>
          <w:szCs w:val="28"/>
        </w:rPr>
        <w:t xml:space="preserve">Схема водоснабжения </w:t>
      </w:r>
      <w:r w:rsidR="00610CD3" w:rsidRPr="009B03FA">
        <w:rPr>
          <w:sz w:val="28"/>
          <w:szCs w:val="28"/>
        </w:rPr>
        <w:t>Поводимовского</w:t>
      </w:r>
      <w:r w:rsidR="00282BCA" w:rsidRPr="009B03FA">
        <w:rPr>
          <w:sz w:val="28"/>
          <w:szCs w:val="28"/>
        </w:rPr>
        <w:t>сельского</w:t>
      </w:r>
      <w:r w:rsidRPr="009B03FA">
        <w:rPr>
          <w:sz w:val="28"/>
          <w:szCs w:val="28"/>
        </w:rPr>
        <w:t xml:space="preserve"> поселения разработана в соответствии с требованиями федерального закона от 07.12.2011 </w:t>
      </w:r>
      <w:r w:rsidRPr="009B03FA">
        <w:rPr>
          <w:sz w:val="28"/>
          <w:szCs w:val="28"/>
          <w:lang w:val="en-US"/>
        </w:rPr>
        <w:t>N</w:t>
      </w:r>
      <w:r w:rsidRPr="009B03FA">
        <w:rPr>
          <w:sz w:val="28"/>
          <w:szCs w:val="28"/>
        </w:rPr>
        <w:t xml:space="preserve">416-Ф3 (ред. от </w:t>
      </w:r>
      <w:r w:rsidR="00336955" w:rsidRPr="009B03FA">
        <w:rPr>
          <w:sz w:val="28"/>
          <w:szCs w:val="28"/>
        </w:rPr>
        <w:t>25.12.2018</w:t>
      </w:r>
      <w:r w:rsidRPr="009B03FA">
        <w:rPr>
          <w:sz w:val="28"/>
          <w:szCs w:val="28"/>
        </w:rPr>
        <w:t xml:space="preserve">) «О водоснабжении и водоотведении» на период </w:t>
      </w:r>
      <w:r w:rsidRPr="00441B4D">
        <w:rPr>
          <w:sz w:val="28"/>
          <w:szCs w:val="28"/>
        </w:rPr>
        <w:t>до 2</w:t>
      </w:r>
      <w:r w:rsidR="006E1F12" w:rsidRPr="00441B4D">
        <w:rPr>
          <w:sz w:val="28"/>
          <w:szCs w:val="28"/>
        </w:rPr>
        <w:t>033</w:t>
      </w:r>
      <w:r w:rsidRPr="009B03FA">
        <w:rPr>
          <w:sz w:val="28"/>
          <w:szCs w:val="28"/>
        </w:rPr>
        <w:t xml:space="preserve"> года на основании следующих документов:</w:t>
      </w:r>
    </w:p>
    <w:p w:rsidR="008C1F74" w:rsidRPr="009B03FA" w:rsidRDefault="008C1F74" w:rsidP="00592C14">
      <w:pPr>
        <w:spacing w:line="360" w:lineRule="auto"/>
        <w:ind w:firstLine="709"/>
        <w:jc w:val="both"/>
        <w:rPr>
          <w:sz w:val="28"/>
          <w:szCs w:val="28"/>
        </w:rPr>
      </w:pPr>
      <w:r w:rsidRPr="009B03FA">
        <w:rPr>
          <w:sz w:val="28"/>
          <w:szCs w:val="28"/>
        </w:rPr>
        <w:t xml:space="preserve">- технического задания, утверждённого Главой администрации </w:t>
      </w:r>
      <w:r w:rsidR="00610CD3" w:rsidRPr="009B03FA">
        <w:rPr>
          <w:sz w:val="28"/>
          <w:szCs w:val="28"/>
        </w:rPr>
        <w:t>Поводимовского</w:t>
      </w:r>
      <w:r w:rsidR="00282BCA" w:rsidRPr="009B03FA">
        <w:rPr>
          <w:sz w:val="28"/>
          <w:szCs w:val="28"/>
        </w:rPr>
        <w:t>сельского</w:t>
      </w:r>
      <w:r w:rsidRPr="009B03FA">
        <w:rPr>
          <w:sz w:val="28"/>
          <w:szCs w:val="28"/>
        </w:rPr>
        <w:t xml:space="preserve"> поселения </w:t>
      </w:r>
      <w:r w:rsidR="00B57BB8" w:rsidRPr="009B03FA">
        <w:rPr>
          <w:sz w:val="28"/>
          <w:szCs w:val="28"/>
        </w:rPr>
        <w:t>Дубенского</w:t>
      </w:r>
      <w:r w:rsidRPr="009B03FA">
        <w:rPr>
          <w:sz w:val="28"/>
          <w:szCs w:val="28"/>
        </w:rPr>
        <w:t xml:space="preserve"> муниципального района Республики Мордовия.</w:t>
      </w:r>
    </w:p>
    <w:p w:rsidR="008C1F74" w:rsidRPr="009B03FA" w:rsidRDefault="008C1F74" w:rsidP="00592C14">
      <w:pPr>
        <w:spacing w:line="360" w:lineRule="auto"/>
        <w:ind w:firstLine="709"/>
        <w:rPr>
          <w:sz w:val="28"/>
          <w:szCs w:val="28"/>
        </w:rPr>
      </w:pPr>
      <w:r w:rsidRPr="009B03FA">
        <w:rPr>
          <w:sz w:val="28"/>
          <w:szCs w:val="28"/>
        </w:rPr>
        <w:t xml:space="preserve">- генерального плана </w:t>
      </w:r>
      <w:r w:rsidR="00610CD3" w:rsidRPr="009B03FA">
        <w:rPr>
          <w:sz w:val="28"/>
          <w:szCs w:val="28"/>
        </w:rPr>
        <w:t>Поводимовского</w:t>
      </w:r>
      <w:r w:rsidR="00282BCA" w:rsidRPr="009B03FA">
        <w:rPr>
          <w:sz w:val="28"/>
          <w:szCs w:val="28"/>
        </w:rPr>
        <w:t>сельского</w:t>
      </w:r>
      <w:r w:rsidRPr="009B03FA">
        <w:rPr>
          <w:sz w:val="28"/>
          <w:szCs w:val="28"/>
        </w:rPr>
        <w:t xml:space="preserve"> поселения.</w:t>
      </w:r>
    </w:p>
    <w:p w:rsidR="008C1F74" w:rsidRPr="009B03FA" w:rsidRDefault="008C1F74" w:rsidP="00592C14">
      <w:pPr>
        <w:spacing w:line="360" w:lineRule="auto"/>
        <w:ind w:firstLine="709"/>
        <w:jc w:val="both"/>
        <w:rPr>
          <w:sz w:val="28"/>
          <w:szCs w:val="28"/>
        </w:rPr>
      </w:pPr>
      <w:r w:rsidRPr="009B03FA">
        <w:rPr>
          <w:sz w:val="28"/>
          <w:szCs w:val="28"/>
        </w:rPr>
        <w:t>Схема включает в себя первоочередные мероприятия по созданию систем водоснабжения, направленные на повышение надёжности функционирования этих систем, а также безопасные и комфортные условия для проживания людей.</w:t>
      </w:r>
    </w:p>
    <w:p w:rsidR="008C1F74" w:rsidRPr="009B03FA" w:rsidRDefault="008C1F74" w:rsidP="00592C14">
      <w:pPr>
        <w:spacing w:line="360" w:lineRule="auto"/>
        <w:ind w:firstLine="709"/>
        <w:rPr>
          <w:sz w:val="28"/>
          <w:szCs w:val="28"/>
        </w:rPr>
      </w:pPr>
      <w:r w:rsidRPr="009B03FA">
        <w:rPr>
          <w:sz w:val="28"/>
          <w:szCs w:val="28"/>
        </w:rPr>
        <w:t>Схема водоснабжения содержит:</w:t>
      </w:r>
    </w:p>
    <w:p w:rsidR="008C1F74" w:rsidRPr="009B03FA" w:rsidRDefault="008C1F74" w:rsidP="00592C14">
      <w:pPr>
        <w:numPr>
          <w:ilvl w:val="0"/>
          <w:numId w:val="12"/>
        </w:numPr>
        <w:autoSpaceDE w:val="0"/>
        <w:autoSpaceDN w:val="0"/>
        <w:adjustRightInd w:val="0"/>
        <w:spacing w:line="360" w:lineRule="auto"/>
        <w:ind w:left="0" w:firstLine="709"/>
        <w:jc w:val="both"/>
        <w:rPr>
          <w:sz w:val="28"/>
          <w:szCs w:val="28"/>
        </w:rPr>
      </w:pPr>
      <w:r w:rsidRPr="009B03FA">
        <w:rPr>
          <w:sz w:val="28"/>
          <w:szCs w:val="28"/>
        </w:rPr>
        <w:t>основные направления, принципы, задачи и целевые показатели развития централизованной системы водоснабжения;</w:t>
      </w:r>
    </w:p>
    <w:p w:rsidR="008C1F74" w:rsidRPr="009B03FA" w:rsidRDefault="008C1F74" w:rsidP="00592C14">
      <w:pPr>
        <w:numPr>
          <w:ilvl w:val="0"/>
          <w:numId w:val="12"/>
        </w:numPr>
        <w:autoSpaceDE w:val="0"/>
        <w:autoSpaceDN w:val="0"/>
        <w:adjustRightInd w:val="0"/>
        <w:spacing w:line="360" w:lineRule="auto"/>
        <w:ind w:left="0" w:firstLine="709"/>
        <w:jc w:val="both"/>
        <w:rPr>
          <w:sz w:val="28"/>
          <w:szCs w:val="28"/>
        </w:rPr>
      </w:pPr>
      <w:r w:rsidRPr="009B03FA">
        <w:rPr>
          <w:sz w:val="28"/>
          <w:szCs w:val="28"/>
        </w:rPr>
        <w:t>прогнозные балансы потребления питьевой воды не менее чем на 10 лет с учетом различных сценариев развития поселения;</w:t>
      </w:r>
    </w:p>
    <w:p w:rsidR="008C1F74" w:rsidRPr="009B03FA" w:rsidRDefault="008C1F74" w:rsidP="00592C14">
      <w:pPr>
        <w:numPr>
          <w:ilvl w:val="0"/>
          <w:numId w:val="12"/>
        </w:numPr>
        <w:autoSpaceDE w:val="0"/>
        <w:autoSpaceDN w:val="0"/>
        <w:adjustRightInd w:val="0"/>
        <w:spacing w:line="360" w:lineRule="auto"/>
        <w:ind w:left="0" w:firstLine="709"/>
        <w:jc w:val="both"/>
        <w:rPr>
          <w:sz w:val="28"/>
          <w:szCs w:val="28"/>
        </w:rPr>
      </w:pPr>
      <w:r w:rsidRPr="009B03FA">
        <w:rPr>
          <w:sz w:val="28"/>
          <w:szCs w:val="28"/>
        </w:rPr>
        <w:t>перечень централизованных систем водоснабжения;</w:t>
      </w:r>
    </w:p>
    <w:p w:rsidR="008C1F74" w:rsidRPr="009B03FA" w:rsidRDefault="008C1F74" w:rsidP="00592C14">
      <w:pPr>
        <w:numPr>
          <w:ilvl w:val="0"/>
          <w:numId w:val="12"/>
        </w:numPr>
        <w:autoSpaceDE w:val="0"/>
        <w:autoSpaceDN w:val="0"/>
        <w:adjustRightInd w:val="0"/>
        <w:spacing w:line="360" w:lineRule="auto"/>
        <w:ind w:left="0" w:firstLine="709"/>
        <w:jc w:val="both"/>
        <w:rPr>
          <w:sz w:val="28"/>
          <w:szCs w:val="28"/>
        </w:rPr>
      </w:pPr>
      <w:r w:rsidRPr="009B03FA">
        <w:rPr>
          <w:sz w:val="28"/>
          <w:szCs w:val="28"/>
        </w:rPr>
        <w:t>карты (схемы) планируемого размещения объектов холодного водоснабжения;</w:t>
      </w:r>
    </w:p>
    <w:p w:rsidR="008C1F74" w:rsidRPr="009B03FA" w:rsidRDefault="008C1F74" w:rsidP="00592C14">
      <w:pPr>
        <w:numPr>
          <w:ilvl w:val="0"/>
          <w:numId w:val="12"/>
        </w:numPr>
        <w:autoSpaceDE w:val="0"/>
        <w:autoSpaceDN w:val="0"/>
        <w:adjustRightInd w:val="0"/>
        <w:spacing w:line="360" w:lineRule="auto"/>
        <w:ind w:left="0" w:firstLine="709"/>
        <w:jc w:val="both"/>
        <w:rPr>
          <w:sz w:val="28"/>
          <w:szCs w:val="28"/>
        </w:rPr>
      </w:pPr>
      <w:r w:rsidRPr="009B03FA">
        <w:rPr>
          <w:sz w:val="28"/>
          <w:szCs w:val="28"/>
        </w:rPr>
        <w:t>границы планируемых зон размещения объектов холодного водоснабжения;</w:t>
      </w:r>
    </w:p>
    <w:p w:rsidR="008C1F74" w:rsidRPr="009B03FA" w:rsidRDefault="008C1F74" w:rsidP="00592C14">
      <w:pPr>
        <w:numPr>
          <w:ilvl w:val="0"/>
          <w:numId w:val="12"/>
        </w:numPr>
        <w:autoSpaceDE w:val="0"/>
        <w:autoSpaceDN w:val="0"/>
        <w:adjustRightInd w:val="0"/>
        <w:spacing w:line="360" w:lineRule="auto"/>
        <w:ind w:left="0" w:firstLine="709"/>
        <w:jc w:val="both"/>
        <w:rPr>
          <w:sz w:val="28"/>
          <w:szCs w:val="28"/>
        </w:rPr>
      </w:pPr>
      <w:r w:rsidRPr="009B03FA">
        <w:rPr>
          <w:sz w:val="28"/>
          <w:szCs w:val="28"/>
        </w:rPr>
        <w:t>перечень основных мероприятий по реализации схем водоснабжения в разбивке по годам, включая технические обоснования этих мероприятий и оценку стоимости их реализации.</w:t>
      </w:r>
    </w:p>
    <w:p w:rsidR="008C1F74" w:rsidRPr="009B03FA" w:rsidRDefault="008C1F74" w:rsidP="00592C14">
      <w:pPr>
        <w:spacing w:line="360" w:lineRule="auto"/>
        <w:ind w:firstLine="709"/>
        <w:jc w:val="both"/>
        <w:rPr>
          <w:sz w:val="28"/>
          <w:szCs w:val="28"/>
        </w:rPr>
      </w:pPr>
      <w:r w:rsidRPr="009B03FA">
        <w:rPr>
          <w:sz w:val="28"/>
          <w:szCs w:val="28"/>
        </w:rPr>
        <w:t>Мероприятия охватывают следующие объекты системы коммунальной инфраструктуры:</w:t>
      </w:r>
    </w:p>
    <w:p w:rsidR="008C1F74" w:rsidRPr="009B03FA" w:rsidRDefault="008C1F74" w:rsidP="00592C14">
      <w:pPr>
        <w:pStyle w:val="af8"/>
        <w:numPr>
          <w:ilvl w:val="0"/>
          <w:numId w:val="7"/>
        </w:numPr>
        <w:spacing w:after="0" w:line="360" w:lineRule="auto"/>
        <w:ind w:left="0" w:firstLine="0"/>
        <w:jc w:val="both"/>
        <w:rPr>
          <w:sz w:val="28"/>
          <w:szCs w:val="28"/>
        </w:rPr>
      </w:pPr>
      <w:r w:rsidRPr="009B03FA">
        <w:rPr>
          <w:sz w:val="28"/>
          <w:szCs w:val="28"/>
        </w:rPr>
        <w:t>Водоснабжение:</w:t>
      </w:r>
    </w:p>
    <w:p w:rsidR="008C1F74" w:rsidRPr="009B03FA" w:rsidRDefault="008C1F74" w:rsidP="00592C14">
      <w:pPr>
        <w:pStyle w:val="af8"/>
        <w:spacing w:after="0" w:line="360" w:lineRule="auto"/>
        <w:ind w:left="0" w:firstLine="709"/>
        <w:jc w:val="both"/>
        <w:rPr>
          <w:sz w:val="28"/>
          <w:szCs w:val="28"/>
        </w:rPr>
      </w:pPr>
      <w:r w:rsidRPr="009B03FA">
        <w:rPr>
          <w:sz w:val="28"/>
          <w:szCs w:val="28"/>
        </w:rPr>
        <w:t>- магистральные сети водоснабжения;</w:t>
      </w:r>
    </w:p>
    <w:p w:rsidR="008C1F74" w:rsidRPr="009B03FA" w:rsidRDefault="008C1F74" w:rsidP="00592C14">
      <w:pPr>
        <w:pStyle w:val="af8"/>
        <w:spacing w:after="0" w:line="360" w:lineRule="auto"/>
        <w:ind w:left="0" w:firstLine="709"/>
        <w:jc w:val="both"/>
        <w:rPr>
          <w:sz w:val="28"/>
          <w:szCs w:val="28"/>
        </w:rPr>
      </w:pPr>
      <w:r w:rsidRPr="009B03FA">
        <w:rPr>
          <w:sz w:val="28"/>
          <w:szCs w:val="28"/>
        </w:rPr>
        <w:t>- РЧВ;</w:t>
      </w:r>
    </w:p>
    <w:p w:rsidR="008C1F74" w:rsidRPr="009B03FA" w:rsidRDefault="008C1F74" w:rsidP="00592C14">
      <w:pPr>
        <w:pStyle w:val="af8"/>
        <w:spacing w:after="0" w:line="360" w:lineRule="auto"/>
        <w:ind w:left="0" w:firstLine="709"/>
        <w:jc w:val="both"/>
        <w:rPr>
          <w:sz w:val="28"/>
          <w:szCs w:val="28"/>
        </w:rPr>
      </w:pPr>
      <w:r w:rsidRPr="009B03FA">
        <w:rPr>
          <w:sz w:val="28"/>
          <w:szCs w:val="28"/>
        </w:rPr>
        <w:lastRenderedPageBreak/>
        <w:t>- насосные станции;</w:t>
      </w:r>
    </w:p>
    <w:p w:rsidR="008C1F74" w:rsidRPr="009B03FA" w:rsidRDefault="008C1F74" w:rsidP="00592C14">
      <w:pPr>
        <w:pStyle w:val="ConsPlusNormal"/>
        <w:spacing w:line="360" w:lineRule="auto"/>
        <w:ind w:firstLine="426"/>
        <w:jc w:val="both"/>
        <w:rPr>
          <w:rFonts w:ascii="Times New Roman" w:hAnsi="Times New Roman" w:cs="Times New Roman"/>
          <w:sz w:val="28"/>
          <w:szCs w:val="28"/>
        </w:rPr>
      </w:pPr>
      <w:bookmarkStart w:id="7" w:name="_Toc360187457"/>
      <w:bookmarkStart w:id="8" w:name="_Toc360540810"/>
      <w:bookmarkStart w:id="9" w:name="_Toc360540866"/>
      <w:bookmarkStart w:id="10" w:name="_Toc360540964"/>
      <w:bookmarkStart w:id="11" w:name="_Toc360541027"/>
      <w:bookmarkStart w:id="12" w:name="_Toc360541439"/>
      <w:bookmarkStart w:id="13" w:name="_Toc360611446"/>
      <w:bookmarkStart w:id="14" w:name="_Toc360611480"/>
      <w:bookmarkStart w:id="15" w:name="_Toc360612755"/>
      <w:bookmarkStart w:id="16" w:name="_Toc360613173"/>
      <w:bookmarkStart w:id="17" w:name="_Toc360633075"/>
      <w:r w:rsidRPr="009B03FA">
        <w:rPr>
          <w:rFonts w:ascii="Times New Roman" w:hAnsi="Times New Roman" w:cs="Times New Roman"/>
          <w:sz w:val="28"/>
          <w:szCs w:val="28"/>
        </w:rPr>
        <w:t>Согласно статье 38 Федерального закона «О водоснабжении и водоотведении» от 7.12.2011 №416-ФЗ органы местного самоуправления поселений и городских округов обязаны утверждать схемы водоснабжения. Они войдут в число документов, определяющих направление развития соответствующей территории.</w:t>
      </w:r>
    </w:p>
    <w:p w:rsidR="008C1F74" w:rsidRPr="009B03FA" w:rsidRDefault="008C1F74" w:rsidP="00592C14">
      <w:pPr>
        <w:autoSpaceDE w:val="0"/>
        <w:autoSpaceDN w:val="0"/>
        <w:adjustRightInd w:val="0"/>
        <w:spacing w:line="360" w:lineRule="auto"/>
        <w:ind w:firstLine="426"/>
        <w:jc w:val="both"/>
        <w:rPr>
          <w:sz w:val="28"/>
          <w:szCs w:val="28"/>
        </w:rPr>
      </w:pPr>
      <w:r w:rsidRPr="009B03FA">
        <w:rPr>
          <w:sz w:val="28"/>
          <w:szCs w:val="28"/>
          <w:lang w:eastAsia="en-US"/>
        </w:rPr>
        <w:t>Указанные схемы должны</w:t>
      </w:r>
      <w:r w:rsidRPr="009B03FA">
        <w:rPr>
          <w:sz w:val="28"/>
          <w:szCs w:val="28"/>
        </w:rPr>
        <w:t xml:space="preserve"> соответствовать документам территориального планирования, утвержденным по правилам </w:t>
      </w:r>
      <w:hyperlink r:id="rId8" w:history="1">
        <w:r w:rsidRPr="009B03FA">
          <w:rPr>
            <w:sz w:val="28"/>
            <w:szCs w:val="28"/>
          </w:rPr>
          <w:t>главы 3</w:t>
        </w:r>
      </w:hyperlink>
      <w:r w:rsidRPr="009B03FA">
        <w:rPr>
          <w:sz w:val="28"/>
          <w:szCs w:val="28"/>
        </w:rPr>
        <w:t xml:space="preserve"> Градостроительного кодекса РФ от 29.12.2004 </w:t>
      </w:r>
      <w:r w:rsidR="00336955" w:rsidRPr="009B03FA">
        <w:rPr>
          <w:sz w:val="28"/>
          <w:szCs w:val="28"/>
        </w:rPr>
        <w:t>№</w:t>
      </w:r>
      <w:r w:rsidRPr="009B03FA">
        <w:rPr>
          <w:sz w:val="28"/>
          <w:szCs w:val="28"/>
        </w:rPr>
        <w:t xml:space="preserve">190-ФЗ, а также программам комплексного развития систем коммунальной инфраструктуры поселений, городских округов, утвержденным по правилам </w:t>
      </w:r>
      <w:hyperlink r:id="rId9" w:history="1">
        <w:r w:rsidRPr="009B03FA">
          <w:rPr>
            <w:sz w:val="28"/>
            <w:szCs w:val="28"/>
          </w:rPr>
          <w:t>ст. 11</w:t>
        </w:r>
      </w:hyperlink>
      <w:r w:rsidRPr="009B03FA">
        <w:rPr>
          <w:sz w:val="28"/>
          <w:szCs w:val="28"/>
        </w:rPr>
        <w:t xml:space="preserve"> Федерального закона от 30.12.2004 </w:t>
      </w:r>
      <w:r w:rsidR="00336955" w:rsidRPr="009B03FA">
        <w:rPr>
          <w:sz w:val="28"/>
          <w:szCs w:val="28"/>
        </w:rPr>
        <w:t>№</w:t>
      </w:r>
      <w:r w:rsidRPr="009B03FA">
        <w:rPr>
          <w:sz w:val="28"/>
          <w:szCs w:val="28"/>
        </w:rPr>
        <w:t>210-ФЗ "Об основах регулирования тарифов организаций коммунального комплекса". В них будут устанавливаться целевые показатели развития централизованных систем водоснабжения, а также планироваться мероприятия, необходимые для осуществления питьевого водоснабжения.</w:t>
      </w:r>
    </w:p>
    <w:p w:rsidR="008C1F74" w:rsidRPr="009B03FA" w:rsidRDefault="008C1F74" w:rsidP="00592C14">
      <w:pPr>
        <w:spacing w:line="360" w:lineRule="auto"/>
        <w:jc w:val="both"/>
        <w:rPr>
          <w:sz w:val="28"/>
          <w:szCs w:val="28"/>
        </w:rPr>
      </w:pPr>
      <w:r w:rsidRPr="009B03FA">
        <w:rPr>
          <w:sz w:val="28"/>
          <w:szCs w:val="28"/>
        </w:rPr>
        <w:tab/>
        <w:t>Таким образом, необходимо отметить, что в случаях, если в документах территориального планирования (генеральном плане) перспектива развития поселения (города, населенного пункта) не отражена, необходимо вносить изменения в такие документы, а впоследствии и приводить в соответствие схемы водоснабжения.</w:t>
      </w:r>
    </w:p>
    <w:p w:rsidR="008C1F74" w:rsidRPr="009B03FA" w:rsidRDefault="008C1F74" w:rsidP="00EB5AC3">
      <w:pPr>
        <w:jc w:val="center"/>
        <w:rPr>
          <w:sz w:val="28"/>
          <w:szCs w:val="28"/>
        </w:rPr>
      </w:pPr>
      <w:r w:rsidRPr="009B03FA">
        <w:br w:type="page"/>
      </w:r>
      <w:bookmarkEnd w:id="7"/>
      <w:bookmarkEnd w:id="8"/>
      <w:bookmarkEnd w:id="9"/>
      <w:bookmarkEnd w:id="10"/>
      <w:bookmarkEnd w:id="11"/>
      <w:bookmarkEnd w:id="12"/>
      <w:bookmarkEnd w:id="13"/>
      <w:bookmarkEnd w:id="14"/>
      <w:bookmarkEnd w:id="15"/>
      <w:bookmarkEnd w:id="16"/>
      <w:bookmarkEnd w:id="17"/>
    </w:p>
    <w:p w:rsidR="008C1F74" w:rsidRPr="009B03FA" w:rsidRDefault="008C1F74" w:rsidP="00EB6EB0">
      <w:pPr>
        <w:pStyle w:val="11"/>
      </w:pPr>
      <w:bookmarkStart w:id="18" w:name="_Toc116926256"/>
      <w:r w:rsidRPr="009B03FA">
        <w:lastRenderedPageBreak/>
        <w:t xml:space="preserve">1. Технико-экономическое состояние централизованных систем водоснабжения </w:t>
      </w:r>
      <w:r w:rsidR="00D51A49" w:rsidRPr="009B03FA">
        <w:t>сельского поселения</w:t>
      </w:r>
      <w:bookmarkEnd w:id="18"/>
    </w:p>
    <w:p w:rsidR="008C1F74" w:rsidRPr="009B03FA" w:rsidRDefault="008C1F74" w:rsidP="009F3F7C">
      <w:pPr>
        <w:pStyle w:val="21"/>
      </w:pPr>
      <w:bookmarkStart w:id="19" w:name="_Toc116926257"/>
      <w:r w:rsidRPr="009B03FA">
        <w:t xml:space="preserve">1.1.Описание системы и структуры водоснабжения </w:t>
      </w:r>
      <w:r w:rsidR="00D51A49" w:rsidRPr="009B03FA">
        <w:t>сельского</w:t>
      </w:r>
      <w:r w:rsidRPr="009B03FA">
        <w:t xml:space="preserve"> поселения и деление территории </w:t>
      </w:r>
      <w:r w:rsidR="00D51A49" w:rsidRPr="009B03FA">
        <w:t>сельского поселения</w:t>
      </w:r>
      <w:r w:rsidRPr="009B03FA">
        <w:t xml:space="preserve"> на эксплуатационные зоны</w:t>
      </w:r>
      <w:bookmarkEnd w:id="19"/>
    </w:p>
    <w:p w:rsidR="00336955" w:rsidRPr="009B03FA" w:rsidRDefault="00336955" w:rsidP="008E7B7C">
      <w:pPr>
        <w:autoSpaceDE w:val="0"/>
        <w:spacing w:line="360" w:lineRule="auto"/>
        <w:ind w:firstLine="567"/>
        <w:jc w:val="both"/>
        <w:rPr>
          <w:sz w:val="28"/>
          <w:szCs w:val="28"/>
        </w:rPr>
      </w:pPr>
    </w:p>
    <w:p w:rsidR="008E7B7C" w:rsidRPr="009B03FA" w:rsidRDefault="008E7B7C" w:rsidP="008E7B7C">
      <w:pPr>
        <w:autoSpaceDE w:val="0"/>
        <w:spacing w:line="360" w:lineRule="auto"/>
        <w:ind w:firstLine="567"/>
        <w:jc w:val="both"/>
        <w:rPr>
          <w:sz w:val="28"/>
          <w:szCs w:val="28"/>
        </w:rPr>
      </w:pPr>
      <w:r w:rsidRPr="009B03FA">
        <w:rPr>
          <w:sz w:val="28"/>
          <w:szCs w:val="28"/>
        </w:rPr>
        <w:t>Система водоснабжения</w:t>
      </w:r>
      <w:r w:rsidR="00C05A4F">
        <w:rPr>
          <w:sz w:val="28"/>
          <w:szCs w:val="28"/>
        </w:rPr>
        <w:t xml:space="preserve"> </w:t>
      </w:r>
      <w:r w:rsidR="00610CD3" w:rsidRPr="009B03FA">
        <w:rPr>
          <w:sz w:val="28"/>
          <w:szCs w:val="28"/>
        </w:rPr>
        <w:t>Поводимовского</w:t>
      </w:r>
      <w:r w:rsidR="00C05A4F">
        <w:rPr>
          <w:sz w:val="28"/>
          <w:szCs w:val="28"/>
        </w:rPr>
        <w:t xml:space="preserve"> </w:t>
      </w:r>
      <w:r w:rsidR="009102C5" w:rsidRPr="009B03FA">
        <w:rPr>
          <w:sz w:val="28"/>
          <w:szCs w:val="28"/>
        </w:rPr>
        <w:t xml:space="preserve">сельского поселения </w:t>
      </w:r>
      <w:r w:rsidRPr="009B03FA">
        <w:rPr>
          <w:sz w:val="28"/>
          <w:szCs w:val="28"/>
        </w:rPr>
        <w:t>представляет собой комплекс сооружений для обеспечения группы потребителей водой в требуемых количествах и требуемого качества. Кроме того, система водоснабжения облада</w:t>
      </w:r>
      <w:r w:rsidR="00DD3DC1" w:rsidRPr="009B03FA">
        <w:rPr>
          <w:sz w:val="28"/>
          <w:szCs w:val="28"/>
        </w:rPr>
        <w:t>ет</w:t>
      </w:r>
      <w:r w:rsidRPr="009B03FA">
        <w:rPr>
          <w:sz w:val="28"/>
          <w:szCs w:val="28"/>
        </w:rPr>
        <w:t xml:space="preserve"> определенной степенью надежности, т</w:t>
      </w:r>
      <w:r w:rsidR="00DD3DC1" w:rsidRPr="009B03FA">
        <w:rPr>
          <w:sz w:val="28"/>
          <w:szCs w:val="28"/>
        </w:rPr>
        <w:t>.е.</w:t>
      </w:r>
      <w:r w:rsidRPr="009B03FA">
        <w:rPr>
          <w:sz w:val="28"/>
          <w:szCs w:val="28"/>
        </w:rPr>
        <w:t xml:space="preserve"> обеспечива</w:t>
      </w:r>
      <w:r w:rsidR="000B7C19" w:rsidRPr="009B03FA">
        <w:rPr>
          <w:sz w:val="28"/>
          <w:szCs w:val="28"/>
        </w:rPr>
        <w:t>ет</w:t>
      </w:r>
      <w:r w:rsidRPr="009B03FA">
        <w:rPr>
          <w:sz w:val="28"/>
          <w:szCs w:val="28"/>
        </w:rPr>
        <w:t xml:space="preserve"> снабжение потребителей водой без недопустимого снижения установленных показателей своей работы в отношении количества или качества подаваемой воды (перерывы или снижение подачи воды или ухудшение ее качества в недопустимых пределах).</w:t>
      </w:r>
    </w:p>
    <w:p w:rsidR="008E7B7C" w:rsidRPr="009B03FA" w:rsidRDefault="008E7B7C" w:rsidP="008E7B7C">
      <w:pPr>
        <w:autoSpaceDE w:val="0"/>
        <w:spacing w:line="360" w:lineRule="auto"/>
        <w:ind w:firstLine="567"/>
        <w:jc w:val="both"/>
        <w:rPr>
          <w:sz w:val="28"/>
          <w:szCs w:val="28"/>
        </w:rPr>
      </w:pPr>
      <w:r w:rsidRPr="009B03FA">
        <w:rPr>
          <w:sz w:val="28"/>
          <w:szCs w:val="28"/>
        </w:rPr>
        <w:t xml:space="preserve">Система водоснабжения </w:t>
      </w:r>
      <w:r w:rsidR="00610CD3" w:rsidRPr="009B03FA">
        <w:rPr>
          <w:sz w:val="28"/>
          <w:szCs w:val="28"/>
        </w:rPr>
        <w:t>Поводимовского</w:t>
      </w:r>
      <w:r w:rsidR="009102C5" w:rsidRPr="009B03FA">
        <w:rPr>
          <w:sz w:val="28"/>
          <w:szCs w:val="28"/>
        </w:rPr>
        <w:t xml:space="preserve">сельского поселения </w:t>
      </w:r>
      <w:r w:rsidRPr="009B03FA">
        <w:rPr>
          <w:sz w:val="28"/>
          <w:szCs w:val="28"/>
        </w:rPr>
        <w:t>обеспечива</w:t>
      </w:r>
      <w:r w:rsidR="00DD3DC1" w:rsidRPr="009B03FA">
        <w:rPr>
          <w:sz w:val="28"/>
          <w:szCs w:val="28"/>
        </w:rPr>
        <w:t>ет</w:t>
      </w:r>
      <w:r w:rsidRPr="009B03FA">
        <w:rPr>
          <w:sz w:val="28"/>
          <w:szCs w:val="28"/>
        </w:rPr>
        <w:t xml:space="preserve"> получен</w:t>
      </w:r>
      <w:r w:rsidR="00EB5AC3" w:rsidRPr="009B03FA">
        <w:rPr>
          <w:sz w:val="28"/>
          <w:szCs w:val="28"/>
        </w:rPr>
        <w:t>ие воды из природных источников</w:t>
      </w:r>
      <w:r w:rsidRPr="009B03FA">
        <w:rPr>
          <w:sz w:val="28"/>
          <w:szCs w:val="28"/>
        </w:rPr>
        <w:t xml:space="preserve"> и подачу к местам потребления</w:t>
      </w:r>
      <w:r w:rsidR="00DD3DC1" w:rsidRPr="009B03FA">
        <w:rPr>
          <w:sz w:val="28"/>
          <w:szCs w:val="28"/>
        </w:rPr>
        <w:t>.</w:t>
      </w:r>
      <w:r w:rsidRPr="009B03FA">
        <w:rPr>
          <w:sz w:val="28"/>
          <w:szCs w:val="28"/>
        </w:rPr>
        <w:t xml:space="preserve"> Для выполнения этих задач служат следующие сооружения, входящие в состав системы водоснабжения:</w:t>
      </w:r>
    </w:p>
    <w:p w:rsidR="008E7B7C" w:rsidRPr="009B03FA" w:rsidRDefault="008E7B7C" w:rsidP="008E7B7C">
      <w:pPr>
        <w:autoSpaceDE w:val="0"/>
        <w:spacing w:line="360" w:lineRule="auto"/>
        <w:ind w:firstLine="567"/>
        <w:jc w:val="both"/>
        <w:rPr>
          <w:sz w:val="28"/>
          <w:szCs w:val="28"/>
        </w:rPr>
      </w:pPr>
      <w:r w:rsidRPr="009B03FA">
        <w:rPr>
          <w:sz w:val="28"/>
          <w:szCs w:val="28"/>
        </w:rPr>
        <w:t>а)водоприемные сооружения, при помощи которых осуществляетсяпри</w:t>
      </w:r>
      <w:r w:rsidR="00DD3DC1" w:rsidRPr="009B03FA">
        <w:rPr>
          <w:sz w:val="28"/>
          <w:szCs w:val="28"/>
        </w:rPr>
        <w:t>ем воды из природных источников;</w:t>
      </w:r>
    </w:p>
    <w:p w:rsidR="00DD3DC1" w:rsidRPr="009B03FA" w:rsidRDefault="008E7B7C" w:rsidP="008E7B7C">
      <w:pPr>
        <w:autoSpaceDE w:val="0"/>
        <w:spacing w:line="360" w:lineRule="auto"/>
        <w:ind w:firstLine="567"/>
        <w:jc w:val="both"/>
        <w:rPr>
          <w:sz w:val="28"/>
          <w:szCs w:val="28"/>
        </w:rPr>
      </w:pPr>
      <w:r w:rsidRPr="009B03FA">
        <w:rPr>
          <w:sz w:val="28"/>
          <w:szCs w:val="28"/>
        </w:rPr>
        <w:t>б)водоподъемные сооружения, т</w:t>
      </w:r>
      <w:r w:rsidR="000B02FB" w:rsidRPr="009B03FA">
        <w:rPr>
          <w:sz w:val="28"/>
          <w:szCs w:val="28"/>
        </w:rPr>
        <w:t>.е.</w:t>
      </w:r>
      <w:r w:rsidRPr="009B03FA">
        <w:rPr>
          <w:sz w:val="28"/>
          <w:szCs w:val="28"/>
        </w:rPr>
        <w:t xml:space="preserve"> насосные станции, подающиеводу к местам ее оч</w:t>
      </w:r>
      <w:r w:rsidR="00DD3DC1" w:rsidRPr="009B03FA">
        <w:rPr>
          <w:sz w:val="28"/>
          <w:szCs w:val="28"/>
        </w:rPr>
        <w:t>истки, хранения или потребления;</w:t>
      </w:r>
    </w:p>
    <w:p w:rsidR="008E7B7C" w:rsidRPr="009B03FA" w:rsidRDefault="00EB5AC3" w:rsidP="008E7B7C">
      <w:pPr>
        <w:autoSpaceDE w:val="0"/>
        <w:spacing w:line="360" w:lineRule="auto"/>
        <w:ind w:firstLine="567"/>
        <w:jc w:val="both"/>
        <w:rPr>
          <w:sz w:val="28"/>
          <w:szCs w:val="28"/>
        </w:rPr>
      </w:pPr>
      <w:r w:rsidRPr="009B03FA">
        <w:rPr>
          <w:sz w:val="28"/>
          <w:szCs w:val="28"/>
        </w:rPr>
        <w:t>в</w:t>
      </w:r>
      <w:r w:rsidR="008E7B7C" w:rsidRPr="009B03FA">
        <w:rPr>
          <w:sz w:val="28"/>
          <w:szCs w:val="28"/>
        </w:rPr>
        <w:t>) водоводы и водопроводные сети, служащие для транспортирова</w:t>
      </w:r>
      <w:r w:rsidR="00DD3DC1" w:rsidRPr="009B03FA">
        <w:rPr>
          <w:sz w:val="28"/>
          <w:szCs w:val="28"/>
        </w:rPr>
        <w:t>н</w:t>
      </w:r>
      <w:r w:rsidR="008E7B7C" w:rsidRPr="009B03FA">
        <w:rPr>
          <w:sz w:val="28"/>
          <w:szCs w:val="28"/>
        </w:rPr>
        <w:t>ия и подачи воды к мес</w:t>
      </w:r>
      <w:r w:rsidR="00DD3DC1" w:rsidRPr="009B03FA">
        <w:rPr>
          <w:sz w:val="28"/>
          <w:szCs w:val="28"/>
        </w:rPr>
        <w:t>там ее потребления;</w:t>
      </w:r>
    </w:p>
    <w:p w:rsidR="008E7B7C" w:rsidRPr="009B03FA" w:rsidRDefault="00EB5AC3" w:rsidP="008E7B7C">
      <w:pPr>
        <w:autoSpaceDE w:val="0"/>
        <w:spacing w:line="360" w:lineRule="auto"/>
        <w:ind w:firstLine="567"/>
        <w:jc w:val="both"/>
        <w:rPr>
          <w:sz w:val="28"/>
          <w:szCs w:val="28"/>
        </w:rPr>
      </w:pPr>
      <w:r w:rsidRPr="009B03FA">
        <w:rPr>
          <w:sz w:val="28"/>
          <w:szCs w:val="28"/>
        </w:rPr>
        <w:t>г</w:t>
      </w:r>
      <w:r w:rsidR="008E7B7C" w:rsidRPr="009B03FA">
        <w:rPr>
          <w:sz w:val="28"/>
          <w:szCs w:val="28"/>
        </w:rPr>
        <w:t>) башни и резервуары, играющие роль регулирующих и запасныхемкостей в системе водоснабжения</w:t>
      </w:r>
      <w:r w:rsidR="00DD3DC1" w:rsidRPr="009B03FA">
        <w:rPr>
          <w:sz w:val="28"/>
          <w:szCs w:val="28"/>
        </w:rPr>
        <w:t>.</w:t>
      </w:r>
    </w:p>
    <w:p w:rsidR="000B7C19" w:rsidRPr="009B03FA" w:rsidRDefault="000B7C19" w:rsidP="008E7B7C">
      <w:pPr>
        <w:autoSpaceDE w:val="0"/>
        <w:spacing w:line="360" w:lineRule="auto"/>
        <w:ind w:firstLine="567"/>
        <w:jc w:val="both"/>
        <w:rPr>
          <w:sz w:val="28"/>
          <w:szCs w:val="28"/>
        </w:rPr>
      </w:pPr>
      <w:r w:rsidRPr="009B03FA">
        <w:rPr>
          <w:sz w:val="28"/>
          <w:szCs w:val="28"/>
        </w:rPr>
        <w:t>По назначению в составе</w:t>
      </w:r>
      <w:r w:rsidR="006245DA" w:rsidRPr="009B03FA">
        <w:rPr>
          <w:sz w:val="28"/>
          <w:szCs w:val="28"/>
        </w:rPr>
        <w:t xml:space="preserve"> данного</w:t>
      </w:r>
      <w:r w:rsidRPr="009B03FA">
        <w:rPr>
          <w:sz w:val="28"/>
          <w:szCs w:val="28"/>
        </w:rPr>
        <w:t xml:space="preserve"> населенного пункта можно выделить следующие водопроводы: хозяйственно-питьевые, подающие воду питьевого качества населению; производственные водопроводы, подающие воду на промышленные предприятия для использования в технологических процессах, </w:t>
      </w:r>
      <w:r w:rsidRPr="009B03FA">
        <w:rPr>
          <w:sz w:val="28"/>
          <w:szCs w:val="28"/>
        </w:rPr>
        <w:lastRenderedPageBreak/>
        <w:t>качество воды определяется технологическими требованиями и противопожарные водопроводы.</w:t>
      </w:r>
      <w:r w:rsidR="00654709" w:rsidRPr="009B03FA">
        <w:rPr>
          <w:sz w:val="28"/>
          <w:szCs w:val="28"/>
        </w:rPr>
        <w:t xml:space="preserve"> При этом в </w:t>
      </w:r>
      <w:r w:rsidR="00610CD3" w:rsidRPr="009B03FA">
        <w:rPr>
          <w:sz w:val="28"/>
          <w:szCs w:val="28"/>
        </w:rPr>
        <w:t>Поводимовском</w:t>
      </w:r>
      <w:r w:rsidR="009102C5" w:rsidRPr="009B03FA">
        <w:rPr>
          <w:sz w:val="28"/>
          <w:szCs w:val="28"/>
        </w:rPr>
        <w:t xml:space="preserve">сельском поселении </w:t>
      </w:r>
      <w:r w:rsidR="00654709" w:rsidRPr="009B03FA">
        <w:rPr>
          <w:sz w:val="28"/>
          <w:szCs w:val="28"/>
        </w:rPr>
        <w:t xml:space="preserve">они </w:t>
      </w:r>
      <w:r w:rsidRPr="009B03FA">
        <w:rPr>
          <w:sz w:val="28"/>
          <w:szCs w:val="28"/>
        </w:rPr>
        <w:t>объединены</w:t>
      </w:r>
      <w:r w:rsidR="00654709" w:rsidRPr="009B03FA">
        <w:rPr>
          <w:sz w:val="28"/>
          <w:szCs w:val="28"/>
        </w:rPr>
        <w:t xml:space="preserve"> в единый водопровод</w:t>
      </w:r>
      <w:r w:rsidRPr="009B03FA">
        <w:rPr>
          <w:sz w:val="28"/>
          <w:szCs w:val="28"/>
        </w:rPr>
        <w:t>, удовлетворяющ</w:t>
      </w:r>
      <w:r w:rsidR="00654709" w:rsidRPr="009B03FA">
        <w:rPr>
          <w:sz w:val="28"/>
          <w:szCs w:val="28"/>
        </w:rPr>
        <w:t>ий</w:t>
      </w:r>
      <w:r w:rsidRPr="009B03FA">
        <w:rPr>
          <w:sz w:val="28"/>
          <w:szCs w:val="28"/>
        </w:rPr>
        <w:t xml:space="preserve"> нужды всех потребителей.</w:t>
      </w:r>
    </w:p>
    <w:p w:rsidR="007979F9" w:rsidRPr="009B03FA" w:rsidRDefault="008E7B7C" w:rsidP="007577D2">
      <w:pPr>
        <w:autoSpaceDE w:val="0"/>
        <w:spacing w:line="360" w:lineRule="auto"/>
        <w:ind w:firstLine="567"/>
        <w:jc w:val="both"/>
        <w:rPr>
          <w:sz w:val="28"/>
          <w:szCs w:val="28"/>
        </w:rPr>
      </w:pPr>
      <w:r w:rsidRPr="009B03FA">
        <w:rPr>
          <w:sz w:val="28"/>
          <w:szCs w:val="28"/>
        </w:rPr>
        <w:t>Схема взаимного расположения основных сооружений системы водоснабжения</w:t>
      </w:r>
      <w:r w:rsidR="000B02FB" w:rsidRPr="009B03FA">
        <w:rPr>
          <w:sz w:val="28"/>
          <w:szCs w:val="28"/>
        </w:rPr>
        <w:t xml:space="preserve"> характеризуется следующим:</w:t>
      </w:r>
      <w:r w:rsidRPr="009B03FA">
        <w:rPr>
          <w:sz w:val="28"/>
          <w:szCs w:val="28"/>
        </w:rPr>
        <w:t xml:space="preserve"> Вода забирается из источника при помощи водоприем</w:t>
      </w:r>
      <w:r w:rsidR="000B02FB" w:rsidRPr="009B03FA">
        <w:rPr>
          <w:sz w:val="28"/>
          <w:szCs w:val="28"/>
        </w:rPr>
        <w:t>н</w:t>
      </w:r>
      <w:r w:rsidRPr="009B03FA">
        <w:rPr>
          <w:sz w:val="28"/>
          <w:szCs w:val="28"/>
        </w:rPr>
        <w:t>ого сооружения и подается</w:t>
      </w:r>
      <w:r w:rsidR="00654709" w:rsidRPr="009B03FA">
        <w:rPr>
          <w:sz w:val="28"/>
          <w:szCs w:val="28"/>
        </w:rPr>
        <w:t xml:space="preserve"> глубинными</w:t>
      </w:r>
      <w:r w:rsidR="004E3CA9" w:rsidRPr="009B03FA">
        <w:rPr>
          <w:sz w:val="28"/>
          <w:szCs w:val="28"/>
        </w:rPr>
        <w:t xml:space="preserve"> насосами в </w:t>
      </w:r>
      <w:r w:rsidRPr="009B03FA">
        <w:rPr>
          <w:sz w:val="28"/>
          <w:szCs w:val="28"/>
        </w:rPr>
        <w:t>сеть труб, разводящих воду к местам потребления</w:t>
      </w:r>
      <w:r w:rsidR="00EB5AC3" w:rsidRPr="009B03FA">
        <w:rPr>
          <w:sz w:val="28"/>
          <w:szCs w:val="28"/>
        </w:rPr>
        <w:t>.Н</w:t>
      </w:r>
      <w:r w:rsidRPr="009B03FA">
        <w:rPr>
          <w:sz w:val="28"/>
          <w:szCs w:val="28"/>
        </w:rPr>
        <w:t xml:space="preserve">апорный резервуар </w:t>
      </w:r>
      <w:r w:rsidR="00654709" w:rsidRPr="009B03FA">
        <w:rPr>
          <w:sz w:val="28"/>
          <w:szCs w:val="28"/>
        </w:rPr>
        <w:t>расположен в начале сети.</w:t>
      </w:r>
    </w:p>
    <w:p w:rsidR="007577D2" w:rsidRPr="009B03FA" w:rsidRDefault="007577D2" w:rsidP="007577D2">
      <w:pPr>
        <w:autoSpaceDE w:val="0"/>
        <w:spacing w:line="360" w:lineRule="auto"/>
        <w:ind w:firstLine="567"/>
        <w:jc w:val="both"/>
        <w:rPr>
          <w:sz w:val="28"/>
          <w:szCs w:val="28"/>
        </w:rPr>
      </w:pPr>
      <w:r w:rsidRPr="009B03FA">
        <w:rPr>
          <w:sz w:val="28"/>
          <w:szCs w:val="28"/>
        </w:rPr>
        <w:t>Территория населенного пункта относится к</w:t>
      </w:r>
      <w:r w:rsidR="002D0DCE" w:rsidRPr="009B03FA">
        <w:rPr>
          <w:sz w:val="28"/>
          <w:szCs w:val="28"/>
        </w:rPr>
        <w:t>одной</w:t>
      </w:r>
      <w:r w:rsidRPr="009B03FA">
        <w:rPr>
          <w:sz w:val="28"/>
          <w:szCs w:val="28"/>
        </w:rPr>
        <w:t xml:space="preserve"> эксплуатационн</w:t>
      </w:r>
      <w:r w:rsidR="002D0DCE" w:rsidRPr="009B03FA">
        <w:rPr>
          <w:sz w:val="28"/>
          <w:szCs w:val="28"/>
        </w:rPr>
        <w:t>ой</w:t>
      </w:r>
      <w:r w:rsidRPr="009B03FA">
        <w:rPr>
          <w:sz w:val="28"/>
          <w:szCs w:val="28"/>
        </w:rPr>
        <w:t xml:space="preserve"> зон</w:t>
      </w:r>
      <w:r w:rsidR="002D0DCE" w:rsidRPr="009B03FA">
        <w:rPr>
          <w:sz w:val="28"/>
          <w:szCs w:val="28"/>
        </w:rPr>
        <w:t>е</w:t>
      </w:r>
      <w:r w:rsidR="00E2259B" w:rsidRPr="009B03FA">
        <w:rPr>
          <w:sz w:val="28"/>
          <w:szCs w:val="28"/>
        </w:rPr>
        <w:t xml:space="preserve">, которая </w:t>
      </w:r>
      <w:r w:rsidR="00E2259B" w:rsidRPr="00BE0864">
        <w:rPr>
          <w:sz w:val="28"/>
          <w:szCs w:val="28"/>
        </w:rPr>
        <w:t>обслуживается администрацией</w:t>
      </w:r>
      <w:r w:rsidRPr="00BE0864">
        <w:rPr>
          <w:sz w:val="28"/>
          <w:szCs w:val="28"/>
        </w:rPr>
        <w:t>.</w:t>
      </w:r>
      <w:r w:rsidR="00E31A59" w:rsidRPr="00BE0864">
        <w:rPr>
          <w:sz w:val="28"/>
          <w:szCs w:val="28"/>
        </w:rPr>
        <w:t xml:space="preserve"> При этом на хозяйственно-питьевые нужды населения используется </w:t>
      </w:r>
      <w:r w:rsidR="003C24BB" w:rsidRPr="00BE0864">
        <w:rPr>
          <w:sz w:val="28"/>
          <w:szCs w:val="28"/>
        </w:rPr>
        <w:t>две</w:t>
      </w:r>
      <w:r w:rsidR="00E31A59" w:rsidRPr="00BE0864">
        <w:rPr>
          <w:sz w:val="28"/>
          <w:szCs w:val="28"/>
        </w:rPr>
        <w:t xml:space="preserve"> скважин</w:t>
      </w:r>
      <w:r w:rsidR="003C24BB" w:rsidRPr="00BE0864">
        <w:rPr>
          <w:sz w:val="28"/>
          <w:szCs w:val="28"/>
        </w:rPr>
        <w:t>ы</w:t>
      </w:r>
      <w:r w:rsidR="00E501B9" w:rsidRPr="00BE0864">
        <w:rPr>
          <w:sz w:val="28"/>
          <w:szCs w:val="28"/>
        </w:rPr>
        <w:t xml:space="preserve"> (с. Поводимово), и </w:t>
      </w:r>
      <w:r w:rsidR="00F37258" w:rsidRPr="00BE0864">
        <w:rPr>
          <w:sz w:val="28"/>
          <w:szCs w:val="28"/>
        </w:rPr>
        <w:t>три</w:t>
      </w:r>
      <w:r w:rsidR="00E501B9" w:rsidRPr="00BE0864">
        <w:rPr>
          <w:sz w:val="28"/>
          <w:szCs w:val="28"/>
        </w:rPr>
        <w:t xml:space="preserve"> скважины</w:t>
      </w:r>
      <w:r w:rsidR="009D4F26" w:rsidRPr="00BE0864">
        <w:rPr>
          <w:sz w:val="28"/>
          <w:szCs w:val="28"/>
        </w:rPr>
        <w:t xml:space="preserve"> (с.Чиндяново)</w:t>
      </w:r>
      <w:r w:rsidR="00E31A59" w:rsidRPr="00BE0864">
        <w:rPr>
          <w:sz w:val="28"/>
          <w:szCs w:val="28"/>
        </w:rPr>
        <w:t>.</w:t>
      </w:r>
      <w:r w:rsidRPr="009B03FA">
        <w:rPr>
          <w:sz w:val="28"/>
          <w:szCs w:val="28"/>
        </w:rPr>
        <w:t>Характеристики эксплуатационн</w:t>
      </w:r>
      <w:r w:rsidR="002D0DCE" w:rsidRPr="009B03FA">
        <w:rPr>
          <w:sz w:val="28"/>
          <w:szCs w:val="28"/>
        </w:rPr>
        <w:t>ой</w:t>
      </w:r>
      <w:r w:rsidRPr="009B03FA">
        <w:rPr>
          <w:sz w:val="28"/>
          <w:szCs w:val="28"/>
        </w:rPr>
        <w:t xml:space="preserve"> зон</w:t>
      </w:r>
      <w:r w:rsidR="002D0DCE" w:rsidRPr="009B03FA">
        <w:rPr>
          <w:sz w:val="28"/>
          <w:szCs w:val="28"/>
        </w:rPr>
        <w:t>ы</w:t>
      </w:r>
      <w:r w:rsidRPr="009B03FA">
        <w:rPr>
          <w:sz w:val="28"/>
          <w:szCs w:val="28"/>
        </w:rPr>
        <w:t xml:space="preserve"> представлены в табл. 1.1.</w:t>
      </w:r>
    </w:p>
    <w:p w:rsidR="007577D2" w:rsidRPr="009B03FA" w:rsidRDefault="007577D2" w:rsidP="007577D2">
      <w:pPr>
        <w:autoSpaceDE w:val="0"/>
        <w:spacing w:line="360" w:lineRule="auto"/>
        <w:ind w:firstLine="567"/>
        <w:jc w:val="right"/>
        <w:rPr>
          <w:sz w:val="28"/>
          <w:szCs w:val="28"/>
        </w:rPr>
      </w:pPr>
      <w:r w:rsidRPr="009B03FA">
        <w:rPr>
          <w:sz w:val="28"/>
          <w:szCs w:val="28"/>
        </w:rPr>
        <w:t>Таблица 1.1</w:t>
      </w:r>
    </w:p>
    <w:p w:rsidR="007577D2" w:rsidRPr="009B03FA" w:rsidRDefault="007577D2" w:rsidP="007577D2">
      <w:pPr>
        <w:autoSpaceDE w:val="0"/>
        <w:spacing w:line="360" w:lineRule="auto"/>
        <w:ind w:firstLine="567"/>
        <w:jc w:val="center"/>
        <w:rPr>
          <w:sz w:val="28"/>
          <w:szCs w:val="28"/>
        </w:rPr>
      </w:pPr>
      <w:r w:rsidRPr="009B03FA">
        <w:rPr>
          <w:sz w:val="28"/>
          <w:szCs w:val="28"/>
        </w:rPr>
        <w:t>Разделение на эксплуатационные зоны</w:t>
      </w:r>
    </w:p>
    <w:tbl>
      <w:tblPr>
        <w:tblStyle w:val="af3"/>
        <w:tblW w:w="0" w:type="auto"/>
        <w:tblInd w:w="108" w:type="dxa"/>
        <w:tblLayout w:type="fixed"/>
        <w:tblLook w:val="04A0"/>
      </w:tblPr>
      <w:tblGrid>
        <w:gridCol w:w="567"/>
        <w:gridCol w:w="2155"/>
        <w:gridCol w:w="1531"/>
        <w:gridCol w:w="1482"/>
        <w:gridCol w:w="2379"/>
        <w:gridCol w:w="1559"/>
      </w:tblGrid>
      <w:tr w:rsidR="009B03FA" w:rsidRPr="009B03FA" w:rsidTr="00F349A9">
        <w:trPr>
          <w:trHeight w:val="1090"/>
        </w:trPr>
        <w:tc>
          <w:tcPr>
            <w:tcW w:w="567" w:type="dxa"/>
          </w:tcPr>
          <w:p w:rsidR="00F119CB" w:rsidRPr="009B03FA" w:rsidRDefault="00F119CB" w:rsidP="00F349A9">
            <w:pPr>
              <w:autoSpaceDE w:val="0"/>
              <w:jc w:val="center"/>
            </w:pPr>
            <w:r w:rsidRPr="009B03FA">
              <w:t>№ п/п</w:t>
            </w:r>
          </w:p>
        </w:tc>
        <w:tc>
          <w:tcPr>
            <w:tcW w:w="2155" w:type="dxa"/>
          </w:tcPr>
          <w:p w:rsidR="00F119CB" w:rsidRPr="009B03FA" w:rsidRDefault="00F119CB" w:rsidP="00F349A9">
            <w:pPr>
              <w:autoSpaceDE w:val="0"/>
              <w:jc w:val="center"/>
              <w:rPr>
                <w:vertAlign w:val="superscript"/>
              </w:rPr>
            </w:pPr>
            <w:r w:rsidRPr="009B03FA">
              <w:t xml:space="preserve">Наименование водоснабжающей организации </w:t>
            </w:r>
          </w:p>
        </w:tc>
        <w:tc>
          <w:tcPr>
            <w:tcW w:w="1531" w:type="dxa"/>
          </w:tcPr>
          <w:p w:rsidR="00F119CB" w:rsidRPr="009B03FA" w:rsidRDefault="00F119CB" w:rsidP="00F349A9">
            <w:pPr>
              <w:autoSpaceDE w:val="0"/>
              <w:jc w:val="center"/>
            </w:pPr>
            <w:r w:rsidRPr="009B03FA">
              <w:t>Количество водозаборов (скважин), шт</w:t>
            </w:r>
          </w:p>
        </w:tc>
        <w:tc>
          <w:tcPr>
            <w:tcW w:w="1482" w:type="dxa"/>
          </w:tcPr>
          <w:p w:rsidR="00F119CB" w:rsidRPr="009B03FA" w:rsidRDefault="00F119CB" w:rsidP="00F349A9">
            <w:pPr>
              <w:autoSpaceDE w:val="0"/>
              <w:jc w:val="center"/>
            </w:pPr>
            <w:r w:rsidRPr="009B03FA">
              <w:t>Протяженность сетей, км</w:t>
            </w:r>
          </w:p>
        </w:tc>
        <w:tc>
          <w:tcPr>
            <w:tcW w:w="2379" w:type="dxa"/>
          </w:tcPr>
          <w:p w:rsidR="00F119CB" w:rsidRPr="009B03FA" w:rsidRDefault="00F119CB" w:rsidP="00F349A9">
            <w:pPr>
              <w:autoSpaceDE w:val="0"/>
              <w:jc w:val="center"/>
            </w:pPr>
            <w:r w:rsidRPr="009B03FA">
              <w:t>Производительность водозаборных устройств, м</w:t>
            </w:r>
            <w:r w:rsidRPr="009B03FA">
              <w:rPr>
                <w:vertAlign w:val="superscript"/>
              </w:rPr>
              <w:t>3</w:t>
            </w:r>
            <w:r w:rsidRPr="009B03FA">
              <w:t>/час</w:t>
            </w:r>
          </w:p>
        </w:tc>
        <w:tc>
          <w:tcPr>
            <w:tcW w:w="1559" w:type="dxa"/>
          </w:tcPr>
          <w:p w:rsidR="00F119CB" w:rsidRPr="009B03FA" w:rsidRDefault="00F119CB" w:rsidP="00F349A9">
            <w:pPr>
              <w:autoSpaceDE w:val="0"/>
              <w:jc w:val="center"/>
            </w:pPr>
            <w:r w:rsidRPr="009B03FA">
              <w:t>Потребление воды, тыс.м</w:t>
            </w:r>
            <w:r w:rsidRPr="009B03FA">
              <w:rPr>
                <w:vertAlign w:val="superscript"/>
              </w:rPr>
              <w:t>3</w:t>
            </w:r>
            <w:r w:rsidRPr="009B03FA">
              <w:t>/год</w:t>
            </w:r>
          </w:p>
        </w:tc>
      </w:tr>
      <w:tr w:rsidR="00F119CB" w:rsidRPr="009B03FA" w:rsidTr="00F349A9">
        <w:tc>
          <w:tcPr>
            <w:tcW w:w="567" w:type="dxa"/>
          </w:tcPr>
          <w:p w:rsidR="00F119CB" w:rsidRPr="009B03FA" w:rsidRDefault="00F119CB" w:rsidP="00F349A9">
            <w:pPr>
              <w:autoSpaceDE w:val="0"/>
              <w:jc w:val="center"/>
            </w:pPr>
            <w:r w:rsidRPr="009B03FA">
              <w:t>1</w:t>
            </w:r>
          </w:p>
        </w:tc>
        <w:tc>
          <w:tcPr>
            <w:tcW w:w="2155" w:type="dxa"/>
          </w:tcPr>
          <w:p w:rsidR="00F119CB" w:rsidRPr="009B03FA" w:rsidRDefault="00F119CB" w:rsidP="00F349A9">
            <w:pPr>
              <w:autoSpaceDE w:val="0"/>
              <w:jc w:val="center"/>
            </w:pPr>
            <w:r w:rsidRPr="009B03FA">
              <w:t>Администрация</w:t>
            </w:r>
          </w:p>
        </w:tc>
        <w:tc>
          <w:tcPr>
            <w:tcW w:w="1531" w:type="dxa"/>
          </w:tcPr>
          <w:p w:rsidR="00F119CB" w:rsidRPr="009B03FA" w:rsidRDefault="00830866" w:rsidP="00830866">
            <w:pPr>
              <w:autoSpaceDE w:val="0"/>
              <w:jc w:val="center"/>
            </w:pPr>
            <w:r w:rsidRPr="009B03FA">
              <w:t>5</w:t>
            </w:r>
            <w:r w:rsidR="00F119CB" w:rsidRPr="009B03FA">
              <w:t xml:space="preserve"> (</w:t>
            </w:r>
            <w:r w:rsidRPr="009B03FA">
              <w:t>5</w:t>
            </w:r>
            <w:r w:rsidR="00F119CB" w:rsidRPr="009B03FA">
              <w:t>)</w:t>
            </w:r>
          </w:p>
        </w:tc>
        <w:tc>
          <w:tcPr>
            <w:tcW w:w="1482" w:type="dxa"/>
          </w:tcPr>
          <w:p w:rsidR="00F119CB" w:rsidRPr="005B0E25" w:rsidRDefault="005B0E25" w:rsidP="00BA583F">
            <w:pPr>
              <w:autoSpaceDE w:val="0"/>
              <w:jc w:val="center"/>
            </w:pPr>
            <w:r w:rsidRPr="005B0E25">
              <w:t>27,7</w:t>
            </w:r>
          </w:p>
        </w:tc>
        <w:tc>
          <w:tcPr>
            <w:tcW w:w="2379" w:type="dxa"/>
          </w:tcPr>
          <w:p w:rsidR="00F119CB" w:rsidRPr="005B0E25" w:rsidRDefault="00662082" w:rsidP="00F349A9">
            <w:pPr>
              <w:autoSpaceDE w:val="0"/>
              <w:jc w:val="center"/>
            </w:pPr>
            <w:r w:rsidRPr="005B0E25">
              <w:t>50</w:t>
            </w:r>
          </w:p>
        </w:tc>
        <w:tc>
          <w:tcPr>
            <w:tcW w:w="1559" w:type="dxa"/>
          </w:tcPr>
          <w:p w:rsidR="00F119CB" w:rsidRPr="005B0E25" w:rsidRDefault="00B52F66" w:rsidP="00F349A9">
            <w:pPr>
              <w:autoSpaceDE w:val="0"/>
              <w:jc w:val="center"/>
              <w:rPr>
                <w:lang w:val="en-US"/>
              </w:rPr>
            </w:pPr>
            <w:r w:rsidRPr="005B0E25">
              <w:rPr>
                <w:lang w:val="en-US"/>
              </w:rPr>
              <w:t>70.17</w:t>
            </w:r>
          </w:p>
        </w:tc>
      </w:tr>
    </w:tbl>
    <w:p w:rsidR="00F119CB" w:rsidRPr="009B03FA" w:rsidRDefault="00F119CB" w:rsidP="007577D2">
      <w:pPr>
        <w:autoSpaceDE w:val="0"/>
        <w:spacing w:line="360" w:lineRule="auto"/>
        <w:ind w:firstLine="567"/>
        <w:jc w:val="both"/>
        <w:rPr>
          <w:sz w:val="28"/>
          <w:szCs w:val="28"/>
        </w:rPr>
      </w:pPr>
    </w:p>
    <w:p w:rsidR="008C1F74" w:rsidRPr="009B03FA" w:rsidRDefault="008C1F74" w:rsidP="009F3F7C">
      <w:pPr>
        <w:pStyle w:val="21"/>
      </w:pPr>
      <w:bookmarkStart w:id="20" w:name="_Toc116926258"/>
      <w:r w:rsidRPr="009B03FA">
        <w:t xml:space="preserve">1.2.Описание территорий </w:t>
      </w:r>
      <w:r w:rsidR="00D51A49" w:rsidRPr="009B03FA">
        <w:t>сельского</w:t>
      </w:r>
      <w:r w:rsidRPr="009B03FA">
        <w:t xml:space="preserve"> поселения, не охваченных централизованными системами водоснабжения</w:t>
      </w:r>
      <w:bookmarkEnd w:id="20"/>
    </w:p>
    <w:p w:rsidR="00336955" w:rsidRPr="009B03FA" w:rsidRDefault="00336955" w:rsidP="00EC4B58">
      <w:pPr>
        <w:spacing w:line="360" w:lineRule="auto"/>
        <w:ind w:firstLine="709"/>
        <w:jc w:val="both"/>
        <w:rPr>
          <w:sz w:val="28"/>
          <w:szCs w:val="28"/>
        </w:rPr>
      </w:pPr>
    </w:p>
    <w:p w:rsidR="008C1F74" w:rsidRPr="009B03FA" w:rsidRDefault="00EB1EC4" w:rsidP="00EC4B58">
      <w:pPr>
        <w:spacing w:line="360" w:lineRule="auto"/>
        <w:ind w:firstLine="709"/>
        <w:jc w:val="both"/>
      </w:pPr>
      <w:r w:rsidRPr="009B03FA">
        <w:rPr>
          <w:sz w:val="28"/>
          <w:szCs w:val="28"/>
        </w:rPr>
        <w:t>Централизованной системой водоснабжения не охвачены часть улиц и домов частного сектора. Жители частного сектора, не охваченных централизованной системой водоснабжения, пользуются водой из собственных колодцев и скважин. Промышленные потребители используют собственные скважины.</w:t>
      </w:r>
      <w:bookmarkStart w:id="21" w:name="OLE_LINK29"/>
      <w:bookmarkEnd w:id="21"/>
    </w:p>
    <w:p w:rsidR="00F119CB" w:rsidRPr="009B03FA" w:rsidRDefault="00F119CB" w:rsidP="00F119CB">
      <w:pPr>
        <w:spacing w:line="360" w:lineRule="auto"/>
        <w:ind w:firstLine="709"/>
        <w:jc w:val="both"/>
      </w:pPr>
    </w:p>
    <w:p w:rsidR="00F119CB" w:rsidRPr="009B03FA" w:rsidRDefault="00F119CB" w:rsidP="00F119CB">
      <w:pPr>
        <w:pStyle w:val="21"/>
      </w:pPr>
      <w:bookmarkStart w:id="22" w:name="_Toc32163047"/>
      <w:bookmarkStart w:id="23" w:name="_Toc115802714"/>
      <w:bookmarkStart w:id="24" w:name="_Toc116926259"/>
      <w:r w:rsidRPr="009B03FA">
        <w:lastRenderedPageBreak/>
        <w:t>1.3. Описание технологических зон водоснабжения, зон централизованного и нецентрализованного водоснабжения и перечень централизованных систем водоснабжения</w:t>
      </w:r>
      <w:bookmarkEnd w:id="22"/>
      <w:bookmarkEnd w:id="23"/>
      <w:bookmarkEnd w:id="24"/>
    </w:p>
    <w:p w:rsidR="00F119CB" w:rsidRPr="009B03FA" w:rsidRDefault="00F119CB" w:rsidP="00F119CB">
      <w:pPr>
        <w:pStyle w:val="aff3"/>
        <w:suppressAutoHyphens/>
        <w:spacing w:before="0" w:after="0" w:line="360" w:lineRule="auto"/>
        <w:ind w:firstLine="709"/>
        <w:contextualSpacing/>
        <w:rPr>
          <w:sz w:val="28"/>
          <w:szCs w:val="28"/>
        </w:rPr>
      </w:pPr>
    </w:p>
    <w:p w:rsidR="00F119CB" w:rsidRPr="009B03FA" w:rsidRDefault="00F119CB" w:rsidP="00F119CB">
      <w:pPr>
        <w:spacing w:line="360" w:lineRule="auto"/>
        <w:ind w:firstLine="567"/>
        <w:jc w:val="both"/>
        <w:rPr>
          <w:sz w:val="28"/>
          <w:szCs w:val="28"/>
        </w:rPr>
      </w:pPr>
      <w:r w:rsidRPr="009B03FA">
        <w:rPr>
          <w:sz w:val="28"/>
          <w:szCs w:val="28"/>
        </w:rPr>
        <w:t>Зона действия объекта водоснабжения – это часть водопроводной сети, в пределах которой сооружение способно обеспечивать нормативные значения напора при подаче потребителям требуемых расходов воды.</w:t>
      </w:r>
    </w:p>
    <w:p w:rsidR="00F119CB" w:rsidRPr="009B03FA" w:rsidRDefault="00F119CB" w:rsidP="00F119CB">
      <w:pPr>
        <w:autoSpaceDE w:val="0"/>
        <w:spacing w:line="360" w:lineRule="auto"/>
        <w:ind w:firstLine="567"/>
        <w:jc w:val="both"/>
        <w:rPr>
          <w:sz w:val="28"/>
          <w:szCs w:val="28"/>
        </w:rPr>
      </w:pPr>
      <w:r w:rsidRPr="009B03FA">
        <w:rPr>
          <w:sz w:val="28"/>
          <w:szCs w:val="28"/>
        </w:rPr>
        <w:t xml:space="preserve">Разделение на технологические зоны осуществляется по территориям, которые обеспечиваются водой от каждой водонапорной башни. </w:t>
      </w:r>
    </w:p>
    <w:p w:rsidR="00F119CB" w:rsidRPr="009B03FA" w:rsidRDefault="00F119CB" w:rsidP="00F119CB">
      <w:pPr>
        <w:spacing w:line="360" w:lineRule="auto"/>
        <w:ind w:firstLine="567"/>
        <w:jc w:val="both"/>
        <w:rPr>
          <w:sz w:val="28"/>
          <w:szCs w:val="28"/>
        </w:rPr>
      </w:pPr>
      <w:r w:rsidRPr="009B03FA">
        <w:rPr>
          <w:sz w:val="28"/>
          <w:szCs w:val="28"/>
        </w:rPr>
        <w:t>Существующие мощности водопроводных сооружений и диаметры трубопроводов обеспечивают подачу расчетных расходов воды к потребителям.</w:t>
      </w:r>
    </w:p>
    <w:p w:rsidR="00F119CB" w:rsidRPr="009B03FA" w:rsidRDefault="00F119CB" w:rsidP="00F119CB">
      <w:pPr>
        <w:spacing w:line="360" w:lineRule="auto"/>
        <w:ind w:firstLine="567"/>
        <w:jc w:val="both"/>
        <w:rPr>
          <w:sz w:val="28"/>
          <w:szCs w:val="28"/>
        </w:rPr>
      </w:pPr>
      <w:r w:rsidRPr="009B03FA">
        <w:rPr>
          <w:sz w:val="28"/>
          <w:szCs w:val="28"/>
        </w:rPr>
        <w:t xml:space="preserve">Насосные станции на территории сельского поселения отсутствуют. </w:t>
      </w:r>
    </w:p>
    <w:p w:rsidR="00F119CB" w:rsidRPr="009B03FA" w:rsidRDefault="00F119CB" w:rsidP="00F119CB">
      <w:pPr>
        <w:spacing w:line="360" w:lineRule="auto"/>
        <w:ind w:firstLine="567"/>
        <w:jc w:val="both"/>
        <w:rPr>
          <w:sz w:val="28"/>
          <w:szCs w:val="28"/>
        </w:rPr>
      </w:pPr>
      <w:r w:rsidRPr="009B03FA">
        <w:rPr>
          <w:sz w:val="28"/>
          <w:szCs w:val="28"/>
        </w:rPr>
        <w:t xml:space="preserve">В хозяйственном ведении администрации сельского поселения находятся водопроводные сети, суммарной длиной </w:t>
      </w:r>
      <w:r w:rsidR="005B0E25" w:rsidRPr="005B0E25">
        <w:rPr>
          <w:sz w:val="28"/>
          <w:szCs w:val="28"/>
        </w:rPr>
        <w:t xml:space="preserve">27,7 </w:t>
      </w:r>
      <w:r w:rsidRPr="005B0E25">
        <w:rPr>
          <w:sz w:val="28"/>
          <w:szCs w:val="28"/>
        </w:rPr>
        <w:t>км</w:t>
      </w:r>
      <w:r w:rsidRPr="009B03FA">
        <w:rPr>
          <w:sz w:val="28"/>
          <w:szCs w:val="28"/>
        </w:rPr>
        <w:t xml:space="preserve">. Питьевая вода направляется по водоводам различных диаметров. </w:t>
      </w:r>
    </w:p>
    <w:p w:rsidR="00F119CB" w:rsidRPr="009B03FA" w:rsidRDefault="00F119CB" w:rsidP="00F119CB">
      <w:pPr>
        <w:pStyle w:val="aff3"/>
        <w:suppressAutoHyphens/>
        <w:spacing w:before="0" w:after="0" w:line="360" w:lineRule="auto"/>
        <w:ind w:firstLine="709"/>
        <w:contextualSpacing/>
        <w:rPr>
          <w:sz w:val="28"/>
          <w:szCs w:val="28"/>
        </w:rPr>
      </w:pPr>
    </w:p>
    <w:p w:rsidR="00F119CB" w:rsidRPr="009B03FA" w:rsidRDefault="00F119CB" w:rsidP="00F119CB">
      <w:pPr>
        <w:pStyle w:val="21"/>
      </w:pPr>
      <w:bookmarkStart w:id="25" w:name="_Toc32163048"/>
      <w:bookmarkStart w:id="26" w:name="_Toc115802715"/>
      <w:bookmarkStart w:id="27" w:name="_Toc116926260"/>
      <w:r w:rsidRPr="009B03FA">
        <w:t>1.4. Описание результатов технического обследования централизованных систем водоснабжения</w:t>
      </w:r>
      <w:bookmarkEnd w:id="25"/>
      <w:bookmarkEnd w:id="26"/>
      <w:bookmarkEnd w:id="27"/>
    </w:p>
    <w:p w:rsidR="008C1F74" w:rsidRPr="009B03FA" w:rsidRDefault="008C1F74" w:rsidP="00BC1FB4">
      <w:pPr>
        <w:pStyle w:val="21"/>
        <w:spacing w:before="0" w:after="0"/>
      </w:pPr>
      <w:bookmarkStart w:id="28" w:name="_Toc116926261"/>
      <w:r w:rsidRPr="009B03FA">
        <w:t>1.4.1.Описание состояния существующих источников водоснабжения и водозаборных сооружений</w:t>
      </w:r>
      <w:bookmarkEnd w:id="28"/>
    </w:p>
    <w:p w:rsidR="00336955" w:rsidRPr="009B03FA" w:rsidRDefault="00336955" w:rsidP="00EF46D4">
      <w:pPr>
        <w:widowControl w:val="0"/>
        <w:autoSpaceDE w:val="0"/>
        <w:autoSpaceDN w:val="0"/>
        <w:adjustRightInd w:val="0"/>
        <w:spacing w:line="360" w:lineRule="auto"/>
        <w:ind w:right="-143" w:firstLine="851"/>
        <w:jc w:val="both"/>
        <w:rPr>
          <w:sz w:val="28"/>
          <w:szCs w:val="28"/>
        </w:rPr>
      </w:pPr>
    </w:p>
    <w:p w:rsidR="00002931" w:rsidRPr="009B03FA" w:rsidRDefault="00F12785" w:rsidP="00EF46D4">
      <w:pPr>
        <w:widowControl w:val="0"/>
        <w:autoSpaceDE w:val="0"/>
        <w:autoSpaceDN w:val="0"/>
        <w:adjustRightInd w:val="0"/>
        <w:spacing w:line="360" w:lineRule="auto"/>
        <w:ind w:right="-143" w:firstLine="851"/>
        <w:jc w:val="both"/>
        <w:rPr>
          <w:sz w:val="28"/>
          <w:szCs w:val="28"/>
        </w:rPr>
      </w:pPr>
      <w:r w:rsidRPr="009B03FA">
        <w:rPr>
          <w:sz w:val="28"/>
          <w:szCs w:val="28"/>
        </w:rPr>
        <w:t>Н</w:t>
      </w:r>
      <w:r w:rsidR="00202C36">
        <w:rPr>
          <w:sz w:val="28"/>
          <w:szCs w:val="28"/>
        </w:rPr>
        <w:t>а территории данных</w:t>
      </w:r>
      <w:r w:rsidR="004F785A">
        <w:rPr>
          <w:sz w:val="28"/>
          <w:szCs w:val="28"/>
        </w:rPr>
        <w:t xml:space="preserve"> населённых пунктов</w:t>
      </w:r>
      <w:r w:rsidRPr="009B03FA">
        <w:rPr>
          <w:sz w:val="28"/>
          <w:szCs w:val="28"/>
        </w:rPr>
        <w:t xml:space="preserve"> действуют </w:t>
      </w:r>
      <w:r w:rsidR="00F37258" w:rsidRPr="009B03FA">
        <w:rPr>
          <w:sz w:val="28"/>
          <w:szCs w:val="28"/>
        </w:rPr>
        <w:t>5</w:t>
      </w:r>
      <w:r w:rsidR="003B605B" w:rsidRPr="009B03FA">
        <w:rPr>
          <w:sz w:val="28"/>
          <w:szCs w:val="28"/>
        </w:rPr>
        <w:t xml:space="preserve">скважин для нужд </w:t>
      </w:r>
      <w:r w:rsidRPr="009B03FA">
        <w:rPr>
          <w:sz w:val="28"/>
          <w:szCs w:val="28"/>
        </w:rPr>
        <w:t>водоснабжения</w:t>
      </w:r>
      <w:r w:rsidR="00F54506" w:rsidRPr="009B03FA">
        <w:rPr>
          <w:sz w:val="28"/>
          <w:szCs w:val="28"/>
        </w:rPr>
        <w:t xml:space="preserve">. </w:t>
      </w:r>
      <w:r w:rsidR="00054A88" w:rsidRPr="009B03FA">
        <w:rPr>
          <w:sz w:val="28"/>
          <w:szCs w:val="28"/>
        </w:rPr>
        <w:t>Характеристики источников приведены в табл. 1.4</w:t>
      </w:r>
      <w:r w:rsidR="0026372F" w:rsidRPr="009B03FA">
        <w:rPr>
          <w:sz w:val="28"/>
          <w:szCs w:val="28"/>
        </w:rPr>
        <w:t>.</w:t>
      </w:r>
    </w:p>
    <w:p w:rsidR="00054A88" w:rsidRPr="009B03FA" w:rsidRDefault="00054A88" w:rsidP="00054A88">
      <w:pPr>
        <w:autoSpaceDE w:val="0"/>
        <w:spacing w:line="360" w:lineRule="auto"/>
        <w:ind w:firstLine="567"/>
        <w:jc w:val="right"/>
        <w:rPr>
          <w:sz w:val="28"/>
          <w:szCs w:val="28"/>
        </w:rPr>
      </w:pPr>
      <w:r w:rsidRPr="009B03FA">
        <w:rPr>
          <w:sz w:val="28"/>
          <w:szCs w:val="28"/>
        </w:rPr>
        <w:t>Таблица 1.4</w:t>
      </w:r>
    </w:p>
    <w:p w:rsidR="00054A88" w:rsidRPr="009B03FA" w:rsidRDefault="00054A88" w:rsidP="00054A88">
      <w:pPr>
        <w:autoSpaceDE w:val="0"/>
        <w:spacing w:line="360" w:lineRule="auto"/>
        <w:ind w:firstLine="567"/>
        <w:jc w:val="center"/>
        <w:rPr>
          <w:sz w:val="28"/>
          <w:szCs w:val="28"/>
        </w:rPr>
      </w:pPr>
      <w:r w:rsidRPr="009B03FA">
        <w:rPr>
          <w:sz w:val="28"/>
          <w:szCs w:val="28"/>
        </w:rPr>
        <w:t>Характеристики источников водоснабжения</w:t>
      </w:r>
    </w:p>
    <w:tbl>
      <w:tblPr>
        <w:tblStyle w:val="af3"/>
        <w:tblW w:w="9997" w:type="dxa"/>
        <w:tblLook w:val="04A0"/>
      </w:tblPr>
      <w:tblGrid>
        <w:gridCol w:w="2579"/>
        <w:gridCol w:w="2916"/>
        <w:gridCol w:w="1467"/>
        <w:gridCol w:w="1542"/>
        <w:gridCol w:w="1493"/>
      </w:tblGrid>
      <w:tr w:rsidR="009B03FA" w:rsidRPr="009B03FA" w:rsidTr="00911E39">
        <w:trPr>
          <w:trHeight w:val="85"/>
        </w:trPr>
        <w:tc>
          <w:tcPr>
            <w:tcW w:w="2579" w:type="dxa"/>
          </w:tcPr>
          <w:p w:rsidR="005B2D1F" w:rsidRPr="009B03FA" w:rsidRDefault="005B2D1F" w:rsidP="005B2D1F">
            <w:pPr>
              <w:autoSpaceDE w:val="0"/>
              <w:jc w:val="center"/>
            </w:pPr>
            <w:r w:rsidRPr="009B03FA">
              <w:t xml:space="preserve">Наименование (номер) источника, скважины </w:t>
            </w:r>
          </w:p>
        </w:tc>
        <w:tc>
          <w:tcPr>
            <w:tcW w:w="2916" w:type="dxa"/>
          </w:tcPr>
          <w:p w:rsidR="005B2D1F" w:rsidRPr="009B03FA" w:rsidRDefault="005B2D1F" w:rsidP="00532A10">
            <w:pPr>
              <w:autoSpaceDE w:val="0"/>
              <w:jc w:val="center"/>
            </w:pPr>
            <w:r w:rsidRPr="009B03FA">
              <w:t>Марка насоса</w:t>
            </w:r>
          </w:p>
        </w:tc>
        <w:tc>
          <w:tcPr>
            <w:tcW w:w="1467" w:type="dxa"/>
          </w:tcPr>
          <w:p w:rsidR="005B2D1F" w:rsidRPr="009B03FA" w:rsidRDefault="005B2D1F" w:rsidP="00054A88">
            <w:pPr>
              <w:autoSpaceDE w:val="0"/>
              <w:jc w:val="center"/>
              <w:rPr>
                <w:vertAlign w:val="superscript"/>
              </w:rPr>
            </w:pPr>
            <w:r w:rsidRPr="009B03FA">
              <w:t>Произв. источника, м</w:t>
            </w:r>
            <w:r w:rsidRPr="009B03FA">
              <w:rPr>
                <w:vertAlign w:val="superscript"/>
              </w:rPr>
              <w:t>3</w:t>
            </w:r>
            <w:r w:rsidRPr="009B03FA">
              <w:t>/час</w:t>
            </w:r>
          </w:p>
        </w:tc>
        <w:tc>
          <w:tcPr>
            <w:tcW w:w="1542" w:type="dxa"/>
          </w:tcPr>
          <w:p w:rsidR="005B2D1F" w:rsidRPr="009B03FA" w:rsidRDefault="005B2D1F" w:rsidP="00054A88">
            <w:pPr>
              <w:autoSpaceDE w:val="0"/>
              <w:jc w:val="center"/>
            </w:pPr>
            <w:r w:rsidRPr="009B03FA">
              <w:t>Произв. насоса, м</w:t>
            </w:r>
            <w:r w:rsidRPr="009B03FA">
              <w:rPr>
                <w:vertAlign w:val="superscript"/>
              </w:rPr>
              <w:t>3</w:t>
            </w:r>
            <w:r w:rsidRPr="009B03FA">
              <w:t>/час</w:t>
            </w:r>
          </w:p>
        </w:tc>
        <w:tc>
          <w:tcPr>
            <w:tcW w:w="1493" w:type="dxa"/>
          </w:tcPr>
          <w:p w:rsidR="005B2D1F" w:rsidRPr="009B03FA" w:rsidRDefault="005B2D1F" w:rsidP="00532A10">
            <w:pPr>
              <w:autoSpaceDE w:val="0"/>
              <w:jc w:val="center"/>
            </w:pPr>
            <w:r w:rsidRPr="009B03FA">
              <w:t>Напор насоса, м</w:t>
            </w:r>
          </w:p>
        </w:tc>
      </w:tr>
      <w:tr w:rsidR="009B03FA" w:rsidRPr="009B03FA" w:rsidTr="005B0E25">
        <w:trPr>
          <w:trHeight w:val="279"/>
        </w:trPr>
        <w:tc>
          <w:tcPr>
            <w:tcW w:w="2579" w:type="dxa"/>
            <w:shd w:val="clear" w:color="auto" w:fill="auto"/>
          </w:tcPr>
          <w:p w:rsidR="007C3BD0" w:rsidRPr="005B0E25" w:rsidRDefault="006E1F12" w:rsidP="00F349A9">
            <w:pPr>
              <w:autoSpaceDE w:val="0"/>
              <w:jc w:val="center"/>
            </w:pPr>
            <w:r w:rsidRPr="005B0E25">
              <w:t>2945</w:t>
            </w:r>
          </w:p>
        </w:tc>
        <w:tc>
          <w:tcPr>
            <w:tcW w:w="2916" w:type="dxa"/>
          </w:tcPr>
          <w:p w:rsidR="007C3BD0" w:rsidRPr="009B03FA" w:rsidRDefault="007C3BD0" w:rsidP="00F349A9">
            <w:pPr>
              <w:autoSpaceDE w:val="0"/>
              <w:jc w:val="center"/>
            </w:pPr>
            <w:r w:rsidRPr="009B03FA">
              <w:t>ЭЦВ 6х10х140</w:t>
            </w:r>
          </w:p>
        </w:tc>
        <w:tc>
          <w:tcPr>
            <w:tcW w:w="1467" w:type="dxa"/>
          </w:tcPr>
          <w:p w:rsidR="007C3BD0" w:rsidRPr="009B03FA" w:rsidRDefault="007C3BD0" w:rsidP="00F349A9">
            <w:pPr>
              <w:autoSpaceDE w:val="0"/>
              <w:jc w:val="center"/>
            </w:pPr>
            <w:r w:rsidRPr="009B03FA">
              <w:t>10</w:t>
            </w:r>
          </w:p>
        </w:tc>
        <w:tc>
          <w:tcPr>
            <w:tcW w:w="1542" w:type="dxa"/>
          </w:tcPr>
          <w:p w:rsidR="007C3BD0" w:rsidRPr="009B03FA" w:rsidRDefault="007C3BD0" w:rsidP="00F349A9">
            <w:pPr>
              <w:autoSpaceDE w:val="0"/>
              <w:jc w:val="center"/>
            </w:pPr>
            <w:r w:rsidRPr="009B03FA">
              <w:t>10</w:t>
            </w:r>
          </w:p>
        </w:tc>
        <w:tc>
          <w:tcPr>
            <w:tcW w:w="1493" w:type="dxa"/>
          </w:tcPr>
          <w:p w:rsidR="007C3BD0" w:rsidRPr="009B03FA" w:rsidRDefault="007C3BD0" w:rsidP="00F349A9">
            <w:pPr>
              <w:autoSpaceDE w:val="0"/>
              <w:jc w:val="center"/>
            </w:pPr>
            <w:r w:rsidRPr="009B03FA">
              <w:t>140</w:t>
            </w:r>
          </w:p>
        </w:tc>
      </w:tr>
      <w:tr w:rsidR="009B03FA" w:rsidRPr="009B03FA" w:rsidTr="005B0E25">
        <w:trPr>
          <w:trHeight w:val="279"/>
        </w:trPr>
        <w:tc>
          <w:tcPr>
            <w:tcW w:w="2579" w:type="dxa"/>
            <w:shd w:val="clear" w:color="auto" w:fill="auto"/>
          </w:tcPr>
          <w:p w:rsidR="007C3BD0" w:rsidRPr="005B0E25" w:rsidRDefault="006E1F12" w:rsidP="00F349A9">
            <w:pPr>
              <w:autoSpaceDE w:val="0"/>
              <w:jc w:val="center"/>
            </w:pPr>
            <w:r w:rsidRPr="005B0E25">
              <w:t>2947</w:t>
            </w:r>
          </w:p>
        </w:tc>
        <w:tc>
          <w:tcPr>
            <w:tcW w:w="2916" w:type="dxa"/>
          </w:tcPr>
          <w:p w:rsidR="007C3BD0" w:rsidRPr="009B03FA" w:rsidRDefault="007C3BD0" w:rsidP="00F349A9">
            <w:pPr>
              <w:autoSpaceDE w:val="0"/>
              <w:jc w:val="center"/>
            </w:pPr>
            <w:r w:rsidRPr="009B03FA">
              <w:t>ЭЦВ 6х10х140</w:t>
            </w:r>
          </w:p>
        </w:tc>
        <w:tc>
          <w:tcPr>
            <w:tcW w:w="1467" w:type="dxa"/>
          </w:tcPr>
          <w:p w:rsidR="007C3BD0" w:rsidRPr="009B03FA" w:rsidRDefault="007C3BD0" w:rsidP="00F349A9">
            <w:pPr>
              <w:autoSpaceDE w:val="0"/>
              <w:jc w:val="center"/>
            </w:pPr>
            <w:r w:rsidRPr="009B03FA">
              <w:t>10</w:t>
            </w:r>
          </w:p>
        </w:tc>
        <w:tc>
          <w:tcPr>
            <w:tcW w:w="1542" w:type="dxa"/>
          </w:tcPr>
          <w:p w:rsidR="007C3BD0" w:rsidRPr="009B03FA" w:rsidRDefault="007C3BD0" w:rsidP="00F349A9">
            <w:pPr>
              <w:autoSpaceDE w:val="0"/>
              <w:jc w:val="center"/>
            </w:pPr>
            <w:r w:rsidRPr="009B03FA">
              <w:t>10</w:t>
            </w:r>
          </w:p>
        </w:tc>
        <w:tc>
          <w:tcPr>
            <w:tcW w:w="1493" w:type="dxa"/>
          </w:tcPr>
          <w:p w:rsidR="007C3BD0" w:rsidRPr="009B03FA" w:rsidRDefault="007C3BD0" w:rsidP="00F349A9">
            <w:pPr>
              <w:autoSpaceDE w:val="0"/>
              <w:jc w:val="center"/>
            </w:pPr>
            <w:r w:rsidRPr="009B03FA">
              <w:t>140</w:t>
            </w:r>
          </w:p>
        </w:tc>
      </w:tr>
      <w:tr w:rsidR="009B03FA" w:rsidRPr="009B03FA" w:rsidTr="00F349A9">
        <w:trPr>
          <w:trHeight w:val="279"/>
        </w:trPr>
        <w:tc>
          <w:tcPr>
            <w:tcW w:w="2579" w:type="dxa"/>
          </w:tcPr>
          <w:p w:rsidR="007C3BD0" w:rsidRPr="009B03FA" w:rsidRDefault="007C3BD0" w:rsidP="00F349A9">
            <w:pPr>
              <w:autoSpaceDE w:val="0"/>
              <w:jc w:val="center"/>
            </w:pPr>
            <w:r w:rsidRPr="009B03FA">
              <w:t>б/н</w:t>
            </w:r>
          </w:p>
        </w:tc>
        <w:tc>
          <w:tcPr>
            <w:tcW w:w="2916" w:type="dxa"/>
          </w:tcPr>
          <w:p w:rsidR="007C3BD0" w:rsidRPr="009B03FA" w:rsidRDefault="007C3BD0" w:rsidP="00F349A9">
            <w:pPr>
              <w:autoSpaceDE w:val="0"/>
              <w:jc w:val="center"/>
            </w:pPr>
            <w:r w:rsidRPr="009B03FA">
              <w:t>ЭЦВ 6х10х140</w:t>
            </w:r>
          </w:p>
        </w:tc>
        <w:tc>
          <w:tcPr>
            <w:tcW w:w="1467" w:type="dxa"/>
          </w:tcPr>
          <w:p w:rsidR="007C3BD0" w:rsidRPr="009B03FA" w:rsidRDefault="007C3BD0" w:rsidP="00F349A9">
            <w:pPr>
              <w:autoSpaceDE w:val="0"/>
              <w:jc w:val="center"/>
            </w:pPr>
            <w:r w:rsidRPr="009B03FA">
              <w:t>10</w:t>
            </w:r>
          </w:p>
        </w:tc>
        <w:tc>
          <w:tcPr>
            <w:tcW w:w="1542" w:type="dxa"/>
          </w:tcPr>
          <w:p w:rsidR="007C3BD0" w:rsidRPr="009B03FA" w:rsidRDefault="007C3BD0" w:rsidP="00F349A9">
            <w:pPr>
              <w:autoSpaceDE w:val="0"/>
              <w:jc w:val="center"/>
            </w:pPr>
            <w:r w:rsidRPr="009B03FA">
              <w:t>10</w:t>
            </w:r>
          </w:p>
        </w:tc>
        <w:tc>
          <w:tcPr>
            <w:tcW w:w="1493" w:type="dxa"/>
          </w:tcPr>
          <w:p w:rsidR="007C3BD0" w:rsidRPr="009B03FA" w:rsidRDefault="007C3BD0" w:rsidP="00F349A9">
            <w:pPr>
              <w:autoSpaceDE w:val="0"/>
              <w:jc w:val="center"/>
            </w:pPr>
            <w:r w:rsidRPr="009B03FA">
              <w:t>140</w:t>
            </w:r>
          </w:p>
        </w:tc>
      </w:tr>
      <w:tr w:rsidR="009B03FA" w:rsidRPr="009B03FA" w:rsidTr="00F54506">
        <w:trPr>
          <w:trHeight w:val="279"/>
        </w:trPr>
        <w:tc>
          <w:tcPr>
            <w:tcW w:w="2579" w:type="dxa"/>
          </w:tcPr>
          <w:p w:rsidR="005B2D1F" w:rsidRPr="009B03FA" w:rsidRDefault="00580037" w:rsidP="001E4CCB">
            <w:pPr>
              <w:autoSpaceDE w:val="0"/>
              <w:jc w:val="center"/>
            </w:pPr>
            <w:r w:rsidRPr="009B03FA">
              <w:t>б/н</w:t>
            </w:r>
          </w:p>
        </w:tc>
        <w:tc>
          <w:tcPr>
            <w:tcW w:w="2916" w:type="dxa"/>
          </w:tcPr>
          <w:p w:rsidR="005B2D1F" w:rsidRPr="009B03FA" w:rsidRDefault="002425C9" w:rsidP="008E11B2">
            <w:pPr>
              <w:autoSpaceDE w:val="0"/>
              <w:jc w:val="center"/>
            </w:pPr>
            <w:r w:rsidRPr="009B03FA">
              <w:t>ЭЦВ 6х1</w:t>
            </w:r>
            <w:r w:rsidR="008E11B2" w:rsidRPr="009B03FA">
              <w:t>0</w:t>
            </w:r>
            <w:r w:rsidRPr="009B03FA">
              <w:t>х1</w:t>
            </w:r>
            <w:r w:rsidR="008E11B2" w:rsidRPr="009B03FA">
              <w:t>40</w:t>
            </w:r>
          </w:p>
        </w:tc>
        <w:tc>
          <w:tcPr>
            <w:tcW w:w="1467" w:type="dxa"/>
          </w:tcPr>
          <w:p w:rsidR="005B2D1F" w:rsidRPr="009B03FA" w:rsidRDefault="002425C9" w:rsidP="002034D3">
            <w:pPr>
              <w:autoSpaceDE w:val="0"/>
              <w:jc w:val="center"/>
            </w:pPr>
            <w:r w:rsidRPr="009B03FA">
              <w:t>1</w:t>
            </w:r>
            <w:r w:rsidR="002034D3" w:rsidRPr="009B03FA">
              <w:t>0</w:t>
            </w:r>
          </w:p>
        </w:tc>
        <w:tc>
          <w:tcPr>
            <w:tcW w:w="1542" w:type="dxa"/>
          </w:tcPr>
          <w:p w:rsidR="005B2D1F" w:rsidRPr="009B03FA" w:rsidRDefault="00763F11" w:rsidP="00A82488">
            <w:pPr>
              <w:autoSpaceDE w:val="0"/>
              <w:jc w:val="center"/>
            </w:pPr>
            <w:r w:rsidRPr="009B03FA">
              <w:t>10</w:t>
            </w:r>
          </w:p>
        </w:tc>
        <w:tc>
          <w:tcPr>
            <w:tcW w:w="1493" w:type="dxa"/>
          </w:tcPr>
          <w:p w:rsidR="005B2D1F" w:rsidRPr="009B03FA" w:rsidRDefault="00343131" w:rsidP="002034D3">
            <w:pPr>
              <w:autoSpaceDE w:val="0"/>
              <w:jc w:val="center"/>
            </w:pPr>
            <w:r w:rsidRPr="009B03FA">
              <w:t>1</w:t>
            </w:r>
            <w:r w:rsidR="002034D3" w:rsidRPr="009B03FA">
              <w:t>40</w:t>
            </w:r>
          </w:p>
        </w:tc>
      </w:tr>
      <w:tr w:rsidR="009B03FA" w:rsidRPr="009B03FA" w:rsidTr="00F54506">
        <w:trPr>
          <w:trHeight w:val="279"/>
        </w:trPr>
        <w:tc>
          <w:tcPr>
            <w:tcW w:w="2579" w:type="dxa"/>
          </w:tcPr>
          <w:p w:rsidR="008E11B2" w:rsidRPr="009B03FA" w:rsidRDefault="008E11B2" w:rsidP="008E11B2">
            <w:pPr>
              <w:autoSpaceDE w:val="0"/>
              <w:jc w:val="center"/>
            </w:pPr>
            <w:r w:rsidRPr="009B03FA">
              <w:t>б/н</w:t>
            </w:r>
          </w:p>
        </w:tc>
        <w:tc>
          <w:tcPr>
            <w:tcW w:w="2916" w:type="dxa"/>
          </w:tcPr>
          <w:p w:rsidR="008E11B2" w:rsidRPr="009B03FA" w:rsidRDefault="008E11B2" w:rsidP="008E11B2">
            <w:pPr>
              <w:autoSpaceDE w:val="0"/>
              <w:jc w:val="center"/>
            </w:pPr>
            <w:r w:rsidRPr="009B03FA">
              <w:t>ЭЦВ 6х10х180</w:t>
            </w:r>
          </w:p>
        </w:tc>
        <w:tc>
          <w:tcPr>
            <w:tcW w:w="1467" w:type="dxa"/>
          </w:tcPr>
          <w:p w:rsidR="008E11B2" w:rsidRPr="009B03FA" w:rsidRDefault="008E11B2" w:rsidP="002034D3">
            <w:pPr>
              <w:autoSpaceDE w:val="0"/>
              <w:jc w:val="center"/>
            </w:pPr>
            <w:r w:rsidRPr="009B03FA">
              <w:t>1</w:t>
            </w:r>
            <w:r w:rsidR="002034D3" w:rsidRPr="009B03FA">
              <w:t>0</w:t>
            </w:r>
          </w:p>
        </w:tc>
        <w:tc>
          <w:tcPr>
            <w:tcW w:w="1542" w:type="dxa"/>
          </w:tcPr>
          <w:p w:rsidR="008E11B2" w:rsidRPr="009B03FA" w:rsidRDefault="008E11B2" w:rsidP="008E11B2">
            <w:pPr>
              <w:autoSpaceDE w:val="0"/>
              <w:jc w:val="center"/>
            </w:pPr>
            <w:r w:rsidRPr="009B03FA">
              <w:t>10</w:t>
            </w:r>
          </w:p>
        </w:tc>
        <w:tc>
          <w:tcPr>
            <w:tcW w:w="1493" w:type="dxa"/>
          </w:tcPr>
          <w:p w:rsidR="008E11B2" w:rsidRPr="009B03FA" w:rsidRDefault="008E11B2" w:rsidP="002034D3">
            <w:pPr>
              <w:autoSpaceDE w:val="0"/>
              <w:jc w:val="center"/>
            </w:pPr>
            <w:r w:rsidRPr="009B03FA">
              <w:t>18</w:t>
            </w:r>
            <w:r w:rsidR="002034D3" w:rsidRPr="009B03FA">
              <w:t>0</w:t>
            </w:r>
          </w:p>
        </w:tc>
      </w:tr>
    </w:tbl>
    <w:p w:rsidR="00002931" w:rsidRPr="009B03FA" w:rsidRDefault="00D85339" w:rsidP="00EF46D4">
      <w:pPr>
        <w:widowControl w:val="0"/>
        <w:autoSpaceDE w:val="0"/>
        <w:autoSpaceDN w:val="0"/>
        <w:adjustRightInd w:val="0"/>
        <w:spacing w:line="360" w:lineRule="auto"/>
        <w:ind w:right="-143" w:firstLine="851"/>
        <w:jc w:val="both"/>
        <w:rPr>
          <w:sz w:val="28"/>
          <w:szCs w:val="28"/>
        </w:rPr>
      </w:pPr>
      <w:r w:rsidRPr="009B03FA">
        <w:rPr>
          <w:sz w:val="28"/>
          <w:szCs w:val="28"/>
        </w:rPr>
        <w:lastRenderedPageBreak/>
        <w:t>Состояние источника водоснабжения наиболее точно характеризует анализ проб воды. Данные наиболее позднего по времени анализа воды</w:t>
      </w:r>
      <w:r w:rsidR="001C36D2" w:rsidRPr="009B03FA">
        <w:rPr>
          <w:sz w:val="28"/>
          <w:szCs w:val="28"/>
        </w:rPr>
        <w:t xml:space="preserve"> (химическое исследование)</w:t>
      </w:r>
      <w:r w:rsidRPr="009B03FA">
        <w:rPr>
          <w:sz w:val="28"/>
          <w:szCs w:val="28"/>
        </w:rPr>
        <w:t xml:space="preserve"> по каждой скважине приведены в табл. 1.5</w:t>
      </w:r>
      <w:r w:rsidR="001C36D2" w:rsidRPr="009B03FA">
        <w:rPr>
          <w:sz w:val="28"/>
          <w:szCs w:val="28"/>
        </w:rPr>
        <w:t>,</w:t>
      </w:r>
      <w:r w:rsidR="00345032" w:rsidRPr="009B03FA">
        <w:rPr>
          <w:sz w:val="28"/>
          <w:szCs w:val="28"/>
        </w:rPr>
        <w:t xml:space="preserve"> микробиологическое обследование</w:t>
      </w:r>
      <w:r w:rsidR="001C36D2" w:rsidRPr="009B03FA">
        <w:rPr>
          <w:sz w:val="28"/>
          <w:szCs w:val="28"/>
        </w:rPr>
        <w:t xml:space="preserve"> в течение года не однократно проводи</w:t>
      </w:r>
      <w:r w:rsidR="004E3CA9" w:rsidRPr="009B03FA">
        <w:rPr>
          <w:sz w:val="28"/>
          <w:szCs w:val="28"/>
        </w:rPr>
        <w:t>тся</w:t>
      </w:r>
      <w:r w:rsidR="00343131" w:rsidRPr="009B03FA">
        <w:rPr>
          <w:sz w:val="28"/>
          <w:szCs w:val="28"/>
        </w:rPr>
        <w:t>,</w:t>
      </w:r>
      <w:r w:rsidR="001C36D2" w:rsidRPr="009B03FA">
        <w:rPr>
          <w:sz w:val="28"/>
          <w:szCs w:val="28"/>
        </w:rPr>
        <w:t xml:space="preserve"> результат в табл. 1.6</w:t>
      </w:r>
      <w:r w:rsidRPr="009B03FA">
        <w:rPr>
          <w:sz w:val="28"/>
          <w:szCs w:val="28"/>
        </w:rPr>
        <w:t>.</w:t>
      </w:r>
    </w:p>
    <w:p w:rsidR="00345032" w:rsidRPr="009B03FA" w:rsidRDefault="00345032" w:rsidP="00345032">
      <w:pPr>
        <w:autoSpaceDE w:val="0"/>
        <w:spacing w:line="360" w:lineRule="auto"/>
        <w:ind w:firstLine="851"/>
        <w:jc w:val="right"/>
        <w:rPr>
          <w:sz w:val="28"/>
          <w:szCs w:val="28"/>
        </w:rPr>
      </w:pPr>
      <w:r w:rsidRPr="009B03FA">
        <w:rPr>
          <w:sz w:val="28"/>
          <w:szCs w:val="28"/>
        </w:rPr>
        <w:t>Таблица 1.5</w:t>
      </w:r>
    </w:p>
    <w:p w:rsidR="00345032" w:rsidRPr="009B03FA" w:rsidRDefault="00345032" w:rsidP="00345032">
      <w:pPr>
        <w:autoSpaceDE w:val="0"/>
        <w:spacing w:line="100" w:lineRule="atLeast"/>
        <w:ind w:firstLine="567"/>
        <w:jc w:val="center"/>
        <w:rPr>
          <w:sz w:val="28"/>
          <w:szCs w:val="28"/>
        </w:rPr>
      </w:pPr>
      <w:r w:rsidRPr="009B03FA">
        <w:rPr>
          <w:sz w:val="28"/>
          <w:szCs w:val="28"/>
        </w:rPr>
        <w:t>Химическое исследование анализа проб воды</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28"/>
        <w:gridCol w:w="2345"/>
        <w:gridCol w:w="2463"/>
        <w:gridCol w:w="2845"/>
      </w:tblGrid>
      <w:tr w:rsidR="009B03FA" w:rsidRPr="009B03FA" w:rsidTr="00856C2F">
        <w:trPr>
          <w:trHeight w:val="26"/>
          <w:jc w:val="center"/>
        </w:trPr>
        <w:tc>
          <w:tcPr>
            <w:tcW w:w="2328" w:type="dxa"/>
            <w:vAlign w:val="center"/>
          </w:tcPr>
          <w:p w:rsidR="00345032" w:rsidRPr="009B03FA" w:rsidRDefault="00345032" w:rsidP="00532A10">
            <w:pPr>
              <w:snapToGrid w:val="0"/>
              <w:jc w:val="center"/>
              <w:rPr>
                <w:lang w:eastAsia="ar-SA"/>
              </w:rPr>
            </w:pPr>
            <w:r w:rsidRPr="009B03FA">
              <w:rPr>
                <w:lang w:eastAsia="ar-SA"/>
              </w:rPr>
              <w:t>Показатели</w:t>
            </w:r>
          </w:p>
        </w:tc>
        <w:tc>
          <w:tcPr>
            <w:tcW w:w="2345" w:type="dxa"/>
            <w:vAlign w:val="center"/>
          </w:tcPr>
          <w:p w:rsidR="00345032" w:rsidRPr="009B03FA" w:rsidRDefault="00345032" w:rsidP="00532A10">
            <w:pPr>
              <w:snapToGrid w:val="0"/>
              <w:jc w:val="center"/>
              <w:rPr>
                <w:lang w:eastAsia="ar-SA"/>
              </w:rPr>
            </w:pPr>
            <w:r w:rsidRPr="009B03FA">
              <w:rPr>
                <w:lang w:eastAsia="ar-SA"/>
              </w:rPr>
              <w:t>Единицы измерения</w:t>
            </w:r>
          </w:p>
        </w:tc>
        <w:tc>
          <w:tcPr>
            <w:tcW w:w="2463" w:type="dxa"/>
          </w:tcPr>
          <w:p w:rsidR="00345032" w:rsidRPr="009B03FA" w:rsidRDefault="00345032" w:rsidP="00532A10">
            <w:pPr>
              <w:snapToGrid w:val="0"/>
              <w:jc w:val="center"/>
              <w:rPr>
                <w:lang w:eastAsia="ar-SA"/>
              </w:rPr>
            </w:pPr>
            <w:r w:rsidRPr="009B03FA">
              <w:rPr>
                <w:lang w:eastAsia="ar-SA"/>
              </w:rPr>
              <w:t xml:space="preserve">Гигиенический норматив, не более </w:t>
            </w:r>
          </w:p>
        </w:tc>
        <w:tc>
          <w:tcPr>
            <w:tcW w:w="2845" w:type="dxa"/>
          </w:tcPr>
          <w:p w:rsidR="00345032" w:rsidRPr="009B03FA" w:rsidRDefault="00345032" w:rsidP="00532A10">
            <w:pPr>
              <w:snapToGrid w:val="0"/>
              <w:jc w:val="center"/>
              <w:rPr>
                <w:lang w:eastAsia="ar-SA"/>
              </w:rPr>
            </w:pPr>
            <w:r w:rsidRPr="009B03FA">
              <w:rPr>
                <w:lang w:eastAsia="ar-SA"/>
              </w:rPr>
              <w:t>Результаты исследований</w:t>
            </w:r>
          </w:p>
        </w:tc>
      </w:tr>
      <w:tr w:rsidR="009B03FA" w:rsidRPr="009B03FA" w:rsidTr="00532A10">
        <w:trPr>
          <w:trHeight w:val="26"/>
          <w:jc w:val="center"/>
        </w:trPr>
        <w:tc>
          <w:tcPr>
            <w:tcW w:w="9981" w:type="dxa"/>
            <w:gridSpan w:val="4"/>
            <w:vAlign w:val="center"/>
          </w:tcPr>
          <w:p w:rsidR="00345032" w:rsidRPr="009B03FA" w:rsidRDefault="00345032" w:rsidP="00580037">
            <w:pPr>
              <w:snapToGrid w:val="0"/>
              <w:jc w:val="center"/>
              <w:rPr>
                <w:lang w:eastAsia="ar-SA"/>
              </w:rPr>
            </w:pPr>
            <w:r w:rsidRPr="009B03FA">
              <w:rPr>
                <w:lang w:eastAsia="ar-SA"/>
              </w:rPr>
              <w:t>Скважина №</w:t>
            </w:r>
            <w:r w:rsidR="00580037" w:rsidRPr="009B03FA">
              <w:rPr>
                <w:lang w:eastAsia="ar-SA"/>
              </w:rPr>
              <w:t>б/н</w:t>
            </w:r>
          </w:p>
        </w:tc>
      </w:tr>
      <w:tr w:rsidR="009B03FA" w:rsidRPr="009B03FA" w:rsidTr="00856C2F">
        <w:trPr>
          <w:trHeight w:val="26"/>
          <w:jc w:val="center"/>
        </w:trPr>
        <w:tc>
          <w:tcPr>
            <w:tcW w:w="2328" w:type="dxa"/>
            <w:vAlign w:val="center"/>
          </w:tcPr>
          <w:p w:rsidR="00345032" w:rsidRPr="009B03FA" w:rsidRDefault="00345032" w:rsidP="00532A10">
            <w:pPr>
              <w:snapToGrid w:val="0"/>
              <w:jc w:val="center"/>
              <w:rPr>
                <w:lang w:eastAsia="ar-SA"/>
              </w:rPr>
            </w:pPr>
            <w:r w:rsidRPr="009B03FA">
              <w:rPr>
                <w:lang w:eastAsia="ar-SA"/>
              </w:rPr>
              <w:t>Запах</w:t>
            </w:r>
          </w:p>
        </w:tc>
        <w:tc>
          <w:tcPr>
            <w:tcW w:w="2345" w:type="dxa"/>
            <w:vAlign w:val="center"/>
          </w:tcPr>
          <w:p w:rsidR="00345032" w:rsidRPr="009B03FA" w:rsidRDefault="00345032" w:rsidP="00532A10">
            <w:pPr>
              <w:snapToGrid w:val="0"/>
              <w:jc w:val="center"/>
              <w:rPr>
                <w:lang w:eastAsia="ar-SA"/>
              </w:rPr>
            </w:pPr>
            <w:r w:rsidRPr="009B03FA">
              <w:rPr>
                <w:lang w:eastAsia="ar-SA"/>
              </w:rPr>
              <w:t>Баллы</w:t>
            </w:r>
          </w:p>
        </w:tc>
        <w:tc>
          <w:tcPr>
            <w:tcW w:w="2463" w:type="dxa"/>
          </w:tcPr>
          <w:p w:rsidR="00345032" w:rsidRPr="009B03FA" w:rsidRDefault="00345032" w:rsidP="00532A10">
            <w:pPr>
              <w:snapToGrid w:val="0"/>
              <w:jc w:val="center"/>
              <w:rPr>
                <w:lang w:eastAsia="ar-SA"/>
              </w:rPr>
            </w:pPr>
            <w:r w:rsidRPr="009B03FA">
              <w:rPr>
                <w:lang w:eastAsia="ar-SA"/>
              </w:rPr>
              <w:t>2,0</w:t>
            </w:r>
          </w:p>
        </w:tc>
        <w:tc>
          <w:tcPr>
            <w:tcW w:w="2845" w:type="dxa"/>
          </w:tcPr>
          <w:p w:rsidR="00345032" w:rsidRPr="009B03FA" w:rsidRDefault="0053391E" w:rsidP="00532A10">
            <w:pPr>
              <w:snapToGrid w:val="0"/>
              <w:jc w:val="center"/>
              <w:rPr>
                <w:lang w:eastAsia="ar-SA"/>
              </w:rPr>
            </w:pPr>
            <w:r w:rsidRPr="009B03FA">
              <w:rPr>
                <w:lang w:eastAsia="ar-SA"/>
              </w:rPr>
              <w:t>0</w:t>
            </w:r>
          </w:p>
        </w:tc>
      </w:tr>
      <w:tr w:rsidR="009B03FA" w:rsidRPr="009B03FA" w:rsidTr="00856C2F">
        <w:trPr>
          <w:trHeight w:val="8"/>
          <w:jc w:val="center"/>
        </w:trPr>
        <w:tc>
          <w:tcPr>
            <w:tcW w:w="2328" w:type="dxa"/>
            <w:vAlign w:val="center"/>
          </w:tcPr>
          <w:p w:rsidR="00345032" w:rsidRPr="009B03FA" w:rsidRDefault="00345032" w:rsidP="00532A10">
            <w:pPr>
              <w:snapToGrid w:val="0"/>
              <w:jc w:val="center"/>
              <w:rPr>
                <w:lang w:eastAsia="ar-SA"/>
              </w:rPr>
            </w:pPr>
            <w:r w:rsidRPr="009B03FA">
              <w:rPr>
                <w:lang w:eastAsia="ar-SA"/>
              </w:rPr>
              <w:t>Привкус</w:t>
            </w:r>
          </w:p>
        </w:tc>
        <w:tc>
          <w:tcPr>
            <w:tcW w:w="2345" w:type="dxa"/>
            <w:vAlign w:val="center"/>
          </w:tcPr>
          <w:p w:rsidR="00345032" w:rsidRPr="009B03FA" w:rsidRDefault="00345032" w:rsidP="00532A10">
            <w:pPr>
              <w:snapToGrid w:val="0"/>
              <w:jc w:val="center"/>
              <w:rPr>
                <w:lang w:eastAsia="ar-SA"/>
              </w:rPr>
            </w:pPr>
            <w:r w:rsidRPr="009B03FA">
              <w:rPr>
                <w:lang w:eastAsia="ar-SA"/>
              </w:rPr>
              <w:t>Баллы</w:t>
            </w:r>
          </w:p>
        </w:tc>
        <w:tc>
          <w:tcPr>
            <w:tcW w:w="2463" w:type="dxa"/>
            <w:vAlign w:val="center"/>
          </w:tcPr>
          <w:p w:rsidR="00345032" w:rsidRPr="009B03FA" w:rsidRDefault="00345032" w:rsidP="00532A10">
            <w:pPr>
              <w:snapToGrid w:val="0"/>
              <w:jc w:val="center"/>
              <w:rPr>
                <w:lang w:eastAsia="ar-SA"/>
              </w:rPr>
            </w:pPr>
            <w:r w:rsidRPr="009B03FA">
              <w:rPr>
                <w:lang w:eastAsia="ar-SA"/>
              </w:rPr>
              <w:t>2,0</w:t>
            </w:r>
          </w:p>
        </w:tc>
        <w:tc>
          <w:tcPr>
            <w:tcW w:w="2845" w:type="dxa"/>
          </w:tcPr>
          <w:p w:rsidR="00345032" w:rsidRPr="009B03FA" w:rsidRDefault="0053391E" w:rsidP="00532A10">
            <w:pPr>
              <w:snapToGrid w:val="0"/>
              <w:jc w:val="center"/>
              <w:rPr>
                <w:lang w:eastAsia="ar-SA"/>
              </w:rPr>
            </w:pPr>
            <w:r w:rsidRPr="009B03FA">
              <w:rPr>
                <w:lang w:eastAsia="ar-SA"/>
              </w:rPr>
              <w:t>0</w:t>
            </w:r>
          </w:p>
        </w:tc>
      </w:tr>
      <w:tr w:rsidR="009B03FA" w:rsidRPr="009B03FA" w:rsidTr="00856C2F">
        <w:trPr>
          <w:trHeight w:val="6"/>
          <w:jc w:val="center"/>
        </w:trPr>
        <w:tc>
          <w:tcPr>
            <w:tcW w:w="2328" w:type="dxa"/>
            <w:vAlign w:val="center"/>
          </w:tcPr>
          <w:p w:rsidR="00345032" w:rsidRPr="009B03FA" w:rsidRDefault="00345032" w:rsidP="00532A10">
            <w:pPr>
              <w:snapToGrid w:val="0"/>
              <w:jc w:val="center"/>
              <w:rPr>
                <w:lang w:eastAsia="ar-SA"/>
              </w:rPr>
            </w:pPr>
            <w:r w:rsidRPr="009B03FA">
              <w:rPr>
                <w:lang w:eastAsia="ar-SA"/>
              </w:rPr>
              <w:t>Цветность</w:t>
            </w:r>
          </w:p>
        </w:tc>
        <w:tc>
          <w:tcPr>
            <w:tcW w:w="2345" w:type="dxa"/>
            <w:vAlign w:val="center"/>
          </w:tcPr>
          <w:p w:rsidR="00345032" w:rsidRPr="009B03FA" w:rsidRDefault="00345032" w:rsidP="00532A10">
            <w:pPr>
              <w:snapToGrid w:val="0"/>
              <w:jc w:val="center"/>
              <w:rPr>
                <w:lang w:eastAsia="ar-SA"/>
              </w:rPr>
            </w:pPr>
            <w:r w:rsidRPr="009B03FA">
              <w:rPr>
                <w:lang w:eastAsia="ar-SA"/>
              </w:rPr>
              <w:t>Градусы</w:t>
            </w:r>
          </w:p>
        </w:tc>
        <w:tc>
          <w:tcPr>
            <w:tcW w:w="2463" w:type="dxa"/>
            <w:vAlign w:val="center"/>
          </w:tcPr>
          <w:p w:rsidR="00345032" w:rsidRPr="009B03FA" w:rsidRDefault="00345032" w:rsidP="00532A10">
            <w:pPr>
              <w:snapToGrid w:val="0"/>
              <w:jc w:val="center"/>
              <w:rPr>
                <w:lang w:eastAsia="ar-SA"/>
              </w:rPr>
            </w:pPr>
            <w:r w:rsidRPr="009B03FA">
              <w:rPr>
                <w:lang w:eastAsia="ar-SA"/>
              </w:rPr>
              <w:t>20,0</w:t>
            </w:r>
          </w:p>
        </w:tc>
        <w:tc>
          <w:tcPr>
            <w:tcW w:w="2845" w:type="dxa"/>
          </w:tcPr>
          <w:p w:rsidR="00345032" w:rsidRPr="009B03FA" w:rsidRDefault="004F4F0B" w:rsidP="004F4F0B">
            <w:pPr>
              <w:snapToGrid w:val="0"/>
              <w:jc w:val="center"/>
              <w:rPr>
                <w:lang w:eastAsia="ar-SA"/>
              </w:rPr>
            </w:pPr>
            <w:r w:rsidRPr="009B03FA">
              <w:rPr>
                <w:lang w:eastAsia="ar-SA"/>
              </w:rPr>
              <w:t>2,79</w:t>
            </w:r>
            <w:r w:rsidRPr="009B03FA">
              <w:rPr>
                <w:rFonts w:ascii="Times New Roman CYR" w:hAnsi="Times New Roman CYR" w:cs="Times New Roman CYR"/>
                <w:lang w:val="en-US"/>
              </w:rPr>
              <w:t>±</w:t>
            </w:r>
            <w:r w:rsidRPr="009B03FA">
              <w:rPr>
                <w:rFonts w:ascii="Times New Roman CYR" w:hAnsi="Times New Roman CYR" w:cs="Times New Roman CYR"/>
              </w:rPr>
              <w:t>0,84</w:t>
            </w:r>
          </w:p>
        </w:tc>
      </w:tr>
      <w:tr w:rsidR="009B03FA" w:rsidRPr="009B03FA" w:rsidTr="00856C2F">
        <w:trPr>
          <w:trHeight w:val="6"/>
          <w:jc w:val="center"/>
        </w:trPr>
        <w:tc>
          <w:tcPr>
            <w:tcW w:w="2328" w:type="dxa"/>
            <w:vAlign w:val="center"/>
          </w:tcPr>
          <w:p w:rsidR="00345032" w:rsidRPr="009B03FA" w:rsidRDefault="00345032" w:rsidP="00532A10">
            <w:pPr>
              <w:snapToGrid w:val="0"/>
              <w:jc w:val="center"/>
              <w:rPr>
                <w:lang w:eastAsia="ar-SA"/>
              </w:rPr>
            </w:pPr>
            <w:r w:rsidRPr="009B03FA">
              <w:rPr>
                <w:lang w:eastAsia="ar-SA"/>
              </w:rPr>
              <w:t>Мутность</w:t>
            </w:r>
          </w:p>
        </w:tc>
        <w:tc>
          <w:tcPr>
            <w:tcW w:w="2345" w:type="dxa"/>
            <w:vAlign w:val="center"/>
          </w:tcPr>
          <w:p w:rsidR="00345032" w:rsidRPr="009B03FA" w:rsidRDefault="00345032" w:rsidP="00532A10">
            <w:pPr>
              <w:snapToGrid w:val="0"/>
              <w:jc w:val="center"/>
              <w:rPr>
                <w:lang w:eastAsia="ar-SA"/>
              </w:rPr>
            </w:pPr>
            <w:r w:rsidRPr="009B03FA">
              <w:rPr>
                <w:lang w:eastAsia="ar-SA"/>
              </w:rPr>
              <w:t>ЕМФ по формазину</w:t>
            </w:r>
          </w:p>
        </w:tc>
        <w:tc>
          <w:tcPr>
            <w:tcW w:w="2463" w:type="dxa"/>
            <w:vAlign w:val="center"/>
          </w:tcPr>
          <w:p w:rsidR="00345032" w:rsidRPr="009B03FA" w:rsidRDefault="00345032" w:rsidP="00532A10">
            <w:pPr>
              <w:snapToGrid w:val="0"/>
              <w:jc w:val="center"/>
              <w:rPr>
                <w:lang w:eastAsia="ar-SA"/>
              </w:rPr>
            </w:pPr>
            <w:r w:rsidRPr="009B03FA">
              <w:rPr>
                <w:lang w:eastAsia="ar-SA"/>
              </w:rPr>
              <w:t>2,6</w:t>
            </w:r>
          </w:p>
        </w:tc>
        <w:tc>
          <w:tcPr>
            <w:tcW w:w="2845" w:type="dxa"/>
          </w:tcPr>
          <w:p w:rsidR="00345032" w:rsidRPr="009B03FA" w:rsidRDefault="0053391E" w:rsidP="009B2AA3">
            <w:pPr>
              <w:snapToGrid w:val="0"/>
              <w:jc w:val="center"/>
              <w:rPr>
                <w:lang w:eastAsia="ar-SA"/>
              </w:rPr>
            </w:pPr>
            <w:r w:rsidRPr="009B03FA">
              <w:rPr>
                <w:lang w:eastAsia="ar-SA"/>
              </w:rPr>
              <w:t>-</w:t>
            </w:r>
          </w:p>
        </w:tc>
      </w:tr>
      <w:tr w:rsidR="009B03FA" w:rsidRPr="009B03FA" w:rsidTr="00856C2F">
        <w:trPr>
          <w:trHeight w:val="6"/>
          <w:jc w:val="center"/>
        </w:trPr>
        <w:tc>
          <w:tcPr>
            <w:tcW w:w="2328" w:type="dxa"/>
            <w:vAlign w:val="center"/>
          </w:tcPr>
          <w:p w:rsidR="00345032" w:rsidRPr="009B03FA" w:rsidRDefault="00345032" w:rsidP="00532A10">
            <w:pPr>
              <w:snapToGrid w:val="0"/>
              <w:jc w:val="center"/>
              <w:rPr>
                <w:lang w:eastAsia="ar-SA"/>
              </w:rPr>
            </w:pPr>
            <w:r w:rsidRPr="009B03FA">
              <w:rPr>
                <w:lang w:eastAsia="ar-SA"/>
              </w:rPr>
              <w:t>Водородный показатель</w:t>
            </w:r>
          </w:p>
        </w:tc>
        <w:tc>
          <w:tcPr>
            <w:tcW w:w="2345" w:type="dxa"/>
            <w:vAlign w:val="center"/>
          </w:tcPr>
          <w:p w:rsidR="00345032" w:rsidRPr="009B03FA" w:rsidRDefault="00345032" w:rsidP="00532A10">
            <w:pPr>
              <w:snapToGrid w:val="0"/>
              <w:jc w:val="center"/>
              <w:rPr>
                <w:lang w:eastAsia="ar-SA"/>
              </w:rPr>
            </w:pPr>
            <w:r w:rsidRPr="009B03FA">
              <w:rPr>
                <w:lang w:eastAsia="ar-SA"/>
              </w:rPr>
              <w:t>рН</w:t>
            </w:r>
          </w:p>
        </w:tc>
        <w:tc>
          <w:tcPr>
            <w:tcW w:w="2463" w:type="dxa"/>
            <w:vAlign w:val="center"/>
          </w:tcPr>
          <w:p w:rsidR="00345032" w:rsidRPr="009B03FA" w:rsidRDefault="00345032" w:rsidP="00532A10">
            <w:pPr>
              <w:snapToGrid w:val="0"/>
              <w:jc w:val="center"/>
              <w:rPr>
                <w:lang w:eastAsia="ar-SA"/>
              </w:rPr>
            </w:pPr>
            <w:r w:rsidRPr="009B03FA">
              <w:rPr>
                <w:lang w:eastAsia="ar-SA"/>
              </w:rPr>
              <w:t>6-9</w:t>
            </w:r>
          </w:p>
        </w:tc>
        <w:tc>
          <w:tcPr>
            <w:tcW w:w="2845" w:type="dxa"/>
          </w:tcPr>
          <w:p w:rsidR="00345032" w:rsidRPr="009B03FA" w:rsidRDefault="004F4F0B" w:rsidP="004F4F0B">
            <w:pPr>
              <w:snapToGrid w:val="0"/>
              <w:jc w:val="center"/>
              <w:rPr>
                <w:lang w:eastAsia="ar-SA"/>
              </w:rPr>
            </w:pPr>
            <w:r w:rsidRPr="009B03FA">
              <w:rPr>
                <w:lang w:eastAsia="ar-SA"/>
              </w:rPr>
              <w:t>7,56</w:t>
            </w:r>
            <w:r w:rsidRPr="009B03FA">
              <w:rPr>
                <w:rFonts w:ascii="Times New Roman CYR" w:hAnsi="Times New Roman CYR" w:cs="Times New Roman CYR"/>
                <w:lang w:val="en-US"/>
              </w:rPr>
              <w:t>±</w:t>
            </w:r>
            <w:r w:rsidRPr="009B03FA">
              <w:rPr>
                <w:rFonts w:ascii="Times New Roman CYR" w:hAnsi="Times New Roman CYR" w:cs="Times New Roman CYR"/>
              </w:rPr>
              <w:t>0,20</w:t>
            </w:r>
          </w:p>
        </w:tc>
      </w:tr>
      <w:tr w:rsidR="009B03FA" w:rsidRPr="009B03FA" w:rsidTr="00856C2F">
        <w:trPr>
          <w:trHeight w:val="6"/>
          <w:jc w:val="center"/>
        </w:trPr>
        <w:tc>
          <w:tcPr>
            <w:tcW w:w="2328" w:type="dxa"/>
            <w:vAlign w:val="center"/>
          </w:tcPr>
          <w:p w:rsidR="00345032" w:rsidRPr="009B03FA" w:rsidRDefault="00345032" w:rsidP="00532A10">
            <w:pPr>
              <w:snapToGrid w:val="0"/>
              <w:jc w:val="center"/>
              <w:rPr>
                <w:lang w:eastAsia="ar-SA"/>
              </w:rPr>
            </w:pPr>
            <w:r w:rsidRPr="009B03FA">
              <w:rPr>
                <w:lang w:eastAsia="ar-SA"/>
              </w:rPr>
              <w:t>Окисляемость перманганатная</w:t>
            </w:r>
          </w:p>
        </w:tc>
        <w:tc>
          <w:tcPr>
            <w:tcW w:w="2345" w:type="dxa"/>
          </w:tcPr>
          <w:p w:rsidR="00345032" w:rsidRPr="009B03FA" w:rsidRDefault="00345032" w:rsidP="00532A10">
            <w:pPr>
              <w:jc w:val="center"/>
            </w:pPr>
            <w:r w:rsidRPr="009B03FA">
              <w:rPr>
                <w:lang w:eastAsia="ar-SA"/>
              </w:rPr>
              <w:t>мг/дм</w:t>
            </w:r>
            <w:r w:rsidRPr="009B03FA">
              <w:rPr>
                <w:vertAlign w:val="superscript"/>
                <w:lang w:eastAsia="ar-SA"/>
              </w:rPr>
              <w:t>3</w:t>
            </w:r>
          </w:p>
        </w:tc>
        <w:tc>
          <w:tcPr>
            <w:tcW w:w="2463" w:type="dxa"/>
            <w:vAlign w:val="center"/>
          </w:tcPr>
          <w:p w:rsidR="00345032" w:rsidRPr="009B03FA" w:rsidRDefault="00345032" w:rsidP="00532A10">
            <w:pPr>
              <w:snapToGrid w:val="0"/>
              <w:jc w:val="center"/>
              <w:rPr>
                <w:lang w:eastAsia="ar-SA"/>
              </w:rPr>
            </w:pPr>
            <w:r w:rsidRPr="009B03FA">
              <w:rPr>
                <w:lang w:eastAsia="ar-SA"/>
              </w:rPr>
              <w:t>5,0</w:t>
            </w:r>
          </w:p>
        </w:tc>
        <w:tc>
          <w:tcPr>
            <w:tcW w:w="2845" w:type="dxa"/>
          </w:tcPr>
          <w:p w:rsidR="00345032" w:rsidRPr="009B03FA" w:rsidRDefault="007134C4" w:rsidP="00532A10">
            <w:pPr>
              <w:snapToGrid w:val="0"/>
              <w:jc w:val="center"/>
              <w:rPr>
                <w:lang w:eastAsia="ar-SA"/>
              </w:rPr>
            </w:pPr>
            <w:r w:rsidRPr="009B03FA">
              <w:rPr>
                <w:lang w:eastAsia="ar-SA"/>
              </w:rPr>
              <w:t>-</w:t>
            </w:r>
          </w:p>
        </w:tc>
      </w:tr>
      <w:tr w:rsidR="009B03FA" w:rsidRPr="009B03FA" w:rsidTr="00856C2F">
        <w:trPr>
          <w:trHeight w:val="6"/>
          <w:jc w:val="center"/>
        </w:trPr>
        <w:tc>
          <w:tcPr>
            <w:tcW w:w="2328" w:type="dxa"/>
            <w:vAlign w:val="center"/>
          </w:tcPr>
          <w:p w:rsidR="00345032" w:rsidRPr="009B03FA" w:rsidRDefault="00345032" w:rsidP="00532A10">
            <w:pPr>
              <w:snapToGrid w:val="0"/>
              <w:jc w:val="center"/>
              <w:rPr>
                <w:lang w:eastAsia="ar-SA"/>
              </w:rPr>
            </w:pPr>
            <w:r w:rsidRPr="009B03FA">
              <w:rPr>
                <w:lang w:eastAsia="ar-SA"/>
              </w:rPr>
              <w:t>Жесткость общая</w:t>
            </w:r>
          </w:p>
        </w:tc>
        <w:tc>
          <w:tcPr>
            <w:tcW w:w="2345" w:type="dxa"/>
            <w:vAlign w:val="center"/>
          </w:tcPr>
          <w:p w:rsidR="00345032" w:rsidRPr="009B03FA" w:rsidRDefault="00345032" w:rsidP="00532A10">
            <w:pPr>
              <w:snapToGrid w:val="0"/>
              <w:jc w:val="center"/>
              <w:rPr>
                <w:lang w:eastAsia="ar-SA"/>
              </w:rPr>
            </w:pPr>
            <w:r w:rsidRPr="009B03FA">
              <w:rPr>
                <w:lang w:eastAsia="ar-SA"/>
              </w:rPr>
              <w:t>мг экв/дм</w:t>
            </w:r>
            <w:r w:rsidRPr="009B03FA">
              <w:rPr>
                <w:vertAlign w:val="superscript"/>
                <w:lang w:eastAsia="ar-SA"/>
              </w:rPr>
              <w:t>3</w:t>
            </w:r>
          </w:p>
        </w:tc>
        <w:tc>
          <w:tcPr>
            <w:tcW w:w="2463" w:type="dxa"/>
            <w:vAlign w:val="center"/>
          </w:tcPr>
          <w:p w:rsidR="00345032" w:rsidRPr="009B03FA" w:rsidRDefault="00345032" w:rsidP="00532A10">
            <w:pPr>
              <w:snapToGrid w:val="0"/>
              <w:jc w:val="center"/>
              <w:rPr>
                <w:lang w:eastAsia="ar-SA"/>
              </w:rPr>
            </w:pPr>
            <w:r w:rsidRPr="009B03FA">
              <w:rPr>
                <w:lang w:eastAsia="ar-SA"/>
              </w:rPr>
              <w:t>7,0</w:t>
            </w:r>
          </w:p>
        </w:tc>
        <w:tc>
          <w:tcPr>
            <w:tcW w:w="2845" w:type="dxa"/>
          </w:tcPr>
          <w:p w:rsidR="00345032" w:rsidRPr="009B03FA" w:rsidRDefault="004F4F0B" w:rsidP="00D43CC8">
            <w:pPr>
              <w:snapToGrid w:val="0"/>
              <w:jc w:val="center"/>
              <w:rPr>
                <w:lang w:eastAsia="ar-SA"/>
              </w:rPr>
            </w:pPr>
            <w:r w:rsidRPr="009B03FA">
              <w:rPr>
                <w:lang w:eastAsia="ar-SA"/>
              </w:rPr>
              <w:t>9,25</w:t>
            </w:r>
            <w:r w:rsidRPr="009B03FA">
              <w:rPr>
                <w:rFonts w:ascii="Times New Roman CYR" w:hAnsi="Times New Roman CYR" w:cs="Times New Roman CYR"/>
                <w:lang w:val="en-US"/>
              </w:rPr>
              <w:t>±</w:t>
            </w:r>
            <w:r w:rsidRPr="009B03FA">
              <w:rPr>
                <w:rFonts w:ascii="Times New Roman CYR" w:hAnsi="Times New Roman CYR" w:cs="Times New Roman CYR"/>
              </w:rPr>
              <w:t>1,38</w:t>
            </w:r>
          </w:p>
        </w:tc>
      </w:tr>
      <w:tr w:rsidR="009B03FA" w:rsidRPr="009B03FA" w:rsidTr="00856C2F">
        <w:trPr>
          <w:trHeight w:val="6"/>
          <w:jc w:val="center"/>
        </w:trPr>
        <w:tc>
          <w:tcPr>
            <w:tcW w:w="2328" w:type="dxa"/>
            <w:vAlign w:val="center"/>
          </w:tcPr>
          <w:p w:rsidR="00345032" w:rsidRPr="009B03FA" w:rsidRDefault="00345032" w:rsidP="00532A10">
            <w:pPr>
              <w:snapToGrid w:val="0"/>
              <w:jc w:val="center"/>
              <w:rPr>
                <w:lang w:val="en-US" w:eastAsia="ar-SA"/>
              </w:rPr>
            </w:pPr>
            <w:r w:rsidRPr="009B03FA">
              <w:rPr>
                <w:lang w:val="en-US" w:eastAsia="ar-SA"/>
              </w:rPr>
              <w:t>Сухойостаток</w:t>
            </w:r>
          </w:p>
        </w:tc>
        <w:tc>
          <w:tcPr>
            <w:tcW w:w="2345" w:type="dxa"/>
            <w:vAlign w:val="center"/>
          </w:tcPr>
          <w:p w:rsidR="00345032" w:rsidRPr="009B03FA" w:rsidRDefault="00345032" w:rsidP="00532A10">
            <w:pPr>
              <w:snapToGrid w:val="0"/>
              <w:jc w:val="center"/>
              <w:rPr>
                <w:vertAlign w:val="superscript"/>
                <w:lang w:eastAsia="ar-SA"/>
              </w:rPr>
            </w:pPr>
            <w:r w:rsidRPr="009B03FA">
              <w:rPr>
                <w:lang w:eastAsia="ar-SA"/>
              </w:rPr>
              <w:t>мг/дм</w:t>
            </w:r>
            <w:r w:rsidRPr="009B03FA">
              <w:rPr>
                <w:vertAlign w:val="superscript"/>
                <w:lang w:eastAsia="ar-SA"/>
              </w:rPr>
              <w:t>3</w:t>
            </w:r>
          </w:p>
        </w:tc>
        <w:tc>
          <w:tcPr>
            <w:tcW w:w="2463" w:type="dxa"/>
            <w:vAlign w:val="center"/>
          </w:tcPr>
          <w:p w:rsidR="00345032" w:rsidRPr="009B03FA" w:rsidRDefault="00345032" w:rsidP="00532A10">
            <w:pPr>
              <w:snapToGrid w:val="0"/>
              <w:jc w:val="center"/>
              <w:rPr>
                <w:lang w:eastAsia="ar-SA"/>
              </w:rPr>
            </w:pPr>
            <w:r w:rsidRPr="009B03FA">
              <w:rPr>
                <w:lang w:eastAsia="ar-SA"/>
              </w:rPr>
              <w:t>1000,0</w:t>
            </w:r>
          </w:p>
        </w:tc>
        <w:tc>
          <w:tcPr>
            <w:tcW w:w="2845" w:type="dxa"/>
          </w:tcPr>
          <w:p w:rsidR="00345032" w:rsidRPr="009B03FA" w:rsidRDefault="009F60A6" w:rsidP="004F4F0B">
            <w:pPr>
              <w:snapToGrid w:val="0"/>
              <w:jc w:val="center"/>
              <w:rPr>
                <w:lang w:eastAsia="ar-SA"/>
              </w:rPr>
            </w:pPr>
            <w:r w:rsidRPr="009B03FA">
              <w:rPr>
                <w:lang w:eastAsia="ar-SA"/>
              </w:rPr>
              <w:t>1</w:t>
            </w:r>
            <w:r w:rsidR="004F4F0B" w:rsidRPr="009B03FA">
              <w:rPr>
                <w:lang w:eastAsia="ar-SA"/>
              </w:rPr>
              <w:t>281,0</w:t>
            </w:r>
            <w:r w:rsidR="004F4F0B" w:rsidRPr="009B03FA">
              <w:rPr>
                <w:rFonts w:ascii="Times New Roman CYR" w:hAnsi="Times New Roman CYR" w:cs="Times New Roman CYR"/>
                <w:lang w:val="en-US"/>
              </w:rPr>
              <w:t>±</w:t>
            </w:r>
            <w:r w:rsidR="004F4F0B" w:rsidRPr="009B03FA">
              <w:rPr>
                <w:rFonts w:ascii="Times New Roman CYR" w:hAnsi="Times New Roman CYR" w:cs="Times New Roman CYR"/>
              </w:rPr>
              <w:t>128,1</w:t>
            </w:r>
          </w:p>
        </w:tc>
      </w:tr>
      <w:tr w:rsidR="009B03FA" w:rsidRPr="009B03FA" w:rsidTr="00856C2F">
        <w:trPr>
          <w:trHeight w:val="6"/>
          <w:jc w:val="center"/>
        </w:trPr>
        <w:tc>
          <w:tcPr>
            <w:tcW w:w="2328" w:type="dxa"/>
            <w:vAlign w:val="center"/>
          </w:tcPr>
          <w:p w:rsidR="00345032" w:rsidRPr="009B03FA" w:rsidRDefault="00345032" w:rsidP="00532A10">
            <w:pPr>
              <w:snapToGrid w:val="0"/>
              <w:jc w:val="center"/>
              <w:rPr>
                <w:lang w:eastAsia="ar-SA"/>
              </w:rPr>
            </w:pPr>
            <w:r w:rsidRPr="009B03FA">
              <w:rPr>
                <w:lang w:eastAsia="ar-SA"/>
              </w:rPr>
              <w:t>Хлориды</w:t>
            </w:r>
          </w:p>
        </w:tc>
        <w:tc>
          <w:tcPr>
            <w:tcW w:w="2345" w:type="dxa"/>
            <w:vAlign w:val="center"/>
          </w:tcPr>
          <w:p w:rsidR="00345032" w:rsidRPr="009B03FA" w:rsidRDefault="00345032" w:rsidP="00532A10">
            <w:pPr>
              <w:snapToGrid w:val="0"/>
              <w:jc w:val="center"/>
              <w:rPr>
                <w:lang w:eastAsia="ar-SA"/>
              </w:rPr>
            </w:pPr>
            <w:r w:rsidRPr="009B03FA">
              <w:rPr>
                <w:lang w:eastAsia="ar-SA"/>
              </w:rPr>
              <w:t>мг/дм</w:t>
            </w:r>
            <w:r w:rsidRPr="009B03FA">
              <w:rPr>
                <w:vertAlign w:val="superscript"/>
                <w:lang w:eastAsia="ar-SA"/>
              </w:rPr>
              <w:t>3</w:t>
            </w:r>
          </w:p>
        </w:tc>
        <w:tc>
          <w:tcPr>
            <w:tcW w:w="2463" w:type="dxa"/>
            <w:vAlign w:val="center"/>
          </w:tcPr>
          <w:p w:rsidR="00345032" w:rsidRPr="009B03FA" w:rsidRDefault="00345032" w:rsidP="00532A10">
            <w:pPr>
              <w:snapToGrid w:val="0"/>
              <w:jc w:val="center"/>
              <w:rPr>
                <w:lang w:eastAsia="ar-SA"/>
              </w:rPr>
            </w:pPr>
            <w:r w:rsidRPr="009B03FA">
              <w:rPr>
                <w:lang w:eastAsia="ar-SA"/>
              </w:rPr>
              <w:t>350,0</w:t>
            </w:r>
          </w:p>
        </w:tc>
        <w:tc>
          <w:tcPr>
            <w:tcW w:w="2845" w:type="dxa"/>
          </w:tcPr>
          <w:p w:rsidR="00345032" w:rsidRPr="009B03FA" w:rsidRDefault="004F4F0B" w:rsidP="00532A10">
            <w:pPr>
              <w:snapToGrid w:val="0"/>
              <w:jc w:val="center"/>
              <w:rPr>
                <w:lang w:eastAsia="ar-SA"/>
              </w:rPr>
            </w:pPr>
            <w:r w:rsidRPr="009B03FA">
              <w:rPr>
                <w:lang w:eastAsia="ar-SA"/>
              </w:rPr>
              <w:t>245,59</w:t>
            </w:r>
            <w:r w:rsidRPr="009B03FA">
              <w:rPr>
                <w:rFonts w:ascii="Times New Roman CYR" w:hAnsi="Times New Roman CYR" w:cs="Times New Roman CYR"/>
                <w:lang w:val="en-US"/>
              </w:rPr>
              <w:t>±</w:t>
            </w:r>
            <w:r w:rsidRPr="009B03FA">
              <w:rPr>
                <w:rFonts w:ascii="Times New Roman CYR" w:hAnsi="Times New Roman CYR" w:cs="Times New Roman CYR"/>
              </w:rPr>
              <w:t>36,84</w:t>
            </w:r>
          </w:p>
        </w:tc>
      </w:tr>
      <w:tr w:rsidR="009B03FA" w:rsidRPr="009B03FA" w:rsidTr="00856C2F">
        <w:trPr>
          <w:trHeight w:val="6"/>
          <w:jc w:val="center"/>
        </w:trPr>
        <w:tc>
          <w:tcPr>
            <w:tcW w:w="2328" w:type="dxa"/>
            <w:vAlign w:val="center"/>
          </w:tcPr>
          <w:p w:rsidR="00345032" w:rsidRPr="009B03FA" w:rsidRDefault="00345032" w:rsidP="00532A10">
            <w:pPr>
              <w:snapToGrid w:val="0"/>
              <w:jc w:val="center"/>
              <w:rPr>
                <w:lang w:eastAsia="ar-SA"/>
              </w:rPr>
            </w:pPr>
            <w:r w:rsidRPr="009B03FA">
              <w:rPr>
                <w:lang w:eastAsia="ar-SA"/>
              </w:rPr>
              <w:t>Сульфаты</w:t>
            </w:r>
          </w:p>
        </w:tc>
        <w:tc>
          <w:tcPr>
            <w:tcW w:w="2345" w:type="dxa"/>
          </w:tcPr>
          <w:p w:rsidR="00345032" w:rsidRPr="009B03FA" w:rsidRDefault="00345032" w:rsidP="00532A10">
            <w:pPr>
              <w:jc w:val="center"/>
            </w:pPr>
            <w:r w:rsidRPr="009B03FA">
              <w:rPr>
                <w:lang w:eastAsia="ar-SA"/>
              </w:rPr>
              <w:t>мг/дм</w:t>
            </w:r>
            <w:r w:rsidRPr="009B03FA">
              <w:rPr>
                <w:vertAlign w:val="superscript"/>
                <w:lang w:eastAsia="ar-SA"/>
              </w:rPr>
              <w:t>3</w:t>
            </w:r>
          </w:p>
        </w:tc>
        <w:tc>
          <w:tcPr>
            <w:tcW w:w="2463" w:type="dxa"/>
            <w:vAlign w:val="center"/>
          </w:tcPr>
          <w:p w:rsidR="00345032" w:rsidRPr="009B03FA" w:rsidRDefault="00345032" w:rsidP="00532A10">
            <w:pPr>
              <w:snapToGrid w:val="0"/>
              <w:jc w:val="center"/>
              <w:rPr>
                <w:lang w:eastAsia="ar-SA"/>
              </w:rPr>
            </w:pPr>
            <w:r w:rsidRPr="009B03FA">
              <w:rPr>
                <w:lang w:eastAsia="ar-SA"/>
              </w:rPr>
              <w:t>500,0</w:t>
            </w:r>
          </w:p>
        </w:tc>
        <w:tc>
          <w:tcPr>
            <w:tcW w:w="2845" w:type="dxa"/>
          </w:tcPr>
          <w:p w:rsidR="00345032" w:rsidRPr="009B03FA" w:rsidRDefault="004F4F0B" w:rsidP="009A7144">
            <w:pPr>
              <w:snapToGrid w:val="0"/>
              <w:jc w:val="center"/>
              <w:rPr>
                <w:lang w:eastAsia="ar-SA"/>
              </w:rPr>
            </w:pPr>
            <w:r w:rsidRPr="009B03FA">
              <w:rPr>
                <w:lang w:eastAsia="ar-SA"/>
              </w:rPr>
              <w:t>421,01</w:t>
            </w:r>
            <w:r w:rsidRPr="009B03FA">
              <w:rPr>
                <w:rFonts w:ascii="Times New Roman CYR" w:hAnsi="Times New Roman CYR" w:cs="Times New Roman CYR"/>
                <w:lang w:val="en-US"/>
              </w:rPr>
              <w:t>±</w:t>
            </w:r>
            <w:r w:rsidRPr="009B03FA">
              <w:rPr>
                <w:rFonts w:ascii="Times New Roman CYR" w:hAnsi="Times New Roman CYR" w:cs="Times New Roman CYR"/>
              </w:rPr>
              <w:t>42,10</w:t>
            </w:r>
          </w:p>
        </w:tc>
      </w:tr>
      <w:tr w:rsidR="009B03FA" w:rsidRPr="009B03FA" w:rsidTr="00856C2F">
        <w:trPr>
          <w:trHeight w:val="6"/>
          <w:jc w:val="center"/>
        </w:trPr>
        <w:tc>
          <w:tcPr>
            <w:tcW w:w="2328" w:type="dxa"/>
            <w:vAlign w:val="center"/>
          </w:tcPr>
          <w:p w:rsidR="00345032" w:rsidRPr="009B03FA" w:rsidRDefault="00345032" w:rsidP="00532A10">
            <w:pPr>
              <w:snapToGrid w:val="0"/>
              <w:jc w:val="center"/>
              <w:rPr>
                <w:lang w:eastAsia="ar-SA"/>
              </w:rPr>
            </w:pPr>
            <w:r w:rsidRPr="009B03FA">
              <w:rPr>
                <w:lang w:eastAsia="ar-SA"/>
              </w:rPr>
              <w:t>Железо суммарно</w:t>
            </w:r>
          </w:p>
        </w:tc>
        <w:tc>
          <w:tcPr>
            <w:tcW w:w="2345" w:type="dxa"/>
            <w:vAlign w:val="center"/>
          </w:tcPr>
          <w:p w:rsidR="00345032" w:rsidRPr="009B03FA" w:rsidRDefault="00345032" w:rsidP="00532A10">
            <w:pPr>
              <w:snapToGrid w:val="0"/>
              <w:jc w:val="center"/>
              <w:rPr>
                <w:lang w:eastAsia="ar-SA"/>
              </w:rPr>
            </w:pPr>
            <w:r w:rsidRPr="009B03FA">
              <w:rPr>
                <w:lang w:eastAsia="ar-SA"/>
              </w:rPr>
              <w:t>мг/дм</w:t>
            </w:r>
            <w:r w:rsidRPr="009B03FA">
              <w:rPr>
                <w:vertAlign w:val="superscript"/>
                <w:lang w:eastAsia="ar-SA"/>
              </w:rPr>
              <w:t>3</w:t>
            </w:r>
          </w:p>
        </w:tc>
        <w:tc>
          <w:tcPr>
            <w:tcW w:w="2463" w:type="dxa"/>
            <w:vAlign w:val="center"/>
          </w:tcPr>
          <w:p w:rsidR="00345032" w:rsidRPr="009B03FA" w:rsidRDefault="00345032" w:rsidP="00532A10">
            <w:pPr>
              <w:snapToGrid w:val="0"/>
              <w:jc w:val="center"/>
              <w:rPr>
                <w:lang w:eastAsia="ar-SA"/>
              </w:rPr>
            </w:pPr>
            <w:r w:rsidRPr="009B03FA">
              <w:rPr>
                <w:lang w:eastAsia="ar-SA"/>
              </w:rPr>
              <w:t>0,3</w:t>
            </w:r>
          </w:p>
        </w:tc>
        <w:tc>
          <w:tcPr>
            <w:tcW w:w="2845" w:type="dxa"/>
          </w:tcPr>
          <w:p w:rsidR="00345032" w:rsidRPr="009B03FA" w:rsidRDefault="004F4F0B" w:rsidP="009A7144">
            <w:pPr>
              <w:snapToGrid w:val="0"/>
              <w:jc w:val="center"/>
              <w:rPr>
                <w:lang w:eastAsia="ar-SA"/>
              </w:rPr>
            </w:pPr>
            <w:r w:rsidRPr="009B03FA">
              <w:rPr>
                <w:lang w:eastAsia="ar-SA"/>
              </w:rPr>
              <w:t>2,35</w:t>
            </w:r>
            <w:r w:rsidRPr="009B03FA">
              <w:rPr>
                <w:rFonts w:ascii="Times New Roman CYR" w:hAnsi="Times New Roman CYR" w:cs="Times New Roman CYR"/>
                <w:lang w:val="en-US"/>
              </w:rPr>
              <w:t>±</w:t>
            </w:r>
            <w:r w:rsidRPr="009B03FA">
              <w:rPr>
                <w:rFonts w:ascii="Times New Roman CYR" w:hAnsi="Times New Roman CYR" w:cs="Times New Roman CYR"/>
              </w:rPr>
              <w:t>0,56</w:t>
            </w:r>
          </w:p>
        </w:tc>
      </w:tr>
      <w:tr w:rsidR="00345032" w:rsidRPr="009B03FA" w:rsidTr="00856C2F">
        <w:trPr>
          <w:trHeight w:val="6"/>
          <w:jc w:val="center"/>
        </w:trPr>
        <w:tc>
          <w:tcPr>
            <w:tcW w:w="2328" w:type="dxa"/>
            <w:vAlign w:val="center"/>
          </w:tcPr>
          <w:p w:rsidR="00345032" w:rsidRPr="009B03FA" w:rsidRDefault="00345032" w:rsidP="00532A10">
            <w:pPr>
              <w:snapToGrid w:val="0"/>
              <w:jc w:val="center"/>
              <w:rPr>
                <w:lang w:eastAsia="ar-SA"/>
              </w:rPr>
            </w:pPr>
            <w:r w:rsidRPr="009B03FA">
              <w:rPr>
                <w:lang w:eastAsia="ar-SA"/>
              </w:rPr>
              <w:t>Фториды</w:t>
            </w:r>
          </w:p>
        </w:tc>
        <w:tc>
          <w:tcPr>
            <w:tcW w:w="2345" w:type="dxa"/>
          </w:tcPr>
          <w:p w:rsidR="00345032" w:rsidRPr="009B03FA" w:rsidRDefault="00345032" w:rsidP="00532A10">
            <w:pPr>
              <w:jc w:val="center"/>
            </w:pPr>
            <w:r w:rsidRPr="009B03FA">
              <w:rPr>
                <w:lang w:eastAsia="ar-SA"/>
              </w:rPr>
              <w:t>мг/дм</w:t>
            </w:r>
            <w:r w:rsidRPr="009B03FA">
              <w:rPr>
                <w:vertAlign w:val="superscript"/>
                <w:lang w:eastAsia="ar-SA"/>
              </w:rPr>
              <w:t>3</w:t>
            </w:r>
          </w:p>
        </w:tc>
        <w:tc>
          <w:tcPr>
            <w:tcW w:w="2463" w:type="dxa"/>
            <w:vAlign w:val="center"/>
          </w:tcPr>
          <w:p w:rsidR="00345032" w:rsidRPr="009B03FA" w:rsidRDefault="00345032" w:rsidP="00532A10">
            <w:pPr>
              <w:snapToGrid w:val="0"/>
              <w:jc w:val="center"/>
              <w:rPr>
                <w:lang w:eastAsia="ar-SA"/>
              </w:rPr>
            </w:pPr>
            <w:r w:rsidRPr="009B03FA">
              <w:rPr>
                <w:lang w:eastAsia="ar-SA"/>
              </w:rPr>
              <w:t>1,5</w:t>
            </w:r>
          </w:p>
        </w:tc>
        <w:tc>
          <w:tcPr>
            <w:tcW w:w="2845" w:type="dxa"/>
          </w:tcPr>
          <w:p w:rsidR="00345032" w:rsidRPr="009B03FA" w:rsidRDefault="004F4F0B" w:rsidP="009A7144">
            <w:pPr>
              <w:snapToGrid w:val="0"/>
              <w:jc w:val="center"/>
              <w:rPr>
                <w:lang w:eastAsia="ar-SA"/>
              </w:rPr>
            </w:pPr>
            <w:r w:rsidRPr="009B03FA">
              <w:rPr>
                <w:lang w:eastAsia="ar-SA"/>
              </w:rPr>
              <w:t>1,71</w:t>
            </w:r>
            <w:r w:rsidRPr="009B03FA">
              <w:rPr>
                <w:rFonts w:ascii="Times New Roman CYR" w:hAnsi="Times New Roman CYR" w:cs="Times New Roman CYR"/>
                <w:lang w:val="en-US"/>
              </w:rPr>
              <w:t>±</w:t>
            </w:r>
            <w:r w:rsidRPr="009B03FA">
              <w:rPr>
                <w:rFonts w:ascii="Times New Roman CYR" w:hAnsi="Times New Roman CYR" w:cs="Times New Roman CYR"/>
              </w:rPr>
              <w:t>0,24</w:t>
            </w:r>
          </w:p>
        </w:tc>
      </w:tr>
    </w:tbl>
    <w:p w:rsidR="00A0774E" w:rsidRPr="009B03FA" w:rsidRDefault="00A0774E" w:rsidP="004A3570">
      <w:pPr>
        <w:autoSpaceDE w:val="0"/>
        <w:spacing w:line="360" w:lineRule="auto"/>
        <w:ind w:firstLine="851"/>
        <w:jc w:val="right"/>
        <w:rPr>
          <w:sz w:val="28"/>
          <w:szCs w:val="28"/>
        </w:rPr>
      </w:pPr>
    </w:p>
    <w:p w:rsidR="004A3570" w:rsidRPr="009B03FA" w:rsidRDefault="004A3570" w:rsidP="004A3570">
      <w:pPr>
        <w:autoSpaceDE w:val="0"/>
        <w:spacing w:line="360" w:lineRule="auto"/>
        <w:ind w:firstLine="851"/>
        <w:jc w:val="right"/>
        <w:rPr>
          <w:sz w:val="28"/>
          <w:szCs w:val="28"/>
        </w:rPr>
      </w:pPr>
      <w:r w:rsidRPr="009B03FA">
        <w:rPr>
          <w:sz w:val="28"/>
          <w:szCs w:val="28"/>
        </w:rPr>
        <w:t>Таблица 1.6</w:t>
      </w:r>
    </w:p>
    <w:p w:rsidR="004A3570" w:rsidRPr="009B03FA" w:rsidRDefault="004A3570" w:rsidP="004A3570">
      <w:pPr>
        <w:autoSpaceDE w:val="0"/>
        <w:spacing w:line="100" w:lineRule="atLeast"/>
        <w:ind w:firstLine="567"/>
        <w:jc w:val="center"/>
        <w:rPr>
          <w:sz w:val="28"/>
          <w:szCs w:val="28"/>
        </w:rPr>
      </w:pPr>
      <w:r w:rsidRPr="009B03FA">
        <w:rPr>
          <w:sz w:val="28"/>
          <w:szCs w:val="28"/>
        </w:rPr>
        <w:t>Микробиологическое исследование</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35"/>
        <w:gridCol w:w="2733"/>
        <w:gridCol w:w="3955"/>
      </w:tblGrid>
      <w:tr w:rsidR="009B03FA" w:rsidRPr="009B03FA" w:rsidTr="00532A10">
        <w:trPr>
          <w:trHeight w:val="21"/>
          <w:jc w:val="center"/>
        </w:trPr>
        <w:tc>
          <w:tcPr>
            <w:tcW w:w="3235" w:type="dxa"/>
            <w:vAlign w:val="center"/>
          </w:tcPr>
          <w:p w:rsidR="004A3570" w:rsidRPr="009B03FA" w:rsidRDefault="004A3570" w:rsidP="00532A10">
            <w:pPr>
              <w:snapToGrid w:val="0"/>
              <w:jc w:val="center"/>
              <w:rPr>
                <w:lang w:eastAsia="ar-SA"/>
              </w:rPr>
            </w:pPr>
            <w:r w:rsidRPr="009B03FA">
              <w:rPr>
                <w:lang w:eastAsia="ar-SA"/>
              </w:rPr>
              <w:t>Определяемые показатели</w:t>
            </w:r>
          </w:p>
        </w:tc>
        <w:tc>
          <w:tcPr>
            <w:tcW w:w="2733" w:type="dxa"/>
            <w:vAlign w:val="center"/>
          </w:tcPr>
          <w:p w:rsidR="004A3570" w:rsidRPr="009B03FA" w:rsidRDefault="004A3570" w:rsidP="00532A10">
            <w:pPr>
              <w:snapToGrid w:val="0"/>
              <w:jc w:val="center"/>
              <w:rPr>
                <w:lang w:eastAsia="ar-SA"/>
              </w:rPr>
            </w:pPr>
            <w:r w:rsidRPr="009B03FA">
              <w:rPr>
                <w:lang w:eastAsia="ar-SA"/>
              </w:rPr>
              <w:t>Результаты исследования</w:t>
            </w:r>
          </w:p>
        </w:tc>
        <w:tc>
          <w:tcPr>
            <w:tcW w:w="3955" w:type="dxa"/>
          </w:tcPr>
          <w:p w:rsidR="004A3570" w:rsidRPr="009B03FA" w:rsidRDefault="004A3570" w:rsidP="00532A10">
            <w:pPr>
              <w:snapToGrid w:val="0"/>
              <w:jc w:val="center"/>
              <w:rPr>
                <w:lang w:eastAsia="ar-SA"/>
              </w:rPr>
            </w:pPr>
            <w:r w:rsidRPr="009B03FA">
              <w:rPr>
                <w:lang w:eastAsia="ar-SA"/>
              </w:rPr>
              <w:t>Гигиенический норматив</w:t>
            </w:r>
          </w:p>
        </w:tc>
      </w:tr>
      <w:tr w:rsidR="009B03FA" w:rsidRPr="009B03FA" w:rsidTr="00532A10">
        <w:trPr>
          <w:trHeight w:val="21"/>
          <w:jc w:val="center"/>
        </w:trPr>
        <w:tc>
          <w:tcPr>
            <w:tcW w:w="3235" w:type="dxa"/>
            <w:vAlign w:val="center"/>
          </w:tcPr>
          <w:p w:rsidR="004A3570" w:rsidRPr="009B03FA" w:rsidRDefault="004A3570" w:rsidP="00532A10">
            <w:pPr>
              <w:snapToGrid w:val="0"/>
              <w:jc w:val="center"/>
              <w:rPr>
                <w:lang w:eastAsia="ar-SA"/>
              </w:rPr>
            </w:pPr>
            <w:r w:rsidRPr="009B03FA">
              <w:rPr>
                <w:lang w:eastAsia="ar-SA"/>
              </w:rPr>
              <w:t>Общее микробное число</w:t>
            </w:r>
          </w:p>
        </w:tc>
        <w:tc>
          <w:tcPr>
            <w:tcW w:w="2733" w:type="dxa"/>
            <w:vAlign w:val="center"/>
          </w:tcPr>
          <w:p w:rsidR="004A3570" w:rsidRPr="009B03FA" w:rsidRDefault="00B15C4B" w:rsidP="00532A10">
            <w:pPr>
              <w:snapToGrid w:val="0"/>
              <w:jc w:val="center"/>
              <w:rPr>
                <w:lang w:eastAsia="ar-SA"/>
              </w:rPr>
            </w:pPr>
            <w:r w:rsidRPr="009B03FA">
              <w:rPr>
                <w:lang w:eastAsia="ar-SA"/>
              </w:rPr>
              <w:t>1-2</w:t>
            </w:r>
            <w:r w:rsidR="004A3570" w:rsidRPr="009B03FA">
              <w:rPr>
                <w:lang w:eastAsia="ar-SA"/>
              </w:rPr>
              <w:t xml:space="preserve"> КОЕ в 1 мл</w:t>
            </w:r>
          </w:p>
        </w:tc>
        <w:tc>
          <w:tcPr>
            <w:tcW w:w="3955" w:type="dxa"/>
          </w:tcPr>
          <w:p w:rsidR="004A3570" w:rsidRPr="009B03FA" w:rsidRDefault="004A3570" w:rsidP="00532A10">
            <w:pPr>
              <w:snapToGrid w:val="0"/>
              <w:jc w:val="center"/>
              <w:rPr>
                <w:lang w:eastAsia="ar-SA"/>
              </w:rPr>
            </w:pPr>
            <w:r w:rsidRPr="009B03FA">
              <w:rPr>
                <w:lang w:eastAsia="ar-SA"/>
              </w:rPr>
              <w:t>Не более 50 КОЕ в 1 мл</w:t>
            </w:r>
          </w:p>
        </w:tc>
      </w:tr>
      <w:tr w:rsidR="009B03FA" w:rsidRPr="009B03FA" w:rsidTr="00532A10">
        <w:trPr>
          <w:trHeight w:val="7"/>
          <w:jc w:val="center"/>
        </w:trPr>
        <w:tc>
          <w:tcPr>
            <w:tcW w:w="3235" w:type="dxa"/>
            <w:vAlign w:val="center"/>
          </w:tcPr>
          <w:p w:rsidR="004A3570" w:rsidRPr="009B03FA" w:rsidRDefault="004A3570" w:rsidP="00532A10">
            <w:pPr>
              <w:snapToGrid w:val="0"/>
              <w:jc w:val="center"/>
              <w:rPr>
                <w:lang w:eastAsia="ar-SA"/>
              </w:rPr>
            </w:pPr>
            <w:r w:rsidRPr="009B03FA">
              <w:rPr>
                <w:lang w:eastAsia="ar-SA"/>
              </w:rPr>
              <w:t>Общие колиформные бактерии</w:t>
            </w:r>
          </w:p>
        </w:tc>
        <w:tc>
          <w:tcPr>
            <w:tcW w:w="2733" w:type="dxa"/>
            <w:vAlign w:val="center"/>
          </w:tcPr>
          <w:p w:rsidR="004A3570" w:rsidRPr="009B03FA" w:rsidRDefault="004A3570" w:rsidP="00532A10">
            <w:pPr>
              <w:snapToGrid w:val="0"/>
              <w:jc w:val="center"/>
              <w:rPr>
                <w:lang w:eastAsia="ar-SA"/>
              </w:rPr>
            </w:pPr>
            <w:r w:rsidRPr="009B03FA">
              <w:rPr>
                <w:lang w:eastAsia="ar-SA"/>
              </w:rPr>
              <w:t>Не обнаружены</w:t>
            </w:r>
          </w:p>
        </w:tc>
        <w:tc>
          <w:tcPr>
            <w:tcW w:w="3955" w:type="dxa"/>
            <w:vAlign w:val="center"/>
          </w:tcPr>
          <w:p w:rsidR="004A3570" w:rsidRPr="009B03FA" w:rsidRDefault="004A3570" w:rsidP="00532A10">
            <w:pPr>
              <w:snapToGrid w:val="0"/>
              <w:jc w:val="center"/>
              <w:rPr>
                <w:lang w:eastAsia="ar-SA"/>
              </w:rPr>
            </w:pPr>
            <w:r w:rsidRPr="009B03FA">
              <w:rPr>
                <w:lang w:eastAsia="ar-SA"/>
              </w:rPr>
              <w:t xml:space="preserve">Отсутствие </w:t>
            </w:r>
          </w:p>
        </w:tc>
      </w:tr>
      <w:tr w:rsidR="004A3570" w:rsidRPr="009B03FA" w:rsidTr="00532A10">
        <w:trPr>
          <w:trHeight w:val="6"/>
          <w:jc w:val="center"/>
        </w:trPr>
        <w:tc>
          <w:tcPr>
            <w:tcW w:w="3235" w:type="dxa"/>
            <w:vAlign w:val="center"/>
          </w:tcPr>
          <w:p w:rsidR="004A3570" w:rsidRPr="009B03FA" w:rsidRDefault="004A3570" w:rsidP="00532A10">
            <w:pPr>
              <w:snapToGrid w:val="0"/>
              <w:jc w:val="center"/>
              <w:rPr>
                <w:lang w:eastAsia="ar-SA"/>
              </w:rPr>
            </w:pPr>
            <w:r w:rsidRPr="009B03FA">
              <w:rPr>
                <w:lang w:eastAsia="ar-SA"/>
              </w:rPr>
              <w:t>Термотолерантныеколиформные бактерии</w:t>
            </w:r>
          </w:p>
        </w:tc>
        <w:tc>
          <w:tcPr>
            <w:tcW w:w="2733" w:type="dxa"/>
            <w:vAlign w:val="center"/>
          </w:tcPr>
          <w:p w:rsidR="004A3570" w:rsidRPr="009B03FA" w:rsidRDefault="004A3570" w:rsidP="00532A10">
            <w:pPr>
              <w:snapToGrid w:val="0"/>
              <w:jc w:val="center"/>
              <w:rPr>
                <w:lang w:eastAsia="ar-SA"/>
              </w:rPr>
            </w:pPr>
            <w:r w:rsidRPr="009B03FA">
              <w:rPr>
                <w:lang w:eastAsia="ar-SA"/>
              </w:rPr>
              <w:t>Не обнаружены</w:t>
            </w:r>
          </w:p>
        </w:tc>
        <w:tc>
          <w:tcPr>
            <w:tcW w:w="3955" w:type="dxa"/>
            <w:vAlign w:val="center"/>
          </w:tcPr>
          <w:p w:rsidR="004A3570" w:rsidRPr="009B03FA" w:rsidRDefault="004A3570" w:rsidP="00532A10">
            <w:pPr>
              <w:snapToGrid w:val="0"/>
              <w:jc w:val="center"/>
              <w:rPr>
                <w:lang w:eastAsia="ar-SA"/>
              </w:rPr>
            </w:pPr>
            <w:r w:rsidRPr="009B03FA">
              <w:rPr>
                <w:lang w:eastAsia="ar-SA"/>
              </w:rPr>
              <w:t>отсутствие</w:t>
            </w:r>
          </w:p>
        </w:tc>
      </w:tr>
    </w:tbl>
    <w:p w:rsidR="00B15C4B" w:rsidRPr="009B03FA" w:rsidRDefault="00B15C4B" w:rsidP="00B15C4B"/>
    <w:p w:rsidR="00B15C4B" w:rsidRPr="009B03FA" w:rsidRDefault="00B15C4B" w:rsidP="00B15C4B"/>
    <w:p w:rsidR="008C1F74" w:rsidRPr="009B03FA" w:rsidRDefault="008C1F74" w:rsidP="00BC1FB4">
      <w:pPr>
        <w:pStyle w:val="21"/>
        <w:spacing w:before="0" w:after="0"/>
      </w:pPr>
      <w:bookmarkStart w:id="29" w:name="_Toc116926262"/>
      <w:r w:rsidRPr="009B03FA">
        <w:t>1.4.2.Описание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bookmarkEnd w:id="29"/>
    </w:p>
    <w:p w:rsidR="00336955" w:rsidRPr="009B03FA" w:rsidRDefault="00336955" w:rsidP="00B15C4B">
      <w:pPr>
        <w:spacing w:line="360" w:lineRule="auto"/>
        <w:ind w:firstLine="709"/>
        <w:jc w:val="both"/>
        <w:rPr>
          <w:sz w:val="28"/>
          <w:szCs w:val="28"/>
        </w:rPr>
      </w:pPr>
    </w:p>
    <w:p w:rsidR="00336955" w:rsidRPr="009B03FA" w:rsidRDefault="00B15C4B" w:rsidP="00B15C4B">
      <w:pPr>
        <w:spacing w:line="360" w:lineRule="auto"/>
        <w:ind w:firstLine="709"/>
        <w:jc w:val="both"/>
        <w:rPr>
          <w:sz w:val="28"/>
          <w:szCs w:val="28"/>
        </w:rPr>
      </w:pPr>
      <w:r w:rsidRPr="009B03FA">
        <w:rPr>
          <w:sz w:val="28"/>
          <w:szCs w:val="28"/>
        </w:rPr>
        <w:t xml:space="preserve">Сооружения очистки и подготовки воды отсутствуют. Так как вода источников водоснабжения не </w:t>
      </w:r>
      <w:r w:rsidR="00336955" w:rsidRPr="009B03FA">
        <w:rPr>
          <w:sz w:val="28"/>
          <w:szCs w:val="28"/>
        </w:rPr>
        <w:t>соответствует</w:t>
      </w:r>
      <w:r w:rsidRPr="009B03FA">
        <w:rPr>
          <w:sz w:val="28"/>
          <w:szCs w:val="28"/>
        </w:rPr>
        <w:t xml:space="preserve"> требованиям СанПиН 2.1.4.1074-01 «Питьевая вода. Гигиенические требования к качеству воды централизованных </w:t>
      </w:r>
      <w:r w:rsidRPr="009B03FA">
        <w:rPr>
          <w:sz w:val="28"/>
          <w:szCs w:val="28"/>
        </w:rPr>
        <w:lastRenderedPageBreak/>
        <w:t>систем питьевого водоснабжения. Контроль качества» по сухому остатку</w:t>
      </w:r>
      <w:r w:rsidR="00E7107A" w:rsidRPr="009B03FA">
        <w:rPr>
          <w:sz w:val="28"/>
          <w:szCs w:val="28"/>
        </w:rPr>
        <w:t>, жесткости</w:t>
      </w:r>
      <w:r w:rsidRPr="009B03FA">
        <w:rPr>
          <w:sz w:val="28"/>
          <w:szCs w:val="28"/>
        </w:rPr>
        <w:t xml:space="preserve"> и фторидам, то необходимо строительство сооружений водоподготовки.</w:t>
      </w:r>
    </w:p>
    <w:p w:rsidR="00B15C4B" w:rsidRPr="009B03FA" w:rsidRDefault="00B15C4B" w:rsidP="00B15C4B">
      <w:pPr>
        <w:spacing w:line="360" w:lineRule="auto"/>
        <w:ind w:firstLine="709"/>
        <w:jc w:val="both"/>
        <w:rPr>
          <w:sz w:val="28"/>
          <w:szCs w:val="28"/>
        </w:rPr>
      </w:pPr>
    </w:p>
    <w:p w:rsidR="008C1F74" w:rsidRPr="009B03FA" w:rsidRDefault="008C1F74" w:rsidP="00296EF8">
      <w:pPr>
        <w:pStyle w:val="21"/>
      </w:pPr>
      <w:bookmarkStart w:id="30" w:name="_Toc116926263"/>
      <w:r w:rsidRPr="009B03FA">
        <w:t>1.4.3.Описание состояния и функционирования существующих насосных централизованных станций</w:t>
      </w:r>
      <w:bookmarkEnd w:id="30"/>
    </w:p>
    <w:p w:rsidR="00336955" w:rsidRPr="009B03FA" w:rsidRDefault="00336955" w:rsidP="00D43D64">
      <w:pPr>
        <w:spacing w:line="360" w:lineRule="auto"/>
        <w:ind w:firstLine="709"/>
        <w:jc w:val="both"/>
        <w:rPr>
          <w:sz w:val="28"/>
          <w:szCs w:val="28"/>
        </w:rPr>
      </w:pPr>
    </w:p>
    <w:p w:rsidR="00D43D64" w:rsidRPr="009B03FA" w:rsidRDefault="00D43D64" w:rsidP="00D43D64">
      <w:pPr>
        <w:spacing w:line="360" w:lineRule="auto"/>
        <w:ind w:firstLine="709"/>
        <w:jc w:val="both"/>
        <w:rPr>
          <w:sz w:val="28"/>
          <w:szCs w:val="28"/>
        </w:rPr>
      </w:pPr>
      <w:r w:rsidRPr="009B03FA">
        <w:rPr>
          <w:sz w:val="28"/>
          <w:szCs w:val="28"/>
        </w:rPr>
        <w:t xml:space="preserve">На территории водозаборного узла, располагаются внутриплощадочные сети, сети электроснабжения и связи. Категория надежности электроснабжения водозабора принята третья, что допускает перерыв в подаче воды на одни сутки. </w:t>
      </w:r>
      <w:r w:rsidR="00BE5156" w:rsidRPr="009B03FA">
        <w:rPr>
          <w:sz w:val="28"/>
          <w:szCs w:val="28"/>
        </w:rPr>
        <w:t>У</w:t>
      </w:r>
      <w:r w:rsidRPr="009B03FA">
        <w:rPr>
          <w:sz w:val="28"/>
          <w:szCs w:val="28"/>
        </w:rPr>
        <w:t xml:space="preserve">чета объемов подаваемой воды на напорных трубопроводах </w:t>
      </w:r>
      <w:r w:rsidR="00BE5156" w:rsidRPr="009B03FA">
        <w:rPr>
          <w:sz w:val="28"/>
          <w:szCs w:val="28"/>
        </w:rPr>
        <w:t>определяется расчетным методом</w:t>
      </w:r>
      <w:r w:rsidRPr="009B03FA">
        <w:rPr>
          <w:sz w:val="28"/>
          <w:szCs w:val="28"/>
        </w:rPr>
        <w:t xml:space="preserve">. </w:t>
      </w:r>
    </w:p>
    <w:p w:rsidR="00D43D64" w:rsidRPr="009B03FA" w:rsidRDefault="00D43D64" w:rsidP="00D43D64">
      <w:pPr>
        <w:spacing w:line="360" w:lineRule="auto"/>
        <w:ind w:firstLine="709"/>
        <w:jc w:val="both"/>
        <w:rPr>
          <w:sz w:val="28"/>
          <w:szCs w:val="28"/>
        </w:rPr>
      </w:pPr>
      <w:r w:rsidRPr="009B03FA">
        <w:rPr>
          <w:sz w:val="28"/>
          <w:szCs w:val="28"/>
        </w:rPr>
        <w:t>Насосы выполня</w:t>
      </w:r>
      <w:r w:rsidR="00532A10" w:rsidRPr="009B03FA">
        <w:rPr>
          <w:sz w:val="28"/>
          <w:szCs w:val="28"/>
        </w:rPr>
        <w:t>ю</w:t>
      </w:r>
      <w:r w:rsidRPr="009B03FA">
        <w:rPr>
          <w:sz w:val="28"/>
          <w:szCs w:val="28"/>
        </w:rPr>
        <w:t xml:space="preserve">т следующие задачи: </w:t>
      </w:r>
    </w:p>
    <w:p w:rsidR="00D43D64" w:rsidRPr="009B03FA" w:rsidRDefault="00D43D64" w:rsidP="00D43D64">
      <w:pPr>
        <w:spacing w:line="360" w:lineRule="auto"/>
        <w:ind w:firstLine="709"/>
        <w:jc w:val="both"/>
        <w:rPr>
          <w:sz w:val="28"/>
          <w:szCs w:val="28"/>
        </w:rPr>
      </w:pPr>
      <w:r w:rsidRPr="009B03FA">
        <w:rPr>
          <w:sz w:val="28"/>
          <w:szCs w:val="28"/>
        </w:rPr>
        <w:t xml:space="preserve">1. Бесперебойное обеспечение водой потребителей в требуемом объеме согласно зонам обслуживания в соответствии с реальным режимом водопотребления. </w:t>
      </w:r>
    </w:p>
    <w:p w:rsidR="00034CB8" w:rsidRPr="009B03FA" w:rsidRDefault="00D43D64" w:rsidP="00034CB8">
      <w:pPr>
        <w:spacing w:line="360" w:lineRule="auto"/>
        <w:ind w:firstLine="709"/>
        <w:jc w:val="both"/>
        <w:rPr>
          <w:sz w:val="28"/>
          <w:szCs w:val="28"/>
        </w:rPr>
      </w:pPr>
      <w:r w:rsidRPr="009B03FA">
        <w:rPr>
          <w:sz w:val="28"/>
          <w:szCs w:val="28"/>
        </w:rPr>
        <w:t>2. Установление эксплуатационных режимов для бесперебойной подачи воды, при соблюдении заданного напора в контрольных точках в соответствии с реальным режимом водопотребления.</w:t>
      </w:r>
    </w:p>
    <w:p w:rsidR="008C1F74" w:rsidRPr="009B03FA" w:rsidRDefault="008C1F74" w:rsidP="00296EF8">
      <w:pPr>
        <w:pStyle w:val="21"/>
      </w:pPr>
      <w:bookmarkStart w:id="31" w:name="_Toc116926264"/>
      <w:r w:rsidRPr="009B03FA">
        <w:t>1.4.4.Описание состояния и функционирования водопроводных сетей систем водоснабжения</w:t>
      </w:r>
      <w:bookmarkEnd w:id="31"/>
    </w:p>
    <w:p w:rsidR="00336955" w:rsidRPr="009B03FA" w:rsidRDefault="00336955" w:rsidP="007479CE">
      <w:pPr>
        <w:spacing w:line="360" w:lineRule="auto"/>
        <w:ind w:firstLine="709"/>
        <w:jc w:val="both"/>
        <w:rPr>
          <w:sz w:val="28"/>
          <w:szCs w:val="28"/>
        </w:rPr>
      </w:pPr>
    </w:p>
    <w:p w:rsidR="007479CE" w:rsidRPr="009B03FA" w:rsidRDefault="00536F77" w:rsidP="007479CE">
      <w:pPr>
        <w:spacing w:line="360" w:lineRule="auto"/>
        <w:ind w:firstLine="709"/>
        <w:jc w:val="both"/>
        <w:rPr>
          <w:sz w:val="28"/>
          <w:szCs w:val="28"/>
        </w:rPr>
      </w:pPr>
      <w:r w:rsidRPr="009B03FA">
        <w:rPr>
          <w:sz w:val="28"/>
          <w:szCs w:val="28"/>
        </w:rPr>
        <w:t xml:space="preserve">Снабжение абонентов холодной питьевой водой надлежащего качества осуществляется через централизованные системы сетей водопровода. Все водопроводные сети на территории поселения эксплуатируются </w:t>
      </w:r>
      <w:r w:rsidR="003D41AE" w:rsidRPr="009B03FA">
        <w:rPr>
          <w:sz w:val="28"/>
          <w:szCs w:val="28"/>
        </w:rPr>
        <w:t>администраци</w:t>
      </w:r>
      <w:r w:rsidR="002034D3" w:rsidRPr="009B03FA">
        <w:rPr>
          <w:sz w:val="28"/>
          <w:szCs w:val="28"/>
        </w:rPr>
        <w:t>ей</w:t>
      </w:r>
      <w:r w:rsidRPr="009B03FA">
        <w:rPr>
          <w:sz w:val="28"/>
          <w:szCs w:val="28"/>
        </w:rPr>
        <w:t>.</w:t>
      </w:r>
      <w:r w:rsidR="007479CE" w:rsidRPr="009B03FA">
        <w:rPr>
          <w:sz w:val="28"/>
          <w:szCs w:val="28"/>
        </w:rPr>
        <w:t xml:space="preserve"> Существующие мощности водопроводных сооружений и диаметры трубопроводов обеспечивают подачу расчетных расходов воды к потребителям.   </w:t>
      </w:r>
    </w:p>
    <w:p w:rsidR="00536F77" w:rsidRPr="009B03FA" w:rsidRDefault="00E7107A" w:rsidP="00536F77">
      <w:pPr>
        <w:spacing w:line="360" w:lineRule="auto"/>
        <w:ind w:firstLine="709"/>
        <w:jc w:val="both"/>
        <w:rPr>
          <w:sz w:val="28"/>
          <w:szCs w:val="28"/>
        </w:rPr>
      </w:pPr>
      <w:r w:rsidRPr="009B03FA">
        <w:rPr>
          <w:sz w:val="28"/>
          <w:szCs w:val="28"/>
        </w:rPr>
        <w:t xml:space="preserve">Состояние водопроводных сооружений и сетей удовлетворительное. </w:t>
      </w:r>
      <w:r w:rsidR="00536F77" w:rsidRPr="009B03FA">
        <w:rPr>
          <w:sz w:val="28"/>
          <w:szCs w:val="28"/>
        </w:rPr>
        <w:t>Сети выполнены из таких</w:t>
      </w:r>
      <w:r w:rsidR="002E77B3" w:rsidRPr="009B03FA">
        <w:rPr>
          <w:sz w:val="28"/>
          <w:szCs w:val="28"/>
        </w:rPr>
        <w:t xml:space="preserve"> материалов, как </w:t>
      </w:r>
      <w:r w:rsidR="00536F77" w:rsidRPr="009B03FA">
        <w:rPr>
          <w:sz w:val="28"/>
          <w:szCs w:val="28"/>
        </w:rPr>
        <w:t xml:space="preserve">ПНД (полиэтилен низкого давления). Для </w:t>
      </w:r>
      <w:r w:rsidR="00536F77" w:rsidRPr="009B03FA">
        <w:rPr>
          <w:sz w:val="28"/>
          <w:szCs w:val="28"/>
        </w:rPr>
        <w:lastRenderedPageBreak/>
        <w:t xml:space="preserve">профилактики возникновения аварий и утечек на сетях водопровода и для уменьшения объемов потерь проводится своевременная замена запорно-регулирующей арматуры и водопроводных сетей с истекшим эксплуатационным ресурсом. Функционирование и эксплуатация водопроводных сетей систем централизованного водоснабжения </w:t>
      </w:r>
      <w:r w:rsidR="00336955" w:rsidRPr="009B03FA">
        <w:rPr>
          <w:sz w:val="28"/>
          <w:szCs w:val="28"/>
        </w:rPr>
        <w:t>осуществляются</w:t>
      </w:r>
      <w:r w:rsidR="00536F77" w:rsidRPr="009B03FA">
        <w:rPr>
          <w:sz w:val="28"/>
          <w:szCs w:val="28"/>
        </w:rPr>
        <w:t xml:space="preserve"> на основании «Правил технической эксплуатации систем и сооружений коммунального водоснабжения и канализации», утвержденных приказом Госстроя РФ от 30.12.1999 № 168. </w:t>
      </w:r>
      <w:r w:rsidR="002034D3" w:rsidRPr="009B03FA">
        <w:rPr>
          <w:sz w:val="28"/>
          <w:szCs w:val="28"/>
        </w:rPr>
        <w:t>Для обеспечения качества воды в процессе ее транспортировки производится постоянный мониторинг на соответствие требованиям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изменениями на 14 февраля 2022 года).</w:t>
      </w:r>
      <w:r w:rsidR="00536F77" w:rsidRPr="009B03FA">
        <w:rPr>
          <w:sz w:val="28"/>
          <w:szCs w:val="28"/>
        </w:rPr>
        <w:t>Общая характеристика водопроводных сетей систем водоснабжения приведенав табл. 1.8</w:t>
      </w:r>
      <w:r w:rsidR="00914C37" w:rsidRPr="009B03FA">
        <w:rPr>
          <w:sz w:val="28"/>
          <w:szCs w:val="28"/>
        </w:rPr>
        <w:t>.</w:t>
      </w:r>
    </w:p>
    <w:p w:rsidR="00536F77" w:rsidRPr="009B03FA" w:rsidRDefault="00536F77" w:rsidP="00536F77">
      <w:pPr>
        <w:autoSpaceDE w:val="0"/>
        <w:spacing w:line="360" w:lineRule="auto"/>
        <w:ind w:firstLine="851"/>
        <w:jc w:val="right"/>
        <w:rPr>
          <w:sz w:val="28"/>
          <w:szCs w:val="28"/>
        </w:rPr>
      </w:pPr>
      <w:r w:rsidRPr="009B03FA">
        <w:rPr>
          <w:sz w:val="28"/>
          <w:szCs w:val="28"/>
        </w:rPr>
        <w:t>Таблица 1.8</w:t>
      </w:r>
    </w:p>
    <w:p w:rsidR="00536F77" w:rsidRPr="009B03FA" w:rsidRDefault="00742427" w:rsidP="00536F77">
      <w:pPr>
        <w:autoSpaceDE w:val="0"/>
        <w:spacing w:line="100" w:lineRule="atLeast"/>
        <w:ind w:firstLine="567"/>
        <w:jc w:val="center"/>
        <w:rPr>
          <w:sz w:val="28"/>
          <w:szCs w:val="28"/>
        </w:rPr>
      </w:pPr>
      <w:r w:rsidRPr="009B03FA">
        <w:rPr>
          <w:sz w:val="28"/>
          <w:szCs w:val="28"/>
        </w:rPr>
        <w:t>Общая характеристика водопроводных сетей</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10"/>
        <w:gridCol w:w="2776"/>
        <w:gridCol w:w="2219"/>
        <w:gridCol w:w="2774"/>
      </w:tblGrid>
      <w:tr w:rsidR="009B03FA" w:rsidRPr="009B03FA" w:rsidTr="00F349A9">
        <w:trPr>
          <w:trHeight w:val="351"/>
          <w:jc w:val="center"/>
        </w:trPr>
        <w:tc>
          <w:tcPr>
            <w:tcW w:w="2210" w:type="dxa"/>
          </w:tcPr>
          <w:p w:rsidR="002034D3" w:rsidRPr="009B03FA" w:rsidRDefault="002034D3" w:rsidP="00F349A9">
            <w:pPr>
              <w:snapToGrid w:val="0"/>
              <w:jc w:val="center"/>
              <w:rPr>
                <w:lang w:eastAsia="ar-SA"/>
              </w:rPr>
            </w:pPr>
            <w:r w:rsidRPr="009B03FA">
              <w:rPr>
                <w:lang w:eastAsia="ar-SA"/>
              </w:rPr>
              <w:t>Протяженность, км</w:t>
            </w:r>
          </w:p>
        </w:tc>
        <w:tc>
          <w:tcPr>
            <w:tcW w:w="2776" w:type="dxa"/>
          </w:tcPr>
          <w:p w:rsidR="002034D3" w:rsidRPr="009B03FA" w:rsidRDefault="002034D3" w:rsidP="00F349A9">
            <w:pPr>
              <w:snapToGrid w:val="0"/>
              <w:jc w:val="center"/>
              <w:rPr>
                <w:lang w:eastAsia="ar-SA"/>
              </w:rPr>
            </w:pPr>
            <w:r w:rsidRPr="009B03FA">
              <w:rPr>
                <w:lang w:eastAsia="ar-SA"/>
              </w:rPr>
              <w:t>Физический износ, %</w:t>
            </w:r>
          </w:p>
        </w:tc>
        <w:tc>
          <w:tcPr>
            <w:tcW w:w="2219" w:type="dxa"/>
          </w:tcPr>
          <w:p w:rsidR="002034D3" w:rsidRPr="009B03FA" w:rsidRDefault="002034D3" w:rsidP="00F349A9">
            <w:pPr>
              <w:snapToGrid w:val="0"/>
              <w:jc w:val="center"/>
              <w:rPr>
                <w:lang w:eastAsia="ar-SA"/>
              </w:rPr>
            </w:pPr>
            <w:r w:rsidRPr="009B03FA">
              <w:rPr>
                <w:lang w:eastAsia="ar-SA"/>
              </w:rPr>
              <w:t>Потери воды, %</w:t>
            </w:r>
          </w:p>
        </w:tc>
        <w:tc>
          <w:tcPr>
            <w:tcW w:w="2774" w:type="dxa"/>
          </w:tcPr>
          <w:p w:rsidR="002034D3" w:rsidRPr="009B03FA" w:rsidRDefault="002034D3" w:rsidP="00F349A9">
            <w:pPr>
              <w:snapToGrid w:val="0"/>
              <w:jc w:val="center"/>
              <w:rPr>
                <w:lang w:eastAsia="ar-SA"/>
              </w:rPr>
            </w:pPr>
            <w:r w:rsidRPr="009B03FA">
              <w:rPr>
                <w:lang w:eastAsia="ar-SA"/>
              </w:rPr>
              <w:t>Потери воды, тыс.м</w:t>
            </w:r>
            <w:r w:rsidRPr="009B03FA">
              <w:rPr>
                <w:vertAlign w:val="superscript"/>
                <w:lang w:eastAsia="ar-SA"/>
              </w:rPr>
              <w:t>3</w:t>
            </w:r>
            <w:r w:rsidRPr="009B03FA">
              <w:rPr>
                <w:lang w:eastAsia="ar-SA"/>
              </w:rPr>
              <w:t>/год</w:t>
            </w:r>
          </w:p>
        </w:tc>
      </w:tr>
      <w:tr w:rsidR="00220991" w:rsidRPr="009B03FA" w:rsidTr="00F349A9">
        <w:trPr>
          <w:trHeight w:val="77"/>
          <w:jc w:val="center"/>
        </w:trPr>
        <w:tc>
          <w:tcPr>
            <w:tcW w:w="2210" w:type="dxa"/>
            <w:vAlign w:val="center"/>
          </w:tcPr>
          <w:p w:rsidR="007C3BD0" w:rsidRPr="009B03FA" w:rsidRDefault="005B0E25" w:rsidP="007C3BD0">
            <w:pPr>
              <w:snapToGrid w:val="0"/>
              <w:jc w:val="center"/>
              <w:rPr>
                <w:lang w:eastAsia="ar-SA"/>
              </w:rPr>
            </w:pPr>
            <w:r>
              <w:t>27,7</w:t>
            </w:r>
          </w:p>
        </w:tc>
        <w:tc>
          <w:tcPr>
            <w:tcW w:w="2776" w:type="dxa"/>
          </w:tcPr>
          <w:p w:rsidR="007C3BD0" w:rsidRPr="005B0E25" w:rsidRDefault="00BA583F" w:rsidP="00830866">
            <w:pPr>
              <w:snapToGrid w:val="0"/>
              <w:jc w:val="center"/>
              <w:rPr>
                <w:color w:val="000000" w:themeColor="text1"/>
                <w:lang w:eastAsia="ar-SA"/>
              </w:rPr>
            </w:pPr>
            <w:r w:rsidRPr="005B0E25">
              <w:rPr>
                <w:color w:val="000000" w:themeColor="text1"/>
                <w:lang w:eastAsia="ar-SA"/>
              </w:rPr>
              <w:t>30</w:t>
            </w:r>
          </w:p>
        </w:tc>
        <w:tc>
          <w:tcPr>
            <w:tcW w:w="2219" w:type="dxa"/>
            <w:vAlign w:val="center"/>
          </w:tcPr>
          <w:p w:rsidR="007C3BD0" w:rsidRPr="005B0E25" w:rsidRDefault="00BA583F" w:rsidP="00B52F66">
            <w:pPr>
              <w:jc w:val="center"/>
              <w:rPr>
                <w:lang w:val="en-US"/>
              </w:rPr>
            </w:pPr>
            <w:r w:rsidRPr="005B0E25">
              <w:t>1</w:t>
            </w:r>
            <w:r w:rsidR="00B52F66" w:rsidRPr="005B0E25">
              <w:t>7</w:t>
            </w:r>
          </w:p>
        </w:tc>
        <w:tc>
          <w:tcPr>
            <w:tcW w:w="2774" w:type="dxa"/>
            <w:vAlign w:val="center"/>
          </w:tcPr>
          <w:p w:rsidR="007C3BD0" w:rsidRPr="005B0E25" w:rsidRDefault="00B52F66" w:rsidP="007C3BD0">
            <w:pPr>
              <w:jc w:val="center"/>
            </w:pPr>
            <w:r w:rsidRPr="005B0E25">
              <w:t>13,9</w:t>
            </w:r>
          </w:p>
        </w:tc>
      </w:tr>
    </w:tbl>
    <w:p w:rsidR="002034D3" w:rsidRPr="009B03FA" w:rsidRDefault="002034D3" w:rsidP="002C4AD8">
      <w:pPr>
        <w:widowControl w:val="0"/>
        <w:autoSpaceDE w:val="0"/>
        <w:autoSpaceDN w:val="0"/>
        <w:adjustRightInd w:val="0"/>
        <w:ind w:right="-143" w:firstLine="540"/>
        <w:jc w:val="both"/>
        <w:rPr>
          <w:sz w:val="28"/>
          <w:szCs w:val="28"/>
        </w:rPr>
      </w:pPr>
    </w:p>
    <w:p w:rsidR="00034CB8" w:rsidRPr="005B0E25" w:rsidRDefault="00034CB8" w:rsidP="00034CB8">
      <w:pPr>
        <w:spacing w:line="360" w:lineRule="auto"/>
        <w:ind w:firstLine="709"/>
        <w:contextualSpacing/>
        <w:jc w:val="both"/>
        <w:rPr>
          <w:color w:val="000000" w:themeColor="text1"/>
          <w:sz w:val="28"/>
          <w:szCs w:val="28"/>
        </w:rPr>
      </w:pPr>
      <w:r w:rsidRPr="009B03FA">
        <w:rPr>
          <w:sz w:val="28"/>
          <w:szCs w:val="28"/>
        </w:rPr>
        <w:t xml:space="preserve">Ниже представлен перечень мероприятий на объектах централизованных систем холодного водоснабжения, выполненных </w:t>
      </w:r>
      <w:r w:rsidR="00804006" w:rsidRPr="005B0E25">
        <w:rPr>
          <w:color w:val="000000" w:themeColor="text1"/>
          <w:sz w:val="28"/>
          <w:szCs w:val="28"/>
        </w:rPr>
        <w:t>в</w:t>
      </w:r>
      <w:r w:rsidRPr="005B0E25">
        <w:rPr>
          <w:color w:val="000000" w:themeColor="text1"/>
          <w:sz w:val="28"/>
          <w:szCs w:val="28"/>
        </w:rPr>
        <w:t xml:space="preserve"> 2021 гг.(табл. 1.7).</w:t>
      </w:r>
    </w:p>
    <w:p w:rsidR="00461015" w:rsidRPr="009B03FA" w:rsidRDefault="00461015" w:rsidP="00034CB8">
      <w:pPr>
        <w:jc w:val="right"/>
        <w:rPr>
          <w:sz w:val="28"/>
          <w:szCs w:val="28"/>
        </w:rPr>
      </w:pPr>
    </w:p>
    <w:p w:rsidR="00461015" w:rsidRPr="009B03FA" w:rsidRDefault="00461015" w:rsidP="00034CB8">
      <w:pPr>
        <w:jc w:val="right"/>
        <w:rPr>
          <w:sz w:val="28"/>
          <w:szCs w:val="28"/>
        </w:rPr>
      </w:pPr>
    </w:p>
    <w:p w:rsidR="00461015" w:rsidRPr="009B03FA" w:rsidRDefault="00461015" w:rsidP="00034CB8">
      <w:pPr>
        <w:jc w:val="right"/>
        <w:rPr>
          <w:sz w:val="28"/>
          <w:szCs w:val="28"/>
        </w:rPr>
      </w:pPr>
    </w:p>
    <w:p w:rsidR="00461015" w:rsidRPr="009B03FA" w:rsidRDefault="00461015" w:rsidP="00034CB8">
      <w:pPr>
        <w:jc w:val="right"/>
        <w:rPr>
          <w:sz w:val="28"/>
          <w:szCs w:val="28"/>
        </w:rPr>
      </w:pPr>
    </w:p>
    <w:p w:rsidR="00461015" w:rsidRDefault="00461015" w:rsidP="00034CB8">
      <w:pPr>
        <w:jc w:val="right"/>
        <w:rPr>
          <w:sz w:val="28"/>
          <w:szCs w:val="28"/>
        </w:rPr>
      </w:pPr>
    </w:p>
    <w:p w:rsidR="004F785A" w:rsidRDefault="004F785A" w:rsidP="00034CB8">
      <w:pPr>
        <w:jc w:val="right"/>
        <w:rPr>
          <w:sz w:val="28"/>
          <w:szCs w:val="28"/>
        </w:rPr>
      </w:pPr>
    </w:p>
    <w:p w:rsidR="004F785A" w:rsidRDefault="004F785A" w:rsidP="00034CB8">
      <w:pPr>
        <w:jc w:val="right"/>
        <w:rPr>
          <w:sz w:val="28"/>
          <w:szCs w:val="28"/>
        </w:rPr>
      </w:pPr>
    </w:p>
    <w:p w:rsidR="004F785A" w:rsidRDefault="004F785A" w:rsidP="00034CB8">
      <w:pPr>
        <w:jc w:val="right"/>
        <w:rPr>
          <w:sz w:val="28"/>
          <w:szCs w:val="28"/>
        </w:rPr>
      </w:pPr>
    </w:p>
    <w:p w:rsidR="004F785A" w:rsidRDefault="004F785A" w:rsidP="00034CB8">
      <w:pPr>
        <w:jc w:val="right"/>
        <w:rPr>
          <w:sz w:val="28"/>
          <w:szCs w:val="28"/>
        </w:rPr>
      </w:pPr>
    </w:p>
    <w:p w:rsidR="004F785A" w:rsidRDefault="004F785A" w:rsidP="00034CB8">
      <w:pPr>
        <w:jc w:val="right"/>
        <w:rPr>
          <w:sz w:val="28"/>
          <w:szCs w:val="28"/>
        </w:rPr>
      </w:pPr>
    </w:p>
    <w:p w:rsidR="004F785A" w:rsidRPr="009B03FA" w:rsidRDefault="004F785A" w:rsidP="00034CB8">
      <w:pPr>
        <w:jc w:val="right"/>
        <w:rPr>
          <w:sz w:val="28"/>
          <w:szCs w:val="28"/>
        </w:rPr>
      </w:pPr>
    </w:p>
    <w:p w:rsidR="00461015" w:rsidRPr="009B03FA" w:rsidRDefault="00461015" w:rsidP="00034CB8">
      <w:pPr>
        <w:jc w:val="right"/>
        <w:rPr>
          <w:sz w:val="28"/>
          <w:szCs w:val="28"/>
        </w:rPr>
      </w:pPr>
    </w:p>
    <w:p w:rsidR="00461015" w:rsidRPr="009B03FA" w:rsidRDefault="00461015" w:rsidP="00034CB8">
      <w:pPr>
        <w:jc w:val="right"/>
        <w:rPr>
          <w:sz w:val="28"/>
          <w:szCs w:val="28"/>
        </w:rPr>
      </w:pPr>
    </w:p>
    <w:p w:rsidR="00034CB8" w:rsidRPr="009B03FA" w:rsidRDefault="00034CB8" w:rsidP="00034CB8">
      <w:pPr>
        <w:jc w:val="right"/>
        <w:rPr>
          <w:sz w:val="28"/>
          <w:szCs w:val="28"/>
        </w:rPr>
      </w:pPr>
      <w:r w:rsidRPr="009B03FA">
        <w:rPr>
          <w:sz w:val="28"/>
          <w:szCs w:val="28"/>
        </w:rPr>
        <w:lastRenderedPageBreak/>
        <w:t>Таблица 1.7</w:t>
      </w:r>
    </w:p>
    <w:p w:rsidR="00034CB8" w:rsidRPr="005B0E25" w:rsidRDefault="00804006" w:rsidP="00034CB8">
      <w:pPr>
        <w:contextualSpacing/>
        <w:jc w:val="both"/>
        <w:rPr>
          <w:color w:val="000000" w:themeColor="text1"/>
          <w:sz w:val="28"/>
          <w:szCs w:val="28"/>
        </w:rPr>
      </w:pPr>
      <w:r w:rsidRPr="009B03FA">
        <w:rPr>
          <w:sz w:val="28"/>
          <w:szCs w:val="28"/>
        </w:rPr>
        <w:t>Перечень мероприятий по модернизации существующей системы водоснабжения</w:t>
      </w:r>
      <w:r w:rsidR="003F0F37" w:rsidRPr="009B03FA">
        <w:rPr>
          <w:sz w:val="28"/>
          <w:szCs w:val="28"/>
        </w:rPr>
        <w:t xml:space="preserve">, </w:t>
      </w:r>
      <w:r w:rsidR="003F0F37" w:rsidRPr="005B0E25">
        <w:rPr>
          <w:color w:val="000000" w:themeColor="text1"/>
          <w:sz w:val="28"/>
          <w:szCs w:val="28"/>
        </w:rPr>
        <w:t>выполненных</w:t>
      </w:r>
      <w:r w:rsidR="00034CB8" w:rsidRPr="005B0E25">
        <w:rPr>
          <w:color w:val="000000" w:themeColor="text1"/>
          <w:sz w:val="28"/>
          <w:szCs w:val="28"/>
        </w:rPr>
        <w:t xml:space="preserve">в </w:t>
      </w:r>
      <w:r w:rsidR="004D3B57">
        <w:rPr>
          <w:color w:val="000000" w:themeColor="text1"/>
          <w:sz w:val="28"/>
          <w:szCs w:val="28"/>
        </w:rPr>
        <w:t>2023</w:t>
      </w:r>
      <w:r w:rsidR="00034CB8" w:rsidRPr="005B0E25">
        <w:rPr>
          <w:color w:val="000000" w:themeColor="text1"/>
          <w:sz w:val="28"/>
          <w:szCs w:val="28"/>
        </w:rPr>
        <w:t xml:space="preserve"> - 20</w:t>
      </w:r>
      <w:r w:rsidR="004D3B57">
        <w:rPr>
          <w:color w:val="000000" w:themeColor="text1"/>
          <w:sz w:val="28"/>
          <w:szCs w:val="28"/>
        </w:rPr>
        <w:t>32</w:t>
      </w:r>
      <w:r w:rsidR="00034CB8" w:rsidRPr="005B0E25">
        <w:rPr>
          <w:color w:val="000000" w:themeColor="text1"/>
          <w:sz w:val="28"/>
          <w:szCs w:val="28"/>
        </w:rPr>
        <w:t xml:space="preserve"> г.</w:t>
      </w:r>
    </w:p>
    <w:tbl>
      <w:tblPr>
        <w:tblW w:w="100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1134"/>
        <w:gridCol w:w="1985"/>
        <w:gridCol w:w="1559"/>
        <w:gridCol w:w="709"/>
        <w:gridCol w:w="1559"/>
        <w:gridCol w:w="1559"/>
        <w:gridCol w:w="958"/>
      </w:tblGrid>
      <w:tr w:rsidR="009B03FA" w:rsidRPr="009B03FA" w:rsidTr="00E501B9">
        <w:trPr>
          <w:trHeight w:val="85"/>
        </w:trPr>
        <w:tc>
          <w:tcPr>
            <w:tcW w:w="562" w:type="dxa"/>
            <w:vMerge w:val="restart"/>
            <w:shd w:val="clear" w:color="auto" w:fill="auto"/>
            <w:vAlign w:val="center"/>
            <w:hideMark/>
          </w:tcPr>
          <w:p w:rsidR="00034CB8" w:rsidRPr="009B03FA" w:rsidRDefault="00034CB8" w:rsidP="00E501B9">
            <w:pPr>
              <w:jc w:val="center"/>
            </w:pPr>
            <w:r w:rsidRPr="009B03FA">
              <w:t>№ п/п</w:t>
            </w:r>
          </w:p>
        </w:tc>
        <w:tc>
          <w:tcPr>
            <w:tcW w:w="1134" w:type="dxa"/>
            <w:vMerge w:val="restart"/>
            <w:shd w:val="clear" w:color="auto" w:fill="auto"/>
            <w:vAlign w:val="center"/>
            <w:hideMark/>
          </w:tcPr>
          <w:p w:rsidR="00034CB8" w:rsidRPr="009B03FA" w:rsidRDefault="00034CB8" w:rsidP="00E501B9">
            <w:pPr>
              <w:jc w:val="center"/>
            </w:pPr>
            <w:r w:rsidRPr="009B03FA">
              <w:t>Наименование мероприятий</w:t>
            </w:r>
          </w:p>
        </w:tc>
        <w:tc>
          <w:tcPr>
            <w:tcW w:w="1985" w:type="dxa"/>
            <w:vMerge w:val="restart"/>
            <w:shd w:val="clear" w:color="auto" w:fill="auto"/>
            <w:vAlign w:val="center"/>
            <w:hideMark/>
          </w:tcPr>
          <w:p w:rsidR="00034CB8" w:rsidRPr="009B03FA" w:rsidRDefault="00034CB8" w:rsidP="00E501B9">
            <w:pPr>
              <w:jc w:val="center"/>
            </w:pPr>
            <w:r w:rsidRPr="009B03FA">
              <w:t>Описание и место расположения объекта</w:t>
            </w:r>
          </w:p>
        </w:tc>
        <w:tc>
          <w:tcPr>
            <w:tcW w:w="5386" w:type="dxa"/>
            <w:gridSpan w:val="4"/>
            <w:shd w:val="clear" w:color="auto" w:fill="auto"/>
            <w:vAlign w:val="center"/>
            <w:hideMark/>
          </w:tcPr>
          <w:p w:rsidR="00034CB8" w:rsidRPr="009B03FA" w:rsidRDefault="00034CB8" w:rsidP="00E501B9">
            <w:pPr>
              <w:jc w:val="center"/>
            </w:pPr>
            <w:r w:rsidRPr="009B03FA">
              <w:t xml:space="preserve">Основные технические характеристики объектов </w:t>
            </w:r>
          </w:p>
        </w:tc>
        <w:tc>
          <w:tcPr>
            <w:tcW w:w="958" w:type="dxa"/>
            <w:vMerge w:val="restart"/>
            <w:shd w:val="clear" w:color="auto" w:fill="auto"/>
            <w:vAlign w:val="center"/>
            <w:hideMark/>
          </w:tcPr>
          <w:p w:rsidR="00034CB8" w:rsidRPr="009B03FA" w:rsidRDefault="00034CB8" w:rsidP="00E501B9">
            <w:pPr>
              <w:jc w:val="center"/>
            </w:pPr>
            <w:r w:rsidRPr="009B03FA">
              <w:t>Годы реализации мероприятия</w:t>
            </w:r>
          </w:p>
        </w:tc>
      </w:tr>
      <w:tr w:rsidR="009B03FA" w:rsidRPr="009B03FA" w:rsidTr="00E501B9">
        <w:trPr>
          <w:trHeight w:val="85"/>
        </w:trPr>
        <w:tc>
          <w:tcPr>
            <w:tcW w:w="562" w:type="dxa"/>
            <w:vMerge/>
            <w:vAlign w:val="center"/>
            <w:hideMark/>
          </w:tcPr>
          <w:p w:rsidR="00034CB8" w:rsidRPr="009B03FA" w:rsidRDefault="00034CB8" w:rsidP="00E501B9"/>
        </w:tc>
        <w:tc>
          <w:tcPr>
            <w:tcW w:w="1134" w:type="dxa"/>
            <w:vMerge/>
            <w:vAlign w:val="center"/>
            <w:hideMark/>
          </w:tcPr>
          <w:p w:rsidR="00034CB8" w:rsidRPr="009B03FA" w:rsidRDefault="00034CB8" w:rsidP="00E501B9"/>
        </w:tc>
        <w:tc>
          <w:tcPr>
            <w:tcW w:w="1985" w:type="dxa"/>
            <w:vMerge/>
            <w:vAlign w:val="center"/>
            <w:hideMark/>
          </w:tcPr>
          <w:p w:rsidR="00034CB8" w:rsidRPr="009B03FA" w:rsidRDefault="00034CB8" w:rsidP="00E501B9"/>
        </w:tc>
        <w:tc>
          <w:tcPr>
            <w:tcW w:w="1559" w:type="dxa"/>
            <w:vMerge w:val="restart"/>
            <w:shd w:val="clear" w:color="auto" w:fill="auto"/>
            <w:vAlign w:val="center"/>
            <w:hideMark/>
          </w:tcPr>
          <w:p w:rsidR="00034CB8" w:rsidRPr="009B03FA" w:rsidRDefault="00034CB8" w:rsidP="00E501B9">
            <w:pPr>
              <w:jc w:val="center"/>
            </w:pPr>
            <w:r w:rsidRPr="009B03FA">
              <w:t xml:space="preserve">Наименование показателя </w:t>
            </w:r>
          </w:p>
        </w:tc>
        <w:tc>
          <w:tcPr>
            <w:tcW w:w="709" w:type="dxa"/>
            <w:vMerge w:val="restart"/>
            <w:shd w:val="clear" w:color="auto" w:fill="auto"/>
            <w:vAlign w:val="center"/>
            <w:hideMark/>
          </w:tcPr>
          <w:p w:rsidR="00034CB8" w:rsidRPr="009B03FA" w:rsidRDefault="00034CB8" w:rsidP="00E501B9">
            <w:pPr>
              <w:jc w:val="center"/>
            </w:pPr>
            <w:r w:rsidRPr="009B03FA">
              <w:t xml:space="preserve">Ед. изм. </w:t>
            </w:r>
          </w:p>
        </w:tc>
        <w:tc>
          <w:tcPr>
            <w:tcW w:w="3118" w:type="dxa"/>
            <w:gridSpan w:val="2"/>
            <w:shd w:val="clear" w:color="auto" w:fill="auto"/>
            <w:vAlign w:val="center"/>
            <w:hideMark/>
          </w:tcPr>
          <w:p w:rsidR="00034CB8" w:rsidRPr="009B03FA" w:rsidRDefault="00034CB8" w:rsidP="00E501B9">
            <w:pPr>
              <w:jc w:val="center"/>
            </w:pPr>
            <w:r w:rsidRPr="009B03FA">
              <w:t xml:space="preserve">Значение показателя </w:t>
            </w:r>
          </w:p>
        </w:tc>
        <w:tc>
          <w:tcPr>
            <w:tcW w:w="958" w:type="dxa"/>
            <w:vMerge/>
            <w:vAlign w:val="center"/>
            <w:hideMark/>
          </w:tcPr>
          <w:p w:rsidR="00034CB8" w:rsidRPr="009B03FA" w:rsidRDefault="00034CB8" w:rsidP="00E501B9"/>
        </w:tc>
      </w:tr>
      <w:tr w:rsidR="009B03FA" w:rsidRPr="009B03FA" w:rsidTr="00E501B9">
        <w:trPr>
          <w:trHeight w:val="720"/>
        </w:trPr>
        <w:tc>
          <w:tcPr>
            <w:tcW w:w="562" w:type="dxa"/>
            <w:vMerge/>
            <w:vAlign w:val="center"/>
            <w:hideMark/>
          </w:tcPr>
          <w:p w:rsidR="00034CB8" w:rsidRPr="009B03FA" w:rsidRDefault="00034CB8" w:rsidP="00E501B9"/>
        </w:tc>
        <w:tc>
          <w:tcPr>
            <w:tcW w:w="1134" w:type="dxa"/>
            <w:vMerge/>
            <w:vAlign w:val="center"/>
            <w:hideMark/>
          </w:tcPr>
          <w:p w:rsidR="00034CB8" w:rsidRPr="009B03FA" w:rsidRDefault="00034CB8" w:rsidP="00E501B9"/>
        </w:tc>
        <w:tc>
          <w:tcPr>
            <w:tcW w:w="1985" w:type="dxa"/>
            <w:vMerge/>
            <w:vAlign w:val="center"/>
            <w:hideMark/>
          </w:tcPr>
          <w:p w:rsidR="00034CB8" w:rsidRPr="009B03FA" w:rsidRDefault="00034CB8" w:rsidP="00E501B9"/>
        </w:tc>
        <w:tc>
          <w:tcPr>
            <w:tcW w:w="1559" w:type="dxa"/>
            <w:vMerge/>
            <w:vAlign w:val="center"/>
            <w:hideMark/>
          </w:tcPr>
          <w:p w:rsidR="00034CB8" w:rsidRPr="009B03FA" w:rsidRDefault="00034CB8" w:rsidP="00E501B9"/>
        </w:tc>
        <w:tc>
          <w:tcPr>
            <w:tcW w:w="709" w:type="dxa"/>
            <w:vMerge/>
            <w:vAlign w:val="center"/>
            <w:hideMark/>
          </w:tcPr>
          <w:p w:rsidR="00034CB8" w:rsidRPr="009B03FA" w:rsidRDefault="00034CB8" w:rsidP="00E501B9"/>
        </w:tc>
        <w:tc>
          <w:tcPr>
            <w:tcW w:w="1559" w:type="dxa"/>
            <w:shd w:val="clear" w:color="auto" w:fill="auto"/>
            <w:vAlign w:val="center"/>
            <w:hideMark/>
          </w:tcPr>
          <w:p w:rsidR="00034CB8" w:rsidRPr="009B03FA" w:rsidRDefault="00034CB8" w:rsidP="00E501B9">
            <w:pPr>
              <w:jc w:val="center"/>
            </w:pPr>
            <w:r w:rsidRPr="009B03FA">
              <w:t xml:space="preserve">до реализации мероприятия </w:t>
            </w:r>
          </w:p>
        </w:tc>
        <w:tc>
          <w:tcPr>
            <w:tcW w:w="1559" w:type="dxa"/>
            <w:shd w:val="clear" w:color="auto" w:fill="auto"/>
            <w:vAlign w:val="center"/>
            <w:hideMark/>
          </w:tcPr>
          <w:p w:rsidR="00034CB8" w:rsidRPr="009B03FA" w:rsidRDefault="00034CB8" w:rsidP="00E501B9">
            <w:pPr>
              <w:jc w:val="center"/>
            </w:pPr>
            <w:r w:rsidRPr="009B03FA">
              <w:t>после реализации мероприятия</w:t>
            </w:r>
          </w:p>
        </w:tc>
        <w:tc>
          <w:tcPr>
            <w:tcW w:w="958" w:type="dxa"/>
            <w:vMerge/>
            <w:vAlign w:val="center"/>
            <w:hideMark/>
          </w:tcPr>
          <w:p w:rsidR="00034CB8" w:rsidRPr="009B03FA" w:rsidRDefault="00034CB8" w:rsidP="00E501B9"/>
        </w:tc>
      </w:tr>
      <w:tr w:rsidR="009B03FA" w:rsidRPr="009B03FA" w:rsidTr="00E501B9">
        <w:trPr>
          <w:trHeight w:val="240"/>
        </w:trPr>
        <w:tc>
          <w:tcPr>
            <w:tcW w:w="562" w:type="dxa"/>
            <w:shd w:val="clear" w:color="auto" w:fill="auto"/>
            <w:vAlign w:val="center"/>
            <w:hideMark/>
          </w:tcPr>
          <w:p w:rsidR="00034CB8" w:rsidRPr="009B03FA" w:rsidRDefault="00034CB8" w:rsidP="00E501B9">
            <w:pPr>
              <w:jc w:val="center"/>
            </w:pPr>
            <w:r w:rsidRPr="009B03FA">
              <w:t>1</w:t>
            </w:r>
          </w:p>
        </w:tc>
        <w:tc>
          <w:tcPr>
            <w:tcW w:w="1134" w:type="dxa"/>
            <w:shd w:val="clear" w:color="auto" w:fill="auto"/>
            <w:vAlign w:val="center"/>
            <w:hideMark/>
          </w:tcPr>
          <w:p w:rsidR="00034CB8" w:rsidRPr="009B03FA" w:rsidRDefault="00034CB8" w:rsidP="00E501B9">
            <w:pPr>
              <w:jc w:val="center"/>
            </w:pPr>
            <w:r w:rsidRPr="009B03FA">
              <w:t>2</w:t>
            </w:r>
          </w:p>
        </w:tc>
        <w:tc>
          <w:tcPr>
            <w:tcW w:w="1985" w:type="dxa"/>
            <w:shd w:val="clear" w:color="auto" w:fill="auto"/>
            <w:vAlign w:val="center"/>
            <w:hideMark/>
          </w:tcPr>
          <w:p w:rsidR="00034CB8" w:rsidRPr="009B03FA" w:rsidRDefault="00034CB8" w:rsidP="00E501B9">
            <w:pPr>
              <w:jc w:val="center"/>
            </w:pPr>
            <w:r w:rsidRPr="009B03FA">
              <w:t>3</w:t>
            </w:r>
          </w:p>
        </w:tc>
        <w:tc>
          <w:tcPr>
            <w:tcW w:w="1559" w:type="dxa"/>
            <w:shd w:val="clear" w:color="auto" w:fill="auto"/>
            <w:vAlign w:val="center"/>
            <w:hideMark/>
          </w:tcPr>
          <w:p w:rsidR="00034CB8" w:rsidRPr="009B03FA" w:rsidRDefault="00034CB8" w:rsidP="00E501B9">
            <w:pPr>
              <w:jc w:val="center"/>
            </w:pPr>
            <w:r w:rsidRPr="009B03FA">
              <w:t>4</w:t>
            </w:r>
          </w:p>
        </w:tc>
        <w:tc>
          <w:tcPr>
            <w:tcW w:w="709" w:type="dxa"/>
            <w:shd w:val="clear" w:color="auto" w:fill="auto"/>
            <w:vAlign w:val="center"/>
            <w:hideMark/>
          </w:tcPr>
          <w:p w:rsidR="00034CB8" w:rsidRPr="009B03FA" w:rsidRDefault="00034CB8" w:rsidP="00E501B9">
            <w:pPr>
              <w:jc w:val="center"/>
            </w:pPr>
            <w:r w:rsidRPr="009B03FA">
              <w:t>5</w:t>
            </w:r>
          </w:p>
        </w:tc>
        <w:tc>
          <w:tcPr>
            <w:tcW w:w="1559" w:type="dxa"/>
            <w:shd w:val="clear" w:color="auto" w:fill="auto"/>
            <w:vAlign w:val="center"/>
            <w:hideMark/>
          </w:tcPr>
          <w:p w:rsidR="00034CB8" w:rsidRPr="009B03FA" w:rsidRDefault="00034CB8" w:rsidP="00E501B9">
            <w:pPr>
              <w:jc w:val="center"/>
            </w:pPr>
            <w:r w:rsidRPr="009B03FA">
              <w:t>6</w:t>
            </w:r>
          </w:p>
        </w:tc>
        <w:tc>
          <w:tcPr>
            <w:tcW w:w="1559" w:type="dxa"/>
            <w:shd w:val="clear" w:color="auto" w:fill="auto"/>
            <w:vAlign w:val="center"/>
            <w:hideMark/>
          </w:tcPr>
          <w:p w:rsidR="00034CB8" w:rsidRPr="009B03FA" w:rsidRDefault="00034CB8" w:rsidP="00E501B9">
            <w:pPr>
              <w:jc w:val="center"/>
            </w:pPr>
            <w:r w:rsidRPr="009B03FA">
              <w:t>7</w:t>
            </w:r>
          </w:p>
        </w:tc>
        <w:tc>
          <w:tcPr>
            <w:tcW w:w="958" w:type="dxa"/>
            <w:shd w:val="clear" w:color="auto" w:fill="auto"/>
            <w:vAlign w:val="center"/>
            <w:hideMark/>
          </w:tcPr>
          <w:p w:rsidR="00034CB8" w:rsidRPr="009B03FA" w:rsidRDefault="00034CB8" w:rsidP="00E501B9">
            <w:pPr>
              <w:jc w:val="center"/>
            </w:pPr>
            <w:r w:rsidRPr="009B03FA">
              <w:t>8</w:t>
            </w:r>
          </w:p>
        </w:tc>
      </w:tr>
      <w:tr w:rsidR="009B03FA" w:rsidRPr="009B03FA" w:rsidTr="00E501B9">
        <w:trPr>
          <w:trHeight w:val="720"/>
        </w:trPr>
        <w:tc>
          <w:tcPr>
            <w:tcW w:w="562" w:type="dxa"/>
            <w:shd w:val="clear" w:color="auto" w:fill="auto"/>
            <w:vAlign w:val="center"/>
          </w:tcPr>
          <w:p w:rsidR="00034CB8" w:rsidRPr="009B03FA" w:rsidRDefault="00034CB8" w:rsidP="00E501B9">
            <w:pPr>
              <w:jc w:val="center"/>
            </w:pPr>
            <w:r w:rsidRPr="009B03FA">
              <w:t>1.</w:t>
            </w:r>
          </w:p>
        </w:tc>
        <w:tc>
          <w:tcPr>
            <w:tcW w:w="3119" w:type="dxa"/>
            <w:gridSpan w:val="2"/>
            <w:shd w:val="clear" w:color="auto" w:fill="auto"/>
            <w:vAlign w:val="center"/>
          </w:tcPr>
          <w:p w:rsidR="00034CB8" w:rsidRPr="009B03FA" w:rsidRDefault="00034CB8" w:rsidP="00732785">
            <w:pPr>
              <w:jc w:val="center"/>
            </w:pPr>
            <w:r w:rsidRPr="009B03FA">
              <w:t>Водоснабжение села Поводимово Дубенского муниципаль</w:t>
            </w:r>
            <w:r w:rsidR="00732785" w:rsidRPr="009B03FA">
              <w:t>ного района Республики Мордовия</w:t>
            </w:r>
          </w:p>
        </w:tc>
        <w:tc>
          <w:tcPr>
            <w:tcW w:w="1559" w:type="dxa"/>
            <w:shd w:val="clear" w:color="auto" w:fill="auto"/>
            <w:vAlign w:val="center"/>
          </w:tcPr>
          <w:p w:rsidR="00034CB8" w:rsidRPr="009B03FA" w:rsidRDefault="00034CB8" w:rsidP="00E501B9">
            <w:pPr>
              <w:jc w:val="center"/>
            </w:pPr>
            <w:r w:rsidRPr="009B03FA">
              <w:t>Длина</w:t>
            </w:r>
          </w:p>
        </w:tc>
        <w:tc>
          <w:tcPr>
            <w:tcW w:w="709" w:type="dxa"/>
            <w:shd w:val="clear" w:color="auto" w:fill="auto"/>
            <w:vAlign w:val="center"/>
          </w:tcPr>
          <w:p w:rsidR="00034CB8" w:rsidRPr="009B03FA" w:rsidRDefault="00034CB8" w:rsidP="00E501B9">
            <w:pPr>
              <w:jc w:val="center"/>
            </w:pPr>
            <w:r w:rsidRPr="009B03FA">
              <w:t>км</w:t>
            </w:r>
          </w:p>
        </w:tc>
        <w:tc>
          <w:tcPr>
            <w:tcW w:w="1559" w:type="dxa"/>
            <w:shd w:val="clear" w:color="auto" w:fill="auto"/>
            <w:vAlign w:val="center"/>
          </w:tcPr>
          <w:p w:rsidR="00034CB8" w:rsidRPr="009B03FA" w:rsidRDefault="00034CB8" w:rsidP="00E501B9">
            <w:pPr>
              <w:jc w:val="center"/>
            </w:pPr>
          </w:p>
        </w:tc>
        <w:tc>
          <w:tcPr>
            <w:tcW w:w="1559" w:type="dxa"/>
            <w:shd w:val="clear" w:color="auto" w:fill="auto"/>
            <w:vAlign w:val="center"/>
          </w:tcPr>
          <w:p w:rsidR="00034CB8" w:rsidRPr="005B0E25" w:rsidRDefault="00034CB8" w:rsidP="00E501B9">
            <w:pPr>
              <w:jc w:val="center"/>
              <w:rPr>
                <w:color w:val="000000" w:themeColor="text1"/>
              </w:rPr>
            </w:pPr>
            <w:r w:rsidRPr="005B0E25">
              <w:rPr>
                <w:color w:val="000000" w:themeColor="text1"/>
              </w:rPr>
              <w:t>3,957</w:t>
            </w:r>
          </w:p>
        </w:tc>
        <w:tc>
          <w:tcPr>
            <w:tcW w:w="958" w:type="dxa"/>
            <w:shd w:val="clear" w:color="auto" w:fill="auto"/>
            <w:vAlign w:val="center"/>
          </w:tcPr>
          <w:p w:rsidR="00034CB8" w:rsidRPr="005B0E25" w:rsidRDefault="00034CB8" w:rsidP="004D3B57">
            <w:pPr>
              <w:jc w:val="center"/>
              <w:rPr>
                <w:color w:val="000000" w:themeColor="text1"/>
              </w:rPr>
            </w:pPr>
            <w:r w:rsidRPr="005B0E25">
              <w:rPr>
                <w:color w:val="000000" w:themeColor="text1"/>
              </w:rPr>
              <w:t>202</w:t>
            </w:r>
            <w:r w:rsidR="004D3B57">
              <w:rPr>
                <w:color w:val="000000" w:themeColor="text1"/>
              </w:rPr>
              <w:t>5</w:t>
            </w:r>
          </w:p>
        </w:tc>
      </w:tr>
      <w:tr w:rsidR="009B03FA" w:rsidRPr="009B03FA" w:rsidTr="00E501B9">
        <w:trPr>
          <w:trHeight w:val="720"/>
        </w:trPr>
        <w:tc>
          <w:tcPr>
            <w:tcW w:w="562" w:type="dxa"/>
            <w:shd w:val="clear" w:color="auto" w:fill="auto"/>
            <w:vAlign w:val="center"/>
          </w:tcPr>
          <w:p w:rsidR="00034CB8" w:rsidRPr="009B03FA" w:rsidRDefault="00034CB8" w:rsidP="00E501B9">
            <w:pPr>
              <w:jc w:val="center"/>
            </w:pPr>
            <w:r w:rsidRPr="009B03FA">
              <w:t>2.</w:t>
            </w:r>
          </w:p>
        </w:tc>
        <w:tc>
          <w:tcPr>
            <w:tcW w:w="3119" w:type="dxa"/>
            <w:gridSpan w:val="2"/>
            <w:shd w:val="clear" w:color="auto" w:fill="auto"/>
            <w:vAlign w:val="center"/>
          </w:tcPr>
          <w:p w:rsidR="00034CB8" w:rsidRPr="009B03FA" w:rsidRDefault="00034CB8" w:rsidP="00E501B9">
            <w:pPr>
              <w:jc w:val="center"/>
            </w:pPr>
            <w:r w:rsidRPr="009B03FA">
              <w:t>Водоснабжение с.Чиндяново Дубенского муниципального района Республики Мордовия</w:t>
            </w:r>
          </w:p>
        </w:tc>
        <w:tc>
          <w:tcPr>
            <w:tcW w:w="1559" w:type="dxa"/>
            <w:shd w:val="clear" w:color="auto" w:fill="auto"/>
            <w:vAlign w:val="center"/>
          </w:tcPr>
          <w:p w:rsidR="00034CB8" w:rsidRPr="009B03FA" w:rsidRDefault="00034CB8" w:rsidP="00E501B9">
            <w:pPr>
              <w:jc w:val="center"/>
            </w:pPr>
            <w:r w:rsidRPr="009B03FA">
              <w:t>Длина</w:t>
            </w:r>
          </w:p>
        </w:tc>
        <w:tc>
          <w:tcPr>
            <w:tcW w:w="709" w:type="dxa"/>
            <w:shd w:val="clear" w:color="auto" w:fill="auto"/>
            <w:vAlign w:val="center"/>
          </w:tcPr>
          <w:p w:rsidR="00034CB8" w:rsidRPr="009B03FA" w:rsidRDefault="00034CB8" w:rsidP="00E501B9">
            <w:pPr>
              <w:jc w:val="center"/>
            </w:pPr>
            <w:r w:rsidRPr="009B03FA">
              <w:t>км</w:t>
            </w:r>
          </w:p>
        </w:tc>
        <w:tc>
          <w:tcPr>
            <w:tcW w:w="1559" w:type="dxa"/>
            <w:shd w:val="clear" w:color="auto" w:fill="auto"/>
            <w:vAlign w:val="center"/>
          </w:tcPr>
          <w:p w:rsidR="00034CB8" w:rsidRPr="009B03FA" w:rsidRDefault="00034CB8" w:rsidP="00E501B9">
            <w:pPr>
              <w:jc w:val="center"/>
            </w:pPr>
          </w:p>
        </w:tc>
        <w:tc>
          <w:tcPr>
            <w:tcW w:w="1559" w:type="dxa"/>
            <w:shd w:val="clear" w:color="auto" w:fill="auto"/>
            <w:vAlign w:val="center"/>
          </w:tcPr>
          <w:p w:rsidR="00034CB8" w:rsidRPr="005B0E25" w:rsidRDefault="00034CB8" w:rsidP="00E501B9">
            <w:pPr>
              <w:jc w:val="center"/>
              <w:rPr>
                <w:color w:val="000000" w:themeColor="text1"/>
              </w:rPr>
            </w:pPr>
            <w:r w:rsidRPr="005B0E25">
              <w:rPr>
                <w:color w:val="000000" w:themeColor="text1"/>
              </w:rPr>
              <w:t>8,01</w:t>
            </w:r>
          </w:p>
        </w:tc>
        <w:tc>
          <w:tcPr>
            <w:tcW w:w="958" w:type="dxa"/>
            <w:shd w:val="clear" w:color="auto" w:fill="auto"/>
            <w:vAlign w:val="center"/>
          </w:tcPr>
          <w:p w:rsidR="00034CB8" w:rsidRPr="005B0E25" w:rsidRDefault="00034CB8" w:rsidP="00E501B9">
            <w:pPr>
              <w:jc w:val="center"/>
              <w:rPr>
                <w:color w:val="000000" w:themeColor="text1"/>
              </w:rPr>
            </w:pPr>
            <w:r w:rsidRPr="005B0E25">
              <w:rPr>
                <w:color w:val="000000" w:themeColor="text1"/>
              </w:rPr>
              <w:t>202</w:t>
            </w:r>
            <w:r w:rsidR="004D3B57">
              <w:rPr>
                <w:color w:val="000000" w:themeColor="text1"/>
              </w:rPr>
              <w:t>6</w:t>
            </w:r>
          </w:p>
        </w:tc>
      </w:tr>
    </w:tbl>
    <w:p w:rsidR="00034CB8" w:rsidRPr="009B03FA" w:rsidRDefault="00034CB8" w:rsidP="00034CB8">
      <w:pPr>
        <w:spacing w:line="360" w:lineRule="auto"/>
        <w:ind w:firstLine="709"/>
        <w:jc w:val="both"/>
      </w:pPr>
    </w:p>
    <w:p w:rsidR="008C1F74" w:rsidRPr="009B03FA" w:rsidRDefault="008C1F74" w:rsidP="00296EF8">
      <w:pPr>
        <w:pStyle w:val="21"/>
      </w:pPr>
      <w:bookmarkStart w:id="32" w:name="_Toc116926265"/>
      <w:r w:rsidRPr="009B03FA">
        <w:t>1.4.5.Описание существующих технических и технологических проблем</w:t>
      </w:r>
      <w:bookmarkEnd w:id="32"/>
    </w:p>
    <w:p w:rsidR="00336955" w:rsidRPr="009B03FA" w:rsidRDefault="00336955" w:rsidP="00914C37">
      <w:pPr>
        <w:spacing w:line="360" w:lineRule="auto"/>
        <w:ind w:firstLine="709"/>
        <w:jc w:val="both"/>
        <w:rPr>
          <w:sz w:val="28"/>
          <w:szCs w:val="28"/>
        </w:rPr>
      </w:pPr>
    </w:p>
    <w:p w:rsidR="00914C37" w:rsidRPr="009B03FA" w:rsidRDefault="00914C37" w:rsidP="00914C37">
      <w:pPr>
        <w:spacing w:line="360" w:lineRule="auto"/>
        <w:ind w:firstLine="709"/>
        <w:jc w:val="both"/>
        <w:rPr>
          <w:sz w:val="28"/>
          <w:szCs w:val="28"/>
        </w:rPr>
      </w:pPr>
      <w:r w:rsidRPr="009B03FA">
        <w:rPr>
          <w:sz w:val="28"/>
          <w:szCs w:val="28"/>
        </w:rPr>
        <w:t>В настоящее время основными проблемами в водоснабжении населенного пункта являются: значительный износ сетей водоснабжения и нестабильный гидравлический режим.</w:t>
      </w:r>
      <w:r w:rsidR="00206131" w:rsidRPr="009B03FA">
        <w:rPr>
          <w:sz w:val="28"/>
          <w:szCs w:val="28"/>
        </w:rPr>
        <w:t xml:space="preserve"> Поэтому </w:t>
      </w:r>
      <w:r w:rsidR="00976C02" w:rsidRPr="009B03FA">
        <w:rPr>
          <w:sz w:val="28"/>
          <w:szCs w:val="28"/>
        </w:rPr>
        <w:t>рекомендуется</w:t>
      </w:r>
      <w:r w:rsidR="00206131" w:rsidRPr="009B03FA">
        <w:rPr>
          <w:sz w:val="28"/>
          <w:szCs w:val="28"/>
        </w:rPr>
        <w:t xml:space="preserve"> пров</w:t>
      </w:r>
      <w:r w:rsidR="00976C02" w:rsidRPr="009B03FA">
        <w:rPr>
          <w:sz w:val="28"/>
          <w:szCs w:val="28"/>
        </w:rPr>
        <w:t>ести</w:t>
      </w:r>
      <w:r w:rsidR="00206131" w:rsidRPr="009B03FA">
        <w:rPr>
          <w:sz w:val="28"/>
          <w:szCs w:val="28"/>
        </w:rPr>
        <w:t xml:space="preserve"> полн</w:t>
      </w:r>
      <w:r w:rsidR="00976C02" w:rsidRPr="009B03FA">
        <w:rPr>
          <w:sz w:val="28"/>
          <w:szCs w:val="28"/>
        </w:rPr>
        <w:t>ую</w:t>
      </w:r>
      <w:r w:rsidR="00206131" w:rsidRPr="009B03FA">
        <w:rPr>
          <w:sz w:val="28"/>
          <w:szCs w:val="28"/>
        </w:rPr>
        <w:t xml:space="preserve"> замен</w:t>
      </w:r>
      <w:r w:rsidR="00976C02" w:rsidRPr="009B03FA">
        <w:rPr>
          <w:sz w:val="28"/>
          <w:szCs w:val="28"/>
        </w:rPr>
        <w:t>у</w:t>
      </w:r>
      <w:r w:rsidR="00206131" w:rsidRPr="009B03FA">
        <w:rPr>
          <w:sz w:val="28"/>
          <w:szCs w:val="28"/>
        </w:rPr>
        <w:t xml:space="preserve"> всех участков сетей водопровода.</w:t>
      </w:r>
      <w:r w:rsidRPr="009B03FA">
        <w:rPr>
          <w:sz w:val="28"/>
          <w:szCs w:val="28"/>
        </w:rPr>
        <w:t xml:space="preserve"> Требует дальнейшего развития оснащение потребителей приборами учета. Установка современных приборов учета позволит не только решить проблему достоверной информации о потреблении воды, но и позволит расширить применение автоматизированных систем. </w:t>
      </w:r>
    </w:p>
    <w:p w:rsidR="00914C37" w:rsidRPr="009B03FA" w:rsidRDefault="00914C37" w:rsidP="00914C37">
      <w:pPr>
        <w:spacing w:line="360" w:lineRule="auto"/>
        <w:ind w:firstLine="708"/>
        <w:jc w:val="both"/>
        <w:rPr>
          <w:sz w:val="28"/>
          <w:szCs w:val="28"/>
        </w:rPr>
      </w:pPr>
      <w:r w:rsidRPr="009B03FA">
        <w:rPr>
          <w:sz w:val="28"/>
          <w:szCs w:val="28"/>
        </w:rPr>
        <w:t xml:space="preserve">Централизованным водоснабжением </w:t>
      </w:r>
      <w:r w:rsidR="00206131" w:rsidRPr="009B03FA">
        <w:rPr>
          <w:sz w:val="28"/>
          <w:szCs w:val="28"/>
        </w:rPr>
        <w:t>в ближайшей перспективе будет</w:t>
      </w:r>
      <w:r w:rsidRPr="009B03FA">
        <w:rPr>
          <w:sz w:val="28"/>
          <w:szCs w:val="28"/>
        </w:rPr>
        <w:t xml:space="preserve"> охвачена большая часть индивидуальной жилой застройки. На сегодняшний день предписания органов, осуществляющих государственный надзор, муниципальный контроль, за нарушениями, влияющими на качество и безопасность воды, отсутствуют.</w:t>
      </w:r>
    </w:p>
    <w:p w:rsidR="002034D3" w:rsidRPr="00871FF5" w:rsidRDefault="008C1F74" w:rsidP="00871FF5">
      <w:pPr>
        <w:spacing w:line="360" w:lineRule="auto"/>
        <w:ind w:firstLine="709"/>
        <w:jc w:val="both"/>
        <w:rPr>
          <w:sz w:val="28"/>
          <w:szCs w:val="28"/>
        </w:rPr>
      </w:pPr>
      <w:r w:rsidRPr="009B03FA">
        <w:rPr>
          <w:sz w:val="28"/>
          <w:szCs w:val="28"/>
        </w:rPr>
        <w:t xml:space="preserve">Трубопроводная сеть не снабжена контрольно-профилактическим устройством по обнаружению утечки. На водопроводе имеются скрытые дефекты (разрывы) труб, которые трудно определить. В результате вода незаметно просачивается в почву, способствует образованию коррозии вдоль по имеющимся трещинам.Плохое состояние трубопроводной сети является причиной </w:t>
      </w:r>
      <w:r w:rsidRPr="009B03FA">
        <w:rPr>
          <w:sz w:val="28"/>
          <w:szCs w:val="28"/>
        </w:rPr>
        <w:lastRenderedPageBreak/>
        <w:t xml:space="preserve">размножения бактерий и вирусов. Все это приводит к аварийности на сетях – образованию утечек, потере объемов воды, отключению абонентов на время устранения аварии. Поэтому необходима своевременная реконструкция и модернизация сетей </w:t>
      </w:r>
      <w:r w:rsidR="00871FF5">
        <w:rPr>
          <w:sz w:val="28"/>
          <w:szCs w:val="28"/>
        </w:rPr>
        <w:t>и запорно-регулирующей арматуры</w:t>
      </w:r>
    </w:p>
    <w:p w:rsidR="008C1F74" w:rsidRPr="009B03FA" w:rsidRDefault="008C1F74" w:rsidP="00296EF8">
      <w:pPr>
        <w:pStyle w:val="21"/>
      </w:pPr>
      <w:bookmarkStart w:id="33" w:name="_Toc116926267"/>
      <w:r w:rsidRPr="009B03FA">
        <w:t>1.5.Перечень лиц, владеющих на праве собственности или другом законном основании объектами централизованной системы водоснабжения</w:t>
      </w:r>
      <w:bookmarkEnd w:id="33"/>
    </w:p>
    <w:p w:rsidR="00336955" w:rsidRPr="009B03FA" w:rsidRDefault="00336955" w:rsidP="00206131">
      <w:pPr>
        <w:spacing w:line="360" w:lineRule="auto"/>
        <w:ind w:firstLine="709"/>
        <w:jc w:val="both"/>
        <w:rPr>
          <w:sz w:val="28"/>
          <w:szCs w:val="28"/>
        </w:rPr>
      </w:pPr>
      <w:bookmarkStart w:id="34" w:name="OLE_LINK6"/>
    </w:p>
    <w:p w:rsidR="00206131" w:rsidRPr="009B03FA" w:rsidRDefault="00206131" w:rsidP="00206131">
      <w:pPr>
        <w:spacing w:line="360" w:lineRule="auto"/>
        <w:ind w:firstLine="709"/>
        <w:jc w:val="both"/>
        <w:rPr>
          <w:sz w:val="28"/>
          <w:szCs w:val="28"/>
        </w:rPr>
      </w:pPr>
      <w:r w:rsidRPr="009B03FA">
        <w:rPr>
          <w:sz w:val="28"/>
          <w:szCs w:val="28"/>
        </w:rPr>
        <w:t>На территории муниципального образования «</w:t>
      </w:r>
      <w:bookmarkStart w:id="35" w:name="OLE_LINK1"/>
      <w:r w:rsidR="00610CD3" w:rsidRPr="009B03FA">
        <w:rPr>
          <w:sz w:val="28"/>
          <w:szCs w:val="28"/>
        </w:rPr>
        <w:t>Поводимовское</w:t>
      </w:r>
      <w:r w:rsidRPr="009B03FA">
        <w:rPr>
          <w:sz w:val="28"/>
          <w:szCs w:val="28"/>
        </w:rPr>
        <w:t>сельское поселение</w:t>
      </w:r>
      <w:bookmarkEnd w:id="35"/>
      <w:r w:rsidRPr="009B03FA">
        <w:rPr>
          <w:sz w:val="28"/>
          <w:szCs w:val="28"/>
        </w:rPr>
        <w:t xml:space="preserve">»на праве хозяйственного ведения объектами централизованной системы водоснабжения распоряжается </w:t>
      </w:r>
      <w:r w:rsidR="00CF5E19" w:rsidRPr="009B03FA">
        <w:rPr>
          <w:sz w:val="28"/>
          <w:szCs w:val="28"/>
        </w:rPr>
        <w:t>администрация</w:t>
      </w:r>
      <w:r w:rsidR="00C40AAC" w:rsidRPr="009B03FA">
        <w:rPr>
          <w:sz w:val="28"/>
          <w:szCs w:val="28"/>
        </w:rPr>
        <w:t>.</w:t>
      </w:r>
    </w:p>
    <w:bookmarkEnd w:id="34"/>
    <w:p w:rsidR="00336955" w:rsidRPr="009B03FA" w:rsidRDefault="00336955" w:rsidP="00EB6EB0">
      <w:pPr>
        <w:pStyle w:val="11"/>
      </w:pPr>
      <w:r w:rsidRPr="009B03FA">
        <w:br w:type="page"/>
      </w:r>
    </w:p>
    <w:p w:rsidR="008C1F74" w:rsidRPr="009B03FA" w:rsidRDefault="008C1F74" w:rsidP="00FA29E4">
      <w:pPr>
        <w:pStyle w:val="11"/>
        <w:spacing w:before="0" w:after="0"/>
      </w:pPr>
      <w:bookmarkStart w:id="36" w:name="_Toc116926268"/>
      <w:r w:rsidRPr="009B03FA">
        <w:lastRenderedPageBreak/>
        <w:t>2.Направления развития централизованных систем водоснабжения</w:t>
      </w:r>
      <w:bookmarkEnd w:id="36"/>
    </w:p>
    <w:p w:rsidR="008C1F74" w:rsidRPr="009B03FA" w:rsidRDefault="008C1F74" w:rsidP="00FA29E4">
      <w:pPr>
        <w:pStyle w:val="21"/>
        <w:spacing w:before="0" w:after="0"/>
      </w:pPr>
      <w:bookmarkStart w:id="37" w:name="_Toc116926269"/>
      <w:r w:rsidRPr="009B03FA">
        <w:t>2.1.Основные направления, принципы, задачи и целевые показатели развития централизованных систем водоснабжения</w:t>
      </w:r>
      <w:bookmarkEnd w:id="37"/>
    </w:p>
    <w:p w:rsidR="00336955" w:rsidRPr="009B03FA" w:rsidRDefault="00336955" w:rsidP="00FA29E4">
      <w:pPr>
        <w:autoSpaceDE w:val="0"/>
        <w:spacing w:line="360" w:lineRule="auto"/>
        <w:ind w:firstLine="567"/>
        <w:jc w:val="both"/>
        <w:rPr>
          <w:sz w:val="28"/>
          <w:szCs w:val="28"/>
        </w:rPr>
      </w:pPr>
    </w:p>
    <w:p w:rsidR="008C1F74" w:rsidRPr="009B03FA" w:rsidRDefault="008C1F74" w:rsidP="00FA29E4">
      <w:pPr>
        <w:autoSpaceDE w:val="0"/>
        <w:spacing w:line="360" w:lineRule="auto"/>
        <w:ind w:firstLine="567"/>
        <w:jc w:val="both"/>
        <w:rPr>
          <w:sz w:val="28"/>
          <w:szCs w:val="28"/>
        </w:rPr>
      </w:pPr>
      <w:r w:rsidRPr="009B03FA">
        <w:rPr>
          <w:sz w:val="28"/>
          <w:szCs w:val="28"/>
        </w:rPr>
        <w:t xml:space="preserve">В целях развития </w:t>
      </w:r>
      <w:r w:rsidR="00D353DD" w:rsidRPr="009B03FA">
        <w:rPr>
          <w:sz w:val="28"/>
          <w:szCs w:val="28"/>
        </w:rPr>
        <w:t>централизованной</w:t>
      </w:r>
      <w:r w:rsidRPr="009B03FA">
        <w:rPr>
          <w:sz w:val="28"/>
          <w:szCs w:val="28"/>
        </w:rPr>
        <w:t xml:space="preserve"> систем</w:t>
      </w:r>
      <w:r w:rsidR="00D353DD" w:rsidRPr="009B03FA">
        <w:rPr>
          <w:sz w:val="28"/>
          <w:szCs w:val="28"/>
        </w:rPr>
        <w:t>ы</w:t>
      </w:r>
      <w:r w:rsidRPr="009B03FA">
        <w:rPr>
          <w:sz w:val="28"/>
          <w:szCs w:val="28"/>
        </w:rPr>
        <w:t xml:space="preserve"> водоснабжения </w:t>
      </w:r>
      <w:r w:rsidR="00336955" w:rsidRPr="009B03FA">
        <w:rPr>
          <w:sz w:val="28"/>
          <w:szCs w:val="28"/>
        </w:rPr>
        <w:t>при её разработке</w:t>
      </w:r>
      <w:r w:rsidRPr="009B03FA">
        <w:rPr>
          <w:sz w:val="28"/>
          <w:szCs w:val="28"/>
        </w:rPr>
        <w:t>руководствова</w:t>
      </w:r>
      <w:r w:rsidR="00D353DD" w:rsidRPr="009B03FA">
        <w:rPr>
          <w:sz w:val="28"/>
          <w:szCs w:val="28"/>
        </w:rPr>
        <w:t>лись</w:t>
      </w:r>
      <w:r w:rsidRPr="009B03FA">
        <w:rPr>
          <w:sz w:val="28"/>
          <w:szCs w:val="28"/>
        </w:rPr>
        <w:t xml:space="preserve"> следующими принципами:</w:t>
      </w:r>
    </w:p>
    <w:p w:rsidR="008C1F74" w:rsidRPr="009B03FA" w:rsidRDefault="008C1F74" w:rsidP="00FA29E4">
      <w:pPr>
        <w:widowControl w:val="0"/>
        <w:numPr>
          <w:ilvl w:val="0"/>
          <w:numId w:val="20"/>
        </w:numPr>
        <w:suppressAutoHyphens/>
        <w:autoSpaceDE w:val="0"/>
        <w:spacing w:line="360" w:lineRule="auto"/>
        <w:ind w:left="0" w:firstLine="567"/>
        <w:jc w:val="both"/>
        <w:rPr>
          <w:sz w:val="28"/>
          <w:szCs w:val="28"/>
        </w:rPr>
      </w:pPr>
      <w:r w:rsidRPr="009B03FA">
        <w:rPr>
          <w:i/>
          <w:iCs/>
          <w:sz w:val="28"/>
          <w:szCs w:val="28"/>
          <w:u w:val="single"/>
        </w:rPr>
        <w:t>принцип гигиенической оптимизации</w:t>
      </w:r>
      <w:r w:rsidRPr="009B03FA">
        <w:rPr>
          <w:i/>
          <w:iCs/>
          <w:sz w:val="28"/>
          <w:szCs w:val="28"/>
        </w:rPr>
        <w:t xml:space="preserve">: </w:t>
      </w:r>
      <w:r w:rsidRPr="009B03FA">
        <w:rPr>
          <w:sz w:val="28"/>
          <w:szCs w:val="28"/>
        </w:rPr>
        <w:t>основной целью является создание системы водоснабжения, поставляющей воду в соответствии с нормой. Лишь таким образом можно гарантировать физиологическое состояние, не вызывающее опасения;</w:t>
      </w:r>
    </w:p>
    <w:p w:rsidR="008C1F74" w:rsidRPr="009B03FA" w:rsidRDefault="008C1F74" w:rsidP="006F353A">
      <w:pPr>
        <w:widowControl w:val="0"/>
        <w:numPr>
          <w:ilvl w:val="0"/>
          <w:numId w:val="20"/>
        </w:numPr>
        <w:suppressAutoHyphens/>
        <w:autoSpaceDE w:val="0"/>
        <w:spacing w:line="360" w:lineRule="auto"/>
        <w:ind w:left="0" w:firstLine="567"/>
        <w:jc w:val="both"/>
        <w:rPr>
          <w:sz w:val="28"/>
          <w:szCs w:val="28"/>
        </w:rPr>
      </w:pPr>
      <w:r w:rsidRPr="009B03FA">
        <w:rPr>
          <w:i/>
          <w:iCs/>
          <w:sz w:val="28"/>
          <w:szCs w:val="28"/>
          <w:u w:val="single"/>
        </w:rPr>
        <w:t>принцип эко</w:t>
      </w:r>
      <w:r w:rsidR="00504342" w:rsidRPr="009B03FA">
        <w:rPr>
          <w:i/>
          <w:iCs/>
          <w:sz w:val="28"/>
          <w:szCs w:val="28"/>
          <w:u w:val="single"/>
        </w:rPr>
        <w:t>н</w:t>
      </w:r>
      <w:r w:rsidRPr="009B03FA">
        <w:rPr>
          <w:i/>
          <w:iCs/>
          <w:sz w:val="28"/>
          <w:szCs w:val="28"/>
          <w:u w:val="single"/>
        </w:rPr>
        <w:t>о</w:t>
      </w:r>
      <w:r w:rsidR="00504342" w:rsidRPr="009B03FA">
        <w:rPr>
          <w:i/>
          <w:iCs/>
          <w:sz w:val="28"/>
          <w:szCs w:val="28"/>
          <w:u w:val="single"/>
        </w:rPr>
        <w:t>м</w:t>
      </w:r>
      <w:r w:rsidRPr="009B03FA">
        <w:rPr>
          <w:i/>
          <w:iCs/>
          <w:sz w:val="28"/>
          <w:szCs w:val="28"/>
          <w:u w:val="single"/>
        </w:rPr>
        <w:t>ической минимизации</w:t>
      </w:r>
      <w:r w:rsidRPr="009B03FA">
        <w:rPr>
          <w:i/>
          <w:iCs/>
          <w:sz w:val="28"/>
          <w:szCs w:val="28"/>
        </w:rPr>
        <w:t xml:space="preserve">: </w:t>
      </w:r>
      <w:r w:rsidRPr="009B03FA">
        <w:rPr>
          <w:sz w:val="28"/>
          <w:szCs w:val="28"/>
        </w:rPr>
        <w:t>вся система водоснабжения должна потреблять как можно меньше энергии. Она нуждается в электроэнергии для эксплуатации насосов и в небольшом объёме для водоподготовительной установки. Необходимо не только достичь энергетического минимума, но и сохранить на длительное время, невзирая на износ. Это ведет к требованию высокой стабильности всей системы водоснабжения на протяжении длительного времени. Вмешательство человека должно быть минимальным, из водоносного горизонта должно быть изъято как можно меньше воды: она должна быть использована, очищена и возвращена в циркуляционный круг;</w:t>
      </w:r>
    </w:p>
    <w:p w:rsidR="008C1F74" w:rsidRPr="009B03FA" w:rsidRDefault="008C1F74" w:rsidP="006F353A">
      <w:pPr>
        <w:widowControl w:val="0"/>
        <w:numPr>
          <w:ilvl w:val="0"/>
          <w:numId w:val="20"/>
        </w:numPr>
        <w:suppressAutoHyphens/>
        <w:autoSpaceDE w:val="0"/>
        <w:spacing w:line="360" w:lineRule="auto"/>
        <w:ind w:left="0" w:firstLine="567"/>
        <w:jc w:val="both"/>
        <w:rPr>
          <w:sz w:val="28"/>
          <w:szCs w:val="28"/>
        </w:rPr>
      </w:pPr>
      <w:r w:rsidRPr="009B03FA">
        <w:rPr>
          <w:i/>
          <w:iCs/>
          <w:sz w:val="28"/>
          <w:szCs w:val="28"/>
          <w:u w:val="single"/>
        </w:rPr>
        <w:t>принцип устойчивости</w:t>
      </w:r>
      <w:r w:rsidRPr="009B03FA">
        <w:rPr>
          <w:i/>
          <w:iCs/>
          <w:sz w:val="28"/>
          <w:szCs w:val="28"/>
        </w:rPr>
        <w:t xml:space="preserve">: </w:t>
      </w:r>
      <w:r w:rsidRPr="009B03FA">
        <w:rPr>
          <w:sz w:val="28"/>
          <w:szCs w:val="28"/>
        </w:rPr>
        <w:t>поставленные цели можно достичь на длительное время лишь при обеспечении уже упомянутой долгосрочной стабильности;</w:t>
      </w:r>
    </w:p>
    <w:p w:rsidR="008C1F74" w:rsidRPr="009B03FA" w:rsidRDefault="008C1F74" w:rsidP="006F353A">
      <w:pPr>
        <w:widowControl w:val="0"/>
        <w:numPr>
          <w:ilvl w:val="0"/>
          <w:numId w:val="20"/>
        </w:numPr>
        <w:suppressAutoHyphens/>
        <w:autoSpaceDE w:val="0"/>
        <w:spacing w:line="360" w:lineRule="auto"/>
        <w:ind w:left="0" w:firstLine="567"/>
        <w:jc w:val="both"/>
        <w:rPr>
          <w:sz w:val="28"/>
          <w:szCs w:val="28"/>
        </w:rPr>
      </w:pPr>
      <w:r w:rsidRPr="009B03FA">
        <w:rPr>
          <w:i/>
          <w:iCs/>
          <w:sz w:val="28"/>
          <w:szCs w:val="28"/>
          <w:u w:val="single"/>
        </w:rPr>
        <w:t>простота</w:t>
      </w:r>
      <w:r w:rsidRPr="009B03FA">
        <w:rPr>
          <w:i/>
          <w:iCs/>
          <w:sz w:val="28"/>
          <w:szCs w:val="28"/>
        </w:rPr>
        <w:t>:</w:t>
      </w:r>
      <w:r w:rsidRPr="009B03FA">
        <w:rPr>
          <w:sz w:val="28"/>
          <w:szCs w:val="28"/>
        </w:rPr>
        <w:t xml:space="preserve"> вся установка должна подвергаться техническому обслуживанию после реконструкции. Техническое обслуживание включает весь комплекс, состоящий из инспекции, сервиса и ремонтных работ. Оно в долгосрочном плане может осуществляться только работниками водопроводной станции. Следовательно, целесообразно конструировать установки попроще, с тем, чтобы их работники могли их обслуживать и производить ремонтные работы;</w:t>
      </w:r>
    </w:p>
    <w:p w:rsidR="008C1F74" w:rsidRPr="009B03FA" w:rsidRDefault="008C1F74" w:rsidP="006F353A">
      <w:pPr>
        <w:widowControl w:val="0"/>
        <w:numPr>
          <w:ilvl w:val="0"/>
          <w:numId w:val="20"/>
        </w:numPr>
        <w:suppressAutoHyphens/>
        <w:autoSpaceDE w:val="0"/>
        <w:spacing w:line="360" w:lineRule="auto"/>
        <w:ind w:left="0" w:firstLine="567"/>
        <w:jc w:val="both"/>
        <w:rPr>
          <w:sz w:val="28"/>
          <w:szCs w:val="28"/>
        </w:rPr>
      </w:pPr>
      <w:r w:rsidRPr="009B03FA">
        <w:rPr>
          <w:i/>
          <w:iCs/>
          <w:sz w:val="28"/>
          <w:szCs w:val="28"/>
          <w:u w:val="single"/>
        </w:rPr>
        <w:lastRenderedPageBreak/>
        <w:t>надежность</w:t>
      </w:r>
      <w:r w:rsidRPr="009B03FA">
        <w:rPr>
          <w:i/>
          <w:iCs/>
          <w:sz w:val="28"/>
          <w:szCs w:val="28"/>
        </w:rPr>
        <w:t xml:space="preserve">: </w:t>
      </w:r>
      <w:r w:rsidRPr="009B03FA">
        <w:rPr>
          <w:sz w:val="28"/>
          <w:szCs w:val="28"/>
        </w:rPr>
        <w:t>установки должны иметь высокую допустимую погрешность. Выход из строя отдельных деталей должен иметь незначительные последствия;</w:t>
      </w:r>
    </w:p>
    <w:p w:rsidR="008C1F74" w:rsidRPr="009B03FA" w:rsidRDefault="008C1F74" w:rsidP="006F353A">
      <w:pPr>
        <w:widowControl w:val="0"/>
        <w:numPr>
          <w:ilvl w:val="0"/>
          <w:numId w:val="20"/>
        </w:numPr>
        <w:suppressAutoHyphens/>
        <w:autoSpaceDE w:val="0"/>
        <w:spacing w:line="360" w:lineRule="auto"/>
        <w:ind w:left="0" w:firstLine="567"/>
        <w:jc w:val="both"/>
        <w:rPr>
          <w:sz w:val="28"/>
          <w:szCs w:val="28"/>
        </w:rPr>
      </w:pPr>
      <w:r w:rsidRPr="009B03FA">
        <w:rPr>
          <w:i/>
          <w:iCs/>
          <w:sz w:val="28"/>
          <w:szCs w:val="28"/>
          <w:u w:val="single"/>
        </w:rPr>
        <w:t>минимальное технические обслуживание</w:t>
      </w:r>
      <w:r w:rsidRPr="009B03FA">
        <w:rPr>
          <w:i/>
          <w:iCs/>
          <w:sz w:val="28"/>
          <w:szCs w:val="28"/>
        </w:rPr>
        <w:t xml:space="preserve">: </w:t>
      </w:r>
      <w:r w:rsidRPr="009B03FA">
        <w:rPr>
          <w:sz w:val="28"/>
          <w:szCs w:val="28"/>
        </w:rPr>
        <w:t>данный критерий достигается за счет минимизации количества конструктивных деталей и их низкой сложности;</w:t>
      </w:r>
    </w:p>
    <w:p w:rsidR="008C1F74" w:rsidRPr="009B03FA" w:rsidRDefault="008C1F74" w:rsidP="006F353A">
      <w:pPr>
        <w:widowControl w:val="0"/>
        <w:numPr>
          <w:ilvl w:val="0"/>
          <w:numId w:val="20"/>
        </w:numPr>
        <w:suppressAutoHyphens/>
        <w:autoSpaceDE w:val="0"/>
        <w:spacing w:line="360" w:lineRule="auto"/>
        <w:ind w:left="0" w:firstLine="567"/>
        <w:jc w:val="both"/>
        <w:rPr>
          <w:sz w:val="28"/>
          <w:szCs w:val="28"/>
        </w:rPr>
      </w:pPr>
      <w:r w:rsidRPr="009B03FA">
        <w:rPr>
          <w:i/>
          <w:iCs/>
          <w:sz w:val="28"/>
          <w:szCs w:val="28"/>
          <w:u w:val="single"/>
        </w:rPr>
        <w:t>минимизация расходов</w:t>
      </w:r>
      <w:r w:rsidRPr="009B03FA">
        <w:rPr>
          <w:i/>
          <w:iCs/>
          <w:sz w:val="28"/>
          <w:szCs w:val="28"/>
        </w:rPr>
        <w:t xml:space="preserve">: </w:t>
      </w:r>
      <w:r w:rsidRPr="009B03FA">
        <w:rPr>
          <w:sz w:val="28"/>
          <w:szCs w:val="28"/>
        </w:rPr>
        <w:t>использование недорогостоящих качественных деталей и механизмов.</w:t>
      </w:r>
    </w:p>
    <w:p w:rsidR="008C1F74" w:rsidRPr="009B03FA" w:rsidRDefault="008C1F74" w:rsidP="006F353A">
      <w:pPr>
        <w:autoSpaceDE w:val="0"/>
        <w:spacing w:line="360" w:lineRule="auto"/>
        <w:ind w:firstLine="567"/>
        <w:jc w:val="both"/>
        <w:rPr>
          <w:sz w:val="28"/>
          <w:szCs w:val="28"/>
        </w:rPr>
      </w:pPr>
      <w:r w:rsidRPr="009B03FA">
        <w:rPr>
          <w:sz w:val="28"/>
          <w:szCs w:val="28"/>
        </w:rPr>
        <w:t>Реализация мероприятий, предлагаемых в данной схеме водоснабжения, позволит обеспечить:</w:t>
      </w:r>
    </w:p>
    <w:p w:rsidR="008C1F74" w:rsidRPr="009B03FA" w:rsidRDefault="008C1F74" w:rsidP="006F353A">
      <w:pPr>
        <w:autoSpaceDE w:val="0"/>
        <w:spacing w:line="360" w:lineRule="auto"/>
        <w:ind w:firstLine="567"/>
        <w:jc w:val="both"/>
        <w:rPr>
          <w:sz w:val="28"/>
          <w:szCs w:val="28"/>
        </w:rPr>
      </w:pPr>
      <w:r w:rsidRPr="009B03FA">
        <w:rPr>
          <w:sz w:val="28"/>
          <w:szCs w:val="28"/>
        </w:rPr>
        <w:t>- бесперебойное снабжение города питьевой водой, отвечающей требованиям новых нормативов качества;</w:t>
      </w:r>
    </w:p>
    <w:p w:rsidR="008C1F74" w:rsidRPr="009B03FA" w:rsidRDefault="008C1F74" w:rsidP="006F353A">
      <w:pPr>
        <w:autoSpaceDE w:val="0"/>
        <w:spacing w:line="360" w:lineRule="auto"/>
        <w:ind w:firstLine="567"/>
        <w:jc w:val="both"/>
        <w:rPr>
          <w:sz w:val="28"/>
          <w:szCs w:val="28"/>
        </w:rPr>
      </w:pPr>
      <w:r w:rsidRPr="009B03FA">
        <w:rPr>
          <w:sz w:val="28"/>
          <w:szCs w:val="28"/>
        </w:rPr>
        <w:t>- повышение надежности работы систем водоснабжения и удовлетворение потребностей потребителей (по объему и качеству услуг);</w:t>
      </w:r>
    </w:p>
    <w:p w:rsidR="008C1F74" w:rsidRPr="009B03FA" w:rsidRDefault="008C1F74" w:rsidP="006F353A">
      <w:pPr>
        <w:autoSpaceDE w:val="0"/>
        <w:spacing w:line="360" w:lineRule="auto"/>
        <w:ind w:firstLine="567"/>
        <w:jc w:val="both"/>
        <w:rPr>
          <w:sz w:val="28"/>
          <w:szCs w:val="28"/>
        </w:rPr>
      </w:pPr>
      <w:r w:rsidRPr="009B03FA">
        <w:rPr>
          <w:sz w:val="28"/>
          <w:szCs w:val="28"/>
        </w:rPr>
        <w:t>- модернизацию и инженерно-техническую оптимизацию системы водоснабжения с учетом современных требований;</w:t>
      </w:r>
    </w:p>
    <w:p w:rsidR="008C1F74" w:rsidRPr="009B03FA" w:rsidRDefault="008C1F74" w:rsidP="006F353A">
      <w:pPr>
        <w:autoSpaceDE w:val="0"/>
        <w:spacing w:line="360" w:lineRule="auto"/>
        <w:ind w:firstLine="567"/>
        <w:jc w:val="both"/>
        <w:rPr>
          <w:sz w:val="28"/>
          <w:szCs w:val="28"/>
        </w:rPr>
      </w:pPr>
      <w:r w:rsidRPr="009B03FA">
        <w:rPr>
          <w:sz w:val="28"/>
          <w:szCs w:val="28"/>
        </w:rPr>
        <w:t>- уменьшение техногенного воздействия на окружающую среду.</w:t>
      </w:r>
    </w:p>
    <w:p w:rsidR="008C1F74" w:rsidRPr="009B03FA" w:rsidRDefault="00DB4E1B" w:rsidP="006F353A">
      <w:pPr>
        <w:autoSpaceDE w:val="0"/>
        <w:spacing w:line="360" w:lineRule="auto"/>
        <w:ind w:firstLine="567"/>
        <w:jc w:val="both"/>
        <w:rPr>
          <w:sz w:val="28"/>
          <w:szCs w:val="28"/>
        </w:rPr>
      </w:pPr>
      <w:r w:rsidRPr="009B03FA">
        <w:rPr>
          <w:sz w:val="28"/>
          <w:szCs w:val="28"/>
        </w:rPr>
        <w:t>Разработка схем</w:t>
      </w:r>
      <w:r w:rsidR="008C1F74" w:rsidRPr="009B03FA">
        <w:rPr>
          <w:sz w:val="28"/>
          <w:szCs w:val="28"/>
        </w:rPr>
        <w:t xml:space="preserve"> водоснабжения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услуги по водоснабжению основан на прогнозировании развития </w:t>
      </w:r>
      <w:r w:rsidR="00610CD3" w:rsidRPr="009B03FA">
        <w:rPr>
          <w:sz w:val="28"/>
          <w:szCs w:val="28"/>
        </w:rPr>
        <w:t>Поводимовского</w:t>
      </w:r>
      <w:r w:rsidR="00C86B51" w:rsidRPr="009B03FA">
        <w:rPr>
          <w:sz w:val="28"/>
          <w:szCs w:val="28"/>
        </w:rPr>
        <w:t>сельского</w:t>
      </w:r>
      <w:r w:rsidR="008C1F74" w:rsidRPr="009B03FA">
        <w:rPr>
          <w:sz w:val="28"/>
          <w:szCs w:val="28"/>
        </w:rPr>
        <w:t xml:space="preserve"> поселени</w:t>
      </w:r>
      <w:r w:rsidRPr="009B03FA">
        <w:rPr>
          <w:sz w:val="28"/>
          <w:szCs w:val="28"/>
        </w:rPr>
        <w:t>я</w:t>
      </w:r>
      <w:r w:rsidR="008C1F74" w:rsidRPr="009B03FA">
        <w:rPr>
          <w:sz w:val="28"/>
          <w:szCs w:val="28"/>
        </w:rPr>
        <w:t>, в первую очередь его</w:t>
      </w:r>
      <w:r w:rsidRPr="009B03FA">
        <w:rPr>
          <w:sz w:val="28"/>
          <w:szCs w:val="28"/>
        </w:rPr>
        <w:t xml:space="preserve"> градостроительной деятельности</w:t>
      </w:r>
      <w:r w:rsidR="008C1F74" w:rsidRPr="009B03FA">
        <w:rPr>
          <w:sz w:val="28"/>
          <w:szCs w:val="28"/>
        </w:rPr>
        <w:t>.</w:t>
      </w:r>
    </w:p>
    <w:p w:rsidR="008C1F74" w:rsidRPr="009B03FA" w:rsidRDefault="008C1F74" w:rsidP="006F353A">
      <w:pPr>
        <w:autoSpaceDE w:val="0"/>
        <w:spacing w:line="360" w:lineRule="auto"/>
        <w:ind w:firstLine="567"/>
        <w:jc w:val="both"/>
        <w:rPr>
          <w:sz w:val="28"/>
          <w:szCs w:val="28"/>
        </w:rPr>
      </w:pPr>
      <w:r w:rsidRPr="009B03FA">
        <w:rPr>
          <w:sz w:val="28"/>
          <w:szCs w:val="28"/>
        </w:rPr>
        <w:t>Схемы разрабатываются на основе анализа фактических нагрузок потребителей по водоснабжению с учётом перспективного развития сроком не менее, чем на 10 лет, структуры баланса водопотребления региона, оценки существующего состояния головных сооружений водопровода, насосных станций, а также водопроводных сетей и возможности их дальнейшего использования, рассмотрения вопросов надёжности, экономичности.</w:t>
      </w:r>
    </w:p>
    <w:p w:rsidR="008C1F74" w:rsidRPr="009B03FA" w:rsidRDefault="008C1F74" w:rsidP="006F353A">
      <w:pPr>
        <w:autoSpaceDE w:val="0"/>
        <w:spacing w:line="360" w:lineRule="auto"/>
        <w:ind w:firstLine="567"/>
        <w:jc w:val="both"/>
        <w:rPr>
          <w:sz w:val="28"/>
          <w:szCs w:val="28"/>
        </w:rPr>
      </w:pPr>
      <w:r w:rsidRPr="009B03FA">
        <w:rPr>
          <w:sz w:val="28"/>
          <w:szCs w:val="28"/>
        </w:rPr>
        <w:t xml:space="preserve">Обоснование решений (рекомендаций) при разработке схемы водоснабжения осуществляется на основе технико-экономического сопоставления вариантов </w:t>
      </w:r>
      <w:r w:rsidRPr="009B03FA">
        <w:rPr>
          <w:sz w:val="28"/>
          <w:szCs w:val="28"/>
        </w:rPr>
        <w:lastRenderedPageBreak/>
        <w:t>развития систем водоснабжения в целом и отдельных их частей путем оценки их сравнительной эффективности по критерию минимума суммарных дисконтированных затрат.</w:t>
      </w:r>
    </w:p>
    <w:p w:rsidR="008C1F74" w:rsidRPr="009B03FA" w:rsidRDefault="008C1F74" w:rsidP="006F353A">
      <w:pPr>
        <w:tabs>
          <w:tab w:val="left" w:pos="851"/>
        </w:tabs>
        <w:spacing w:line="360" w:lineRule="auto"/>
        <w:ind w:firstLine="567"/>
        <w:jc w:val="both"/>
        <w:rPr>
          <w:sz w:val="28"/>
          <w:szCs w:val="28"/>
        </w:rPr>
      </w:pPr>
      <w:r w:rsidRPr="009B03FA">
        <w:rPr>
          <w:sz w:val="28"/>
          <w:szCs w:val="28"/>
        </w:rPr>
        <w:t xml:space="preserve">Основой для разработки и реализации схемы водоснабжения </w:t>
      </w:r>
      <w:bookmarkStart w:id="38" w:name="OLE_LINK2"/>
      <w:r w:rsidR="00610CD3" w:rsidRPr="009B03FA">
        <w:rPr>
          <w:sz w:val="28"/>
          <w:szCs w:val="28"/>
        </w:rPr>
        <w:t>Поводимовского</w:t>
      </w:r>
      <w:r w:rsidR="00206131" w:rsidRPr="009B03FA">
        <w:rPr>
          <w:sz w:val="28"/>
          <w:szCs w:val="28"/>
        </w:rPr>
        <w:t>сельского</w:t>
      </w:r>
      <w:r w:rsidRPr="009B03FA">
        <w:rPr>
          <w:sz w:val="28"/>
          <w:szCs w:val="28"/>
        </w:rPr>
        <w:t xml:space="preserve"> поселения</w:t>
      </w:r>
      <w:bookmarkEnd w:id="38"/>
      <w:r w:rsidR="00871FF5">
        <w:rPr>
          <w:sz w:val="28"/>
          <w:szCs w:val="28"/>
        </w:rPr>
        <w:t xml:space="preserve"> до 2032</w:t>
      </w:r>
      <w:r w:rsidRPr="009B03FA">
        <w:rPr>
          <w:sz w:val="28"/>
          <w:szCs w:val="28"/>
        </w:rPr>
        <w:t xml:space="preserve"> года является Федеральный закон от 7 декабря 2011 г.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w:t>
      </w:r>
      <w:r w:rsidR="00DB4E1B" w:rsidRPr="009B03FA">
        <w:rPr>
          <w:sz w:val="28"/>
          <w:szCs w:val="28"/>
        </w:rPr>
        <w:t xml:space="preserve"> водоснабжения и водоотведения.</w:t>
      </w:r>
    </w:p>
    <w:p w:rsidR="008C1F74" w:rsidRPr="009B03FA" w:rsidRDefault="008C1F74" w:rsidP="006F353A">
      <w:pPr>
        <w:tabs>
          <w:tab w:val="left" w:pos="993"/>
        </w:tabs>
        <w:autoSpaceDE w:val="0"/>
        <w:spacing w:line="360" w:lineRule="auto"/>
        <w:ind w:firstLine="567"/>
        <w:jc w:val="both"/>
        <w:rPr>
          <w:sz w:val="28"/>
          <w:szCs w:val="28"/>
        </w:rPr>
      </w:pPr>
      <w:r w:rsidRPr="009B03FA">
        <w:rPr>
          <w:sz w:val="28"/>
          <w:szCs w:val="28"/>
        </w:rPr>
        <w:t>Технической базой разработки являются:</w:t>
      </w:r>
    </w:p>
    <w:p w:rsidR="008C1F74" w:rsidRPr="009B03FA" w:rsidRDefault="008C1F74" w:rsidP="00CC4542">
      <w:pPr>
        <w:pStyle w:val="a"/>
        <w:numPr>
          <w:ilvl w:val="0"/>
          <w:numId w:val="21"/>
        </w:numPr>
        <w:tabs>
          <w:tab w:val="left" w:pos="709"/>
          <w:tab w:val="left" w:pos="737"/>
        </w:tabs>
        <w:spacing w:line="360" w:lineRule="auto"/>
        <w:ind w:left="0" w:firstLine="568"/>
        <w:jc w:val="both"/>
        <w:rPr>
          <w:sz w:val="28"/>
          <w:szCs w:val="28"/>
        </w:rPr>
      </w:pPr>
      <w:r w:rsidRPr="009B03FA">
        <w:rPr>
          <w:sz w:val="28"/>
          <w:szCs w:val="28"/>
        </w:rPr>
        <w:t xml:space="preserve"> федеральный закон Российской Федерации от 23 ноября 2009 года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B43C4F" w:rsidRPr="009B03FA" w:rsidRDefault="00B43C4F" w:rsidP="00B43C4F">
      <w:pPr>
        <w:pStyle w:val="a"/>
        <w:numPr>
          <w:ilvl w:val="0"/>
          <w:numId w:val="21"/>
        </w:numPr>
        <w:tabs>
          <w:tab w:val="left" w:pos="709"/>
          <w:tab w:val="left" w:pos="737"/>
        </w:tabs>
        <w:spacing w:line="360" w:lineRule="auto"/>
        <w:ind w:left="0" w:firstLine="568"/>
        <w:jc w:val="both"/>
        <w:rPr>
          <w:sz w:val="28"/>
          <w:szCs w:val="28"/>
        </w:rPr>
      </w:pPr>
      <w:r w:rsidRPr="009B03FA">
        <w:rPr>
          <w:sz w:val="28"/>
          <w:szCs w:val="28"/>
        </w:rPr>
        <w:t xml:space="preserve">приказ министерства регионального развития Российской Федерации от 30 июня 2014 года №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 </w:t>
      </w:r>
    </w:p>
    <w:p w:rsidR="008C1F74" w:rsidRPr="009B03FA" w:rsidRDefault="008C1F74" w:rsidP="00714282">
      <w:pPr>
        <w:pStyle w:val="a"/>
        <w:numPr>
          <w:ilvl w:val="0"/>
          <w:numId w:val="21"/>
        </w:numPr>
        <w:tabs>
          <w:tab w:val="left" w:pos="709"/>
          <w:tab w:val="left" w:pos="737"/>
        </w:tabs>
        <w:spacing w:line="360" w:lineRule="auto"/>
        <w:ind w:left="0" w:firstLine="568"/>
        <w:jc w:val="both"/>
        <w:rPr>
          <w:sz w:val="28"/>
          <w:szCs w:val="28"/>
        </w:rPr>
      </w:pPr>
      <w:r w:rsidRPr="009B03FA">
        <w:rPr>
          <w:sz w:val="28"/>
          <w:szCs w:val="28"/>
        </w:rPr>
        <w:t xml:space="preserve"> генеральный план территории </w:t>
      </w:r>
      <w:r w:rsidR="00610CD3" w:rsidRPr="009B03FA">
        <w:rPr>
          <w:sz w:val="28"/>
          <w:szCs w:val="28"/>
        </w:rPr>
        <w:t>Поводимовского</w:t>
      </w:r>
      <w:r w:rsidR="00753D63" w:rsidRPr="009B03FA">
        <w:rPr>
          <w:sz w:val="28"/>
          <w:szCs w:val="28"/>
        </w:rPr>
        <w:t>сельского</w:t>
      </w:r>
      <w:r w:rsidRPr="009B03FA">
        <w:rPr>
          <w:sz w:val="28"/>
          <w:szCs w:val="28"/>
        </w:rPr>
        <w:t xml:space="preserve"> поселения </w:t>
      </w:r>
      <w:r w:rsidR="00B57BB8" w:rsidRPr="009B03FA">
        <w:rPr>
          <w:sz w:val="28"/>
          <w:szCs w:val="28"/>
        </w:rPr>
        <w:t xml:space="preserve">Дубенского </w:t>
      </w:r>
      <w:r w:rsidRPr="009B03FA">
        <w:rPr>
          <w:sz w:val="28"/>
          <w:szCs w:val="28"/>
        </w:rPr>
        <w:t>муниципального района Республики Мордовия;</w:t>
      </w:r>
    </w:p>
    <w:p w:rsidR="008C1F74" w:rsidRPr="009B03FA" w:rsidRDefault="008C1F74" w:rsidP="00CC4542">
      <w:pPr>
        <w:pStyle w:val="a"/>
        <w:numPr>
          <w:ilvl w:val="0"/>
          <w:numId w:val="21"/>
        </w:numPr>
        <w:tabs>
          <w:tab w:val="left" w:pos="709"/>
          <w:tab w:val="left" w:pos="737"/>
        </w:tabs>
        <w:spacing w:line="360" w:lineRule="auto"/>
        <w:ind w:left="0" w:firstLine="568"/>
        <w:jc w:val="both"/>
        <w:rPr>
          <w:sz w:val="28"/>
          <w:szCs w:val="28"/>
        </w:rPr>
      </w:pPr>
      <w:r w:rsidRPr="009B03FA">
        <w:rPr>
          <w:sz w:val="28"/>
          <w:szCs w:val="28"/>
        </w:rPr>
        <w:t xml:space="preserve"> проектная и исполнительная документация по канализационным очистным сооружениям, сетям водоснабжения, сетям канализации, насосным станциям;</w:t>
      </w:r>
    </w:p>
    <w:p w:rsidR="008C1F74" w:rsidRPr="009B03FA" w:rsidRDefault="008C1F74" w:rsidP="00BB67EB">
      <w:pPr>
        <w:pStyle w:val="a"/>
        <w:numPr>
          <w:ilvl w:val="0"/>
          <w:numId w:val="21"/>
        </w:numPr>
        <w:tabs>
          <w:tab w:val="left" w:pos="709"/>
          <w:tab w:val="left" w:pos="737"/>
        </w:tabs>
        <w:spacing w:line="360" w:lineRule="auto"/>
        <w:ind w:left="0" w:firstLine="568"/>
        <w:jc w:val="both"/>
        <w:rPr>
          <w:sz w:val="28"/>
          <w:szCs w:val="28"/>
        </w:rPr>
      </w:pPr>
      <w:r w:rsidRPr="009B03FA">
        <w:rPr>
          <w:sz w:val="28"/>
          <w:szCs w:val="28"/>
        </w:rPr>
        <w:t xml:space="preserve"> данные технологического и коммерческого учета отпуска холодной воды, электроэнергии, измерений (журналов наблюдений, электронных архивов) по приборам контроля режимов отпуска и потребления холодной воды, электрической энергии (расход, давление);</w:t>
      </w:r>
    </w:p>
    <w:p w:rsidR="008C1F74" w:rsidRPr="009B03FA" w:rsidRDefault="008C1F74" w:rsidP="00BB67EB">
      <w:pPr>
        <w:pStyle w:val="14"/>
        <w:spacing w:line="360" w:lineRule="auto"/>
        <w:ind w:firstLine="567"/>
        <w:jc w:val="both"/>
        <w:rPr>
          <w:sz w:val="28"/>
          <w:szCs w:val="28"/>
        </w:rPr>
      </w:pPr>
      <w:r w:rsidRPr="009B03FA">
        <w:rPr>
          <w:sz w:val="28"/>
          <w:szCs w:val="28"/>
        </w:rPr>
        <w:t xml:space="preserve">Согласно Генеральному плану предусмотрены мероприятия по развитию жилищного фонда: </w:t>
      </w:r>
    </w:p>
    <w:p w:rsidR="008C1F74" w:rsidRPr="009B03FA" w:rsidRDefault="008C1F74" w:rsidP="00BB67EB">
      <w:pPr>
        <w:pStyle w:val="14"/>
        <w:spacing w:line="360" w:lineRule="auto"/>
        <w:ind w:firstLine="567"/>
        <w:jc w:val="both"/>
        <w:rPr>
          <w:sz w:val="28"/>
          <w:szCs w:val="28"/>
        </w:rPr>
      </w:pPr>
      <w:r w:rsidRPr="009B03FA">
        <w:rPr>
          <w:sz w:val="28"/>
          <w:szCs w:val="28"/>
        </w:rPr>
        <w:t xml:space="preserve">- новое строительство будет вестись на свободных территориях; </w:t>
      </w:r>
    </w:p>
    <w:p w:rsidR="008C1F74" w:rsidRDefault="008C1F74" w:rsidP="00BB67EB">
      <w:pPr>
        <w:pStyle w:val="14"/>
        <w:spacing w:line="360" w:lineRule="auto"/>
        <w:ind w:firstLine="567"/>
        <w:jc w:val="both"/>
        <w:rPr>
          <w:sz w:val="28"/>
          <w:szCs w:val="28"/>
        </w:rPr>
      </w:pPr>
      <w:r w:rsidRPr="009B03FA">
        <w:rPr>
          <w:sz w:val="28"/>
          <w:szCs w:val="28"/>
        </w:rPr>
        <w:t>- в структуре нового жилищного строительства будет п</w:t>
      </w:r>
      <w:r w:rsidR="00753D63" w:rsidRPr="009B03FA">
        <w:rPr>
          <w:sz w:val="28"/>
          <w:szCs w:val="28"/>
        </w:rPr>
        <w:t>реобладать коттеджная застройка</w:t>
      </w:r>
      <w:r w:rsidRPr="009B03FA">
        <w:rPr>
          <w:sz w:val="28"/>
          <w:szCs w:val="28"/>
        </w:rPr>
        <w:t>.</w:t>
      </w:r>
    </w:p>
    <w:p w:rsidR="00871FF5" w:rsidRPr="009B03FA" w:rsidRDefault="00871FF5" w:rsidP="00BB67EB">
      <w:pPr>
        <w:pStyle w:val="14"/>
        <w:spacing w:line="360" w:lineRule="auto"/>
        <w:ind w:firstLine="567"/>
        <w:jc w:val="both"/>
        <w:rPr>
          <w:sz w:val="28"/>
          <w:szCs w:val="28"/>
        </w:rPr>
      </w:pP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lastRenderedPageBreak/>
        <w:t>К целевым показателям деятельности относятся следующие показатели:</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1) показатели качества воды;</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2) показатели надежности и бесперебойности водоснабжения и водоотведения;</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3) показатели качества обслуживания абонентов;</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4) показатели очистки сточных вод;</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5) показатели эффективности использования ресурсов, в том числе сокращения потерь воды при транспортировке;</w:t>
      </w:r>
    </w:p>
    <w:p w:rsidR="008C1F74"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6) соотношение цены и эффективности (улучшения качества воды или качества очистки сточных вод) реализации мероприятий инвестиционной программы.</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Целевой показатель качества воды устанавливается в отношении:</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а) доли проб питьевой воды после водоподготовки, не соответствующих санитарным нормам и правилам;</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б) доли проб питьевой воды в распределительной сети, не соответствующих санитарным нормам и правилам;</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в) доли воды, поданной по дог</w:t>
      </w:r>
      <w:r w:rsidR="00871FF5">
        <w:rPr>
          <w:sz w:val="28"/>
          <w:szCs w:val="28"/>
          <w:lang w:eastAsia="ar-SA"/>
        </w:rPr>
        <w:t xml:space="preserve">оворам холодного водоснабжения </w:t>
      </w:r>
      <w:r w:rsidRPr="009B03FA">
        <w:rPr>
          <w:sz w:val="28"/>
          <w:szCs w:val="28"/>
          <w:lang w:eastAsia="ar-SA"/>
        </w:rPr>
        <w:t>не соответствующих санитарным нормам и правилам.</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Целевые показатели надежности и бесперебойности водоснабжения и водоотведения устанавливаются в отношении:</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 xml:space="preserve">а) аварийности централизованных систем водоснабжения и водоотведения; </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б) продолжительности перерывов водоснабжения и водоотведения.</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Целевые показатели качества обслуживания абонентов устанавливаются в отношении:</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а) среднего времени ожидания ответа оператора при обращении абонента (потребителя) по вопросам водоснабжения и водоотведения по телефону «горячей линии»;</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б) доли заявок на подключение, исполненных по итогам года.</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Целевые показатели эффективности использования ресурсов, в том числе сокращения потерь воды при транспортировке устанавливается в отношении:</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а) уровня по</w:t>
      </w:r>
      <w:r w:rsidR="00871FF5">
        <w:rPr>
          <w:sz w:val="28"/>
          <w:szCs w:val="28"/>
          <w:lang w:eastAsia="ar-SA"/>
        </w:rPr>
        <w:t>терь холодной воды</w:t>
      </w:r>
      <w:r w:rsidRPr="009B03FA">
        <w:rPr>
          <w:sz w:val="28"/>
          <w:szCs w:val="28"/>
          <w:lang w:eastAsia="ar-SA"/>
        </w:rPr>
        <w:t xml:space="preserve"> при транспортировке;</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lastRenderedPageBreak/>
        <w:t>б) доля абонентов, осуществляющих расчеты за полученную воду по приборам учета.</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Целевые показатели соотношения цены и эффекти</w:t>
      </w:r>
      <w:r w:rsidR="00871FF5">
        <w:rPr>
          <w:sz w:val="28"/>
          <w:szCs w:val="28"/>
          <w:lang w:eastAsia="ar-SA"/>
        </w:rPr>
        <w:t>вности (улучшения качества воды</w:t>
      </w:r>
      <w:r w:rsidRPr="009B03FA">
        <w:rPr>
          <w:sz w:val="28"/>
          <w:szCs w:val="28"/>
          <w:lang w:eastAsia="ar-SA"/>
        </w:rPr>
        <w:t>) реализации мероприятий инвестиционной программы определяются исходя из:</w:t>
      </w:r>
    </w:p>
    <w:p w:rsidR="000D6E27" w:rsidRPr="009B03FA" w:rsidRDefault="000D6E27" w:rsidP="000D6E27">
      <w:pPr>
        <w:tabs>
          <w:tab w:val="left" w:pos="1420"/>
        </w:tabs>
        <w:autoSpaceDE w:val="0"/>
        <w:spacing w:line="360" w:lineRule="auto"/>
        <w:ind w:firstLine="567"/>
        <w:jc w:val="both"/>
        <w:rPr>
          <w:sz w:val="28"/>
          <w:szCs w:val="28"/>
          <w:lang w:eastAsia="ar-SA"/>
        </w:rPr>
      </w:pPr>
      <w:r w:rsidRPr="009B03FA">
        <w:rPr>
          <w:sz w:val="28"/>
          <w:szCs w:val="28"/>
          <w:lang w:eastAsia="ar-SA"/>
        </w:rPr>
        <w:t>а) увеличения доли населения, которое получило улучшение качества питьевой воды в результате реализации мероприятий;</w:t>
      </w:r>
    </w:p>
    <w:p w:rsidR="00336955" w:rsidRPr="009B03FA" w:rsidRDefault="00336955" w:rsidP="00FA29E4">
      <w:pPr>
        <w:tabs>
          <w:tab w:val="left" w:pos="1420"/>
        </w:tabs>
        <w:autoSpaceDE w:val="0"/>
        <w:spacing w:line="360" w:lineRule="auto"/>
        <w:ind w:firstLine="567"/>
        <w:jc w:val="both"/>
        <w:rPr>
          <w:sz w:val="28"/>
          <w:szCs w:val="28"/>
          <w:lang w:eastAsia="ar-SA"/>
        </w:rPr>
      </w:pPr>
    </w:p>
    <w:p w:rsidR="008C1F74" w:rsidRPr="009B03FA" w:rsidRDefault="008C1F74" w:rsidP="00FA29E4">
      <w:pPr>
        <w:pStyle w:val="21"/>
        <w:spacing w:before="0" w:after="0"/>
      </w:pPr>
      <w:bookmarkStart w:id="39" w:name="_Toc116926270"/>
      <w:r w:rsidRPr="009B03FA">
        <w:t xml:space="preserve">2.2.Различные сценарии развития централизованных систем водоснабжения в зависимости от различных сценариев развития </w:t>
      </w:r>
      <w:r w:rsidR="00D51A49" w:rsidRPr="009B03FA">
        <w:t>сельского</w:t>
      </w:r>
      <w:r w:rsidRPr="009B03FA">
        <w:t xml:space="preserve"> поселения</w:t>
      </w:r>
      <w:bookmarkEnd w:id="39"/>
    </w:p>
    <w:p w:rsidR="00753D63" w:rsidRPr="009B03FA" w:rsidRDefault="00753D63" w:rsidP="00FA29E4">
      <w:pPr>
        <w:spacing w:line="360" w:lineRule="auto"/>
        <w:ind w:firstLine="709"/>
        <w:jc w:val="both"/>
        <w:rPr>
          <w:sz w:val="28"/>
          <w:szCs w:val="28"/>
        </w:rPr>
      </w:pPr>
      <w:r w:rsidRPr="009B03FA">
        <w:rPr>
          <w:sz w:val="28"/>
          <w:szCs w:val="28"/>
        </w:rPr>
        <w:t xml:space="preserve">В </w:t>
      </w:r>
      <w:r w:rsidR="00610CD3" w:rsidRPr="009B03FA">
        <w:rPr>
          <w:sz w:val="28"/>
          <w:szCs w:val="28"/>
        </w:rPr>
        <w:t>Поводимовском</w:t>
      </w:r>
      <w:r w:rsidR="00C05A4F">
        <w:rPr>
          <w:sz w:val="28"/>
          <w:szCs w:val="28"/>
        </w:rPr>
        <w:t xml:space="preserve"> </w:t>
      </w:r>
      <w:r w:rsidRPr="009B03FA">
        <w:rPr>
          <w:sz w:val="28"/>
          <w:szCs w:val="28"/>
        </w:rPr>
        <w:t>с</w:t>
      </w:r>
      <w:r w:rsidR="00640F92" w:rsidRPr="009B03FA">
        <w:rPr>
          <w:sz w:val="28"/>
          <w:szCs w:val="28"/>
        </w:rPr>
        <w:t>ельском поселении</w:t>
      </w:r>
      <w:r w:rsidRPr="009B03FA">
        <w:rPr>
          <w:sz w:val="28"/>
          <w:szCs w:val="28"/>
        </w:rPr>
        <w:t>, где на расчетный срок запроектированы кварталы индивидуальной жилой застройки, водоснабжение предлагается осуществлять по двум вариантам.</w:t>
      </w:r>
    </w:p>
    <w:p w:rsidR="00753D63" w:rsidRPr="009B03FA" w:rsidRDefault="00753D63" w:rsidP="00C17D0D">
      <w:pPr>
        <w:spacing w:line="360" w:lineRule="auto"/>
        <w:ind w:firstLine="709"/>
        <w:jc w:val="both"/>
        <w:rPr>
          <w:i/>
          <w:sz w:val="28"/>
          <w:szCs w:val="28"/>
        </w:rPr>
      </w:pPr>
      <w:r w:rsidRPr="009B03FA">
        <w:rPr>
          <w:i/>
          <w:sz w:val="28"/>
          <w:szCs w:val="28"/>
        </w:rPr>
        <w:t>Первый вариант.</w:t>
      </w:r>
    </w:p>
    <w:p w:rsidR="00753D63" w:rsidRPr="009B03FA" w:rsidRDefault="00753D63" w:rsidP="00C17D0D">
      <w:pPr>
        <w:spacing w:line="360" w:lineRule="auto"/>
        <w:ind w:firstLine="709"/>
        <w:jc w:val="both"/>
        <w:rPr>
          <w:sz w:val="28"/>
          <w:szCs w:val="28"/>
        </w:rPr>
      </w:pPr>
      <w:r w:rsidRPr="009B03FA">
        <w:rPr>
          <w:sz w:val="28"/>
          <w:szCs w:val="28"/>
        </w:rPr>
        <w:t xml:space="preserve">Строительство централизованной системы водоснабжения (бурение артезианских скважин, строительство водонапорных башен и устройство разводящих водопроводных сетей). </w:t>
      </w:r>
    </w:p>
    <w:p w:rsidR="00753D63" w:rsidRPr="009B03FA" w:rsidRDefault="00753D63" w:rsidP="00C17D0D">
      <w:pPr>
        <w:spacing w:line="360" w:lineRule="auto"/>
        <w:ind w:firstLine="709"/>
        <w:jc w:val="both"/>
        <w:rPr>
          <w:i/>
          <w:sz w:val="28"/>
          <w:szCs w:val="28"/>
        </w:rPr>
      </w:pPr>
      <w:r w:rsidRPr="009B03FA">
        <w:rPr>
          <w:i/>
          <w:sz w:val="28"/>
          <w:szCs w:val="28"/>
        </w:rPr>
        <w:t>Второй вариант.</w:t>
      </w:r>
    </w:p>
    <w:p w:rsidR="00753D63" w:rsidRPr="009B03FA" w:rsidRDefault="00753D63" w:rsidP="00C17D0D">
      <w:pPr>
        <w:spacing w:line="360" w:lineRule="auto"/>
        <w:ind w:firstLine="709"/>
        <w:jc w:val="both"/>
        <w:rPr>
          <w:sz w:val="28"/>
          <w:szCs w:val="28"/>
        </w:rPr>
      </w:pPr>
      <w:r w:rsidRPr="009B03FA">
        <w:rPr>
          <w:sz w:val="28"/>
          <w:szCs w:val="28"/>
        </w:rPr>
        <w:t>Владельцы (застройщики) по согласованию с органами надзора при получении разрешительных документов могут заказать и выполнить работы по сооружению артскважин для группы домов или индивидуально на своих участках.</w:t>
      </w:r>
    </w:p>
    <w:p w:rsidR="008C1F74" w:rsidRPr="009B03FA" w:rsidRDefault="00753D63" w:rsidP="00C17D0D">
      <w:pPr>
        <w:spacing w:line="360" w:lineRule="auto"/>
        <w:ind w:firstLine="709"/>
        <w:jc w:val="both"/>
        <w:rPr>
          <w:b/>
          <w:bCs/>
          <w:caps/>
          <w:kern w:val="32"/>
          <w:sz w:val="28"/>
          <w:szCs w:val="28"/>
        </w:rPr>
      </w:pPr>
      <w:r w:rsidRPr="009B03FA">
        <w:rPr>
          <w:sz w:val="28"/>
          <w:szCs w:val="28"/>
        </w:rPr>
        <w:t>Реализация любого из вариантов зависит от темпов застройки и финансовых возможностей застройщиков.</w:t>
      </w:r>
      <w:r w:rsidR="008C1F74" w:rsidRPr="009B03FA">
        <w:br w:type="page"/>
      </w:r>
    </w:p>
    <w:p w:rsidR="008C1F74" w:rsidRPr="009B03FA" w:rsidRDefault="008C1F74" w:rsidP="00EB6EB0">
      <w:pPr>
        <w:pStyle w:val="11"/>
      </w:pPr>
      <w:bookmarkStart w:id="40" w:name="_Toc116926271"/>
      <w:r w:rsidRPr="009B03FA">
        <w:lastRenderedPageBreak/>
        <w:t>3.Баланс водоснабжения и потреблени</w:t>
      </w:r>
      <w:r w:rsidR="00871FF5">
        <w:t>я питьевой</w:t>
      </w:r>
      <w:r w:rsidRPr="009B03FA">
        <w:t xml:space="preserve"> воды</w:t>
      </w:r>
      <w:bookmarkEnd w:id="40"/>
    </w:p>
    <w:p w:rsidR="008C1F74" w:rsidRPr="009B03FA" w:rsidRDefault="008C1F74" w:rsidP="00296EF8">
      <w:pPr>
        <w:pStyle w:val="21"/>
      </w:pPr>
      <w:bookmarkStart w:id="41" w:name="_Toc116926272"/>
      <w:r w:rsidRPr="009B03FA">
        <w:t>3.1.Общий баланс подачи и реализации воды</w:t>
      </w:r>
      <w:bookmarkEnd w:id="41"/>
    </w:p>
    <w:p w:rsidR="00336955" w:rsidRPr="009B03FA" w:rsidRDefault="00336955" w:rsidP="0091109C">
      <w:pPr>
        <w:pStyle w:val="14"/>
        <w:spacing w:line="360" w:lineRule="auto"/>
        <w:ind w:firstLine="709"/>
        <w:jc w:val="both"/>
        <w:rPr>
          <w:sz w:val="28"/>
          <w:szCs w:val="28"/>
        </w:rPr>
      </w:pPr>
    </w:p>
    <w:p w:rsidR="00CB63FC" w:rsidRPr="009B03FA" w:rsidRDefault="00CB63FC" w:rsidP="0091109C">
      <w:pPr>
        <w:pStyle w:val="14"/>
        <w:spacing w:line="360" w:lineRule="auto"/>
        <w:ind w:firstLine="709"/>
        <w:jc w:val="both"/>
        <w:rPr>
          <w:sz w:val="28"/>
          <w:szCs w:val="28"/>
        </w:rPr>
      </w:pPr>
      <w:r w:rsidRPr="009B03FA">
        <w:rPr>
          <w:sz w:val="28"/>
          <w:szCs w:val="28"/>
        </w:rPr>
        <w:t>При разработке схемы водоснабжения определяются требуемые расходы воды для различных потребителей. Расходование воды на хозяйственно-питьевые нужды населения является основной категорией водопотребления в населенном пункте. Количество расходуемой воды зависит от степени санитарно-технического благоустройства районов жилой застройки.</w:t>
      </w:r>
    </w:p>
    <w:p w:rsidR="008C1F74" w:rsidRPr="009B03FA" w:rsidRDefault="008C1F74" w:rsidP="00CB63FC">
      <w:pPr>
        <w:pStyle w:val="14"/>
        <w:spacing w:line="360" w:lineRule="auto"/>
        <w:ind w:firstLine="709"/>
        <w:jc w:val="both"/>
        <w:rPr>
          <w:sz w:val="28"/>
          <w:szCs w:val="28"/>
        </w:rPr>
      </w:pPr>
      <w:r w:rsidRPr="009B03FA">
        <w:rPr>
          <w:sz w:val="28"/>
          <w:szCs w:val="28"/>
        </w:rPr>
        <w:t>Объём забора сети фактически продиктован потребностью объемов воды на реализацию (полезный отпуск) и расходами воды на собственные</w:t>
      </w:r>
      <w:r w:rsidR="00CB63FC" w:rsidRPr="009B03FA">
        <w:rPr>
          <w:sz w:val="28"/>
          <w:szCs w:val="28"/>
        </w:rPr>
        <w:t>,</w:t>
      </w:r>
      <w:r w:rsidRPr="009B03FA">
        <w:rPr>
          <w:sz w:val="28"/>
          <w:szCs w:val="28"/>
        </w:rPr>
        <w:t xml:space="preserve"> технологические нужды</w:t>
      </w:r>
      <w:r w:rsidR="00CB63FC" w:rsidRPr="009B03FA">
        <w:rPr>
          <w:sz w:val="28"/>
          <w:szCs w:val="28"/>
        </w:rPr>
        <w:t xml:space="preserve"> и</w:t>
      </w:r>
      <w:r w:rsidRPr="009B03FA">
        <w:rPr>
          <w:sz w:val="28"/>
          <w:szCs w:val="28"/>
        </w:rPr>
        <w:t xml:space="preserve"> потерями воды</w:t>
      </w:r>
      <w:r w:rsidR="00CB63FC" w:rsidRPr="009B03FA">
        <w:rPr>
          <w:sz w:val="28"/>
          <w:szCs w:val="28"/>
        </w:rPr>
        <w:t>.</w:t>
      </w:r>
      <w:r w:rsidR="00A12299" w:rsidRPr="009B03FA">
        <w:rPr>
          <w:sz w:val="28"/>
          <w:szCs w:val="28"/>
        </w:rPr>
        <w:t>Общий водный баланс подачи и реализации воды имеет следующий вид (табл. 3.1)</w:t>
      </w:r>
      <w:r w:rsidR="00F95AEA" w:rsidRPr="009B03FA">
        <w:rPr>
          <w:sz w:val="28"/>
          <w:szCs w:val="28"/>
        </w:rPr>
        <w:t>.</w:t>
      </w:r>
    </w:p>
    <w:p w:rsidR="00A12299" w:rsidRPr="009B03FA" w:rsidRDefault="00A12299" w:rsidP="00A12299">
      <w:pPr>
        <w:autoSpaceDE w:val="0"/>
        <w:spacing w:line="360" w:lineRule="auto"/>
        <w:ind w:firstLine="851"/>
        <w:jc w:val="right"/>
        <w:rPr>
          <w:sz w:val="28"/>
          <w:szCs w:val="28"/>
        </w:rPr>
      </w:pPr>
      <w:r w:rsidRPr="009B03FA">
        <w:rPr>
          <w:sz w:val="28"/>
          <w:szCs w:val="28"/>
        </w:rPr>
        <w:t>Таблица 3.1</w:t>
      </w:r>
    </w:p>
    <w:p w:rsidR="008C1F74" w:rsidRPr="009B03FA" w:rsidRDefault="00A12299" w:rsidP="00A12299">
      <w:pPr>
        <w:autoSpaceDE w:val="0"/>
        <w:spacing w:line="100" w:lineRule="atLeast"/>
        <w:ind w:firstLine="567"/>
        <w:jc w:val="center"/>
        <w:rPr>
          <w:sz w:val="28"/>
          <w:szCs w:val="28"/>
        </w:rPr>
      </w:pPr>
      <w:r w:rsidRPr="009B03FA">
        <w:rPr>
          <w:sz w:val="28"/>
          <w:szCs w:val="28"/>
        </w:rPr>
        <w:t>Общий баланс подачи и реализации воды</w:t>
      </w:r>
    </w:p>
    <w:tbl>
      <w:tblPr>
        <w:tblW w:w="0" w:type="auto"/>
        <w:tblInd w:w="2" w:type="dxa"/>
        <w:tblLayout w:type="fixed"/>
        <w:tblCellMar>
          <w:left w:w="40" w:type="dxa"/>
          <w:right w:w="40" w:type="dxa"/>
        </w:tblCellMar>
        <w:tblLook w:val="0000"/>
      </w:tblPr>
      <w:tblGrid>
        <w:gridCol w:w="5414"/>
        <w:gridCol w:w="1380"/>
        <w:gridCol w:w="3112"/>
      </w:tblGrid>
      <w:tr w:rsidR="009B03FA" w:rsidRPr="009B03FA" w:rsidTr="00F349A9">
        <w:trPr>
          <w:trHeight w:hRule="exact" w:val="617"/>
        </w:trPr>
        <w:tc>
          <w:tcPr>
            <w:tcW w:w="5414" w:type="dxa"/>
            <w:tcBorders>
              <w:top w:val="single" w:sz="4" w:space="0" w:color="000000"/>
              <w:left w:val="single" w:sz="4" w:space="0" w:color="000000"/>
              <w:bottom w:val="single" w:sz="4" w:space="0" w:color="000000"/>
            </w:tcBorders>
            <w:shd w:val="clear" w:color="auto" w:fill="FFFFFF"/>
            <w:vAlign w:val="center"/>
          </w:tcPr>
          <w:p w:rsidR="00275AD2" w:rsidRPr="009B03FA" w:rsidRDefault="00275AD2" w:rsidP="00F349A9">
            <w:pPr>
              <w:pStyle w:val="14"/>
              <w:snapToGrid w:val="0"/>
              <w:jc w:val="center"/>
              <w:rPr>
                <w:bCs/>
                <w:sz w:val="24"/>
                <w:szCs w:val="24"/>
              </w:rPr>
            </w:pPr>
            <w:r w:rsidRPr="009B03FA">
              <w:rPr>
                <w:bCs/>
                <w:sz w:val="24"/>
                <w:szCs w:val="24"/>
              </w:rPr>
              <w:t>Показатели</w:t>
            </w:r>
          </w:p>
        </w:tc>
        <w:tc>
          <w:tcPr>
            <w:tcW w:w="1380" w:type="dxa"/>
            <w:tcBorders>
              <w:top w:val="single" w:sz="4" w:space="0" w:color="000000"/>
              <w:left w:val="single" w:sz="4" w:space="0" w:color="000000"/>
              <w:bottom w:val="single" w:sz="4" w:space="0" w:color="000000"/>
            </w:tcBorders>
            <w:shd w:val="clear" w:color="auto" w:fill="FFFFFF"/>
            <w:vAlign w:val="center"/>
          </w:tcPr>
          <w:p w:rsidR="00275AD2" w:rsidRPr="009B03FA" w:rsidRDefault="00275AD2" w:rsidP="00F349A9">
            <w:pPr>
              <w:pStyle w:val="14"/>
              <w:snapToGrid w:val="0"/>
              <w:jc w:val="center"/>
              <w:rPr>
                <w:spacing w:val="-1"/>
                <w:sz w:val="24"/>
                <w:szCs w:val="24"/>
              </w:rPr>
            </w:pPr>
            <w:r w:rsidRPr="009B03FA">
              <w:rPr>
                <w:spacing w:val="-1"/>
                <w:sz w:val="24"/>
                <w:szCs w:val="24"/>
              </w:rPr>
              <w:t>Ед. изм.</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275AD2" w:rsidRPr="009B03FA" w:rsidRDefault="00275AD2" w:rsidP="002C58FC">
            <w:pPr>
              <w:pStyle w:val="14"/>
              <w:snapToGrid w:val="0"/>
              <w:jc w:val="center"/>
              <w:rPr>
                <w:sz w:val="24"/>
                <w:szCs w:val="24"/>
              </w:rPr>
            </w:pPr>
            <w:r w:rsidRPr="009B03FA">
              <w:rPr>
                <w:sz w:val="24"/>
                <w:szCs w:val="24"/>
              </w:rPr>
              <w:t>Факт в 202</w:t>
            </w:r>
            <w:r w:rsidR="002C58FC">
              <w:rPr>
                <w:sz w:val="24"/>
                <w:szCs w:val="24"/>
              </w:rPr>
              <w:t>2</w:t>
            </w:r>
            <w:r w:rsidRPr="009B03FA">
              <w:rPr>
                <w:sz w:val="24"/>
                <w:szCs w:val="24"/>
              </w:rPr>
              <w:t xml:space="preserve"> год</w:t>
            </w:r>
          </w:p>
        </w:tc>
      </w:tr>
      <w:tr w:rsidR="009B03FA" w:rsidRPr="009B03FA" w:rsidTr="00F349A9">
        <w:trPr>
          <w:trHeight w:hRule="exact" w:val="371"/>
        </w:trPr>
        <w:tc>
          <w:tcPr>
            <w:tcW w:w="5414" w:type="dxa"/>
            <w:tcBorders>
              <w:top w:val="single" w:sz="4" w:space="0" w:color="000000"/>
              <w:left w:val="single" w:sz="4" w:space="0" w:color="000000"/>
              <w:bottom w:val="single" w:sz="4" w:space="0" w:color="000000"/>
            </w:tcBorders>
            <w:shd w:val="clear" w:color="auto" w:fill="FFFFFF"/>
          </w:tcPr>
          <w:p w:rsidR="007C3BD0" w:rsidRPr="009B03FA" w:rsidRDefault="007C3BD0" w:rsidP="007C3BD0">
            <w:pPr>
              <w:pStyle w:val="14"/>
              <w:snapToGrid w:val="0"/>
              <w:rPr>
                <w:sz w:val="24"/>
                <w:szCs w:val="24"/>
              </w:rPr>
            </w:pPr>
            <w:r w:rsidRPr="009B03FA">
              <w:rPr>
                <w:sz w:val="24"/>
                <w:szCs w:val="24"/>
              </w:rPr>
              <w:t>Подано воды в сеть</w:t>
            </w:r>
          </w:p>
        </w:tc>
        <w:tc>
          <w:tcPr>
            <w:tcW w:w="1380" w:type="dxa"/>
            <w:tcBorders>
              <w:top w:val="single" w:sz="4" w:space="0" w:color="000000"/>
              <w:left w:val="single" w:sz="4" w:space="0" w:color="000000"/>
              <w:bottom w:val="single" w:sz="4" w:space="0" w:color="000000"/>
            </w:tcBorders>
            <w:shd w:val="clear" w:color="auto" w:fill="FFFFFF"/>
          </w:tcPr>
          <w:p w:rsidR="007C3BD0" w:rsidRPr="009B03FA" w:rsidRDefault="007C3BD0" w:rsidP="007C3BD0">
            <w:pPr>
              <w:pStyle w:val="14"/>
              <w:snapToGrid w:val="0"/>
              <w:jc w:val="center"/>
              <w:rPr>
                <w:sz w:val="24"/>
                <w:szCs w:val="24"/>
                <w:vertAlign w:val="superscript"/>
              </w:rPr>
            </w:pPr>
            <w:r w:rsidRPr="009B03FA">
              <w:rPr>
                <w:sz w:val="24"/>
                <w:szCs w:val="24"/>
              </w:rPr>
              <w:t>тыс.м</w:t>
            </w:r>
            <w:r w:rsidRPr="009B03FA">
              <w:rPr>
                <w:sz w:val="24"/>
                <w:szCs w:val="24"/>
                <w:vertAlign w:val="superscript"/>
              </w:rPr>
              <w:t>3</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7C3BD0" w:rsidRPr="005B0E25" w:rsidRDefault="00B52F66" w:rsidP="007C3BD0">
            <w:pPr>
              <w:jc w:val="center"/>
            </w:pPr>
            <w:r w:rsidRPr="005B0E25">
              <w:t>84,07</w:t>
            </w:r>
          </w:p>
        </w:tc>
      </w:tr>
      <w:tr w:rsidR="009B03FA" w:rsidRPr="009B03FA" w:rsidTr="00F349A9">
        <w:trPr>
          <w:trHeight w:hRule="exact" w:val="371"/>
        </w:trPr>
        <w:tc>
          <w:tcPr>
            <w:tcW w:w="5414" w:type="dxa"/>
            <w:tcBorders>
              <w:top w:val="single" w:sz="4" w:space="0" w:color="000000"/>
              <w:left w:val="single" w:sz="4" w:space="0" w:color="000000"/>
              <w:bottom w:val="single" w:sz="4" w:space="0" w:color="000000"/>
            </w:tcBorders>
            <w:shd w:val="clear" w:color="auto" w:fill="FFFFFF"/>
          </w:tcPr>
          <w:p w:rsidR="007C3BD0" w:rsidRPr="009B03FA" w:rsidRDefault="007C3BD0" w:rsidP="007C3BD0">
            <w:pPr>
              <w:pStyle w:val="14"/>
              <w:snapToGrid w:val="0"/>
              <w:rPr>
                <w:sz w:val="24"/>
                <w:szCs w:val="24"/>
              </w:rPr>
            </w:pPr>
            <w:r w:rsidRPr="009B03FA">
              <w:rPr>
                <w:sz w:val="24"/>
                <w:szCs w:val="24"/>
              </w:rPr>
              <w:t>Потери воды в сетях</w:t>
            </w:r>
          </w:p>
        </w:tc>
        <w:tc>
          <w:tcPr>
            <w:tcW w:w="1380" w:type="dxa"/>
            <w:tcBorders>
              <w:top w:val="single" w:sz="4" w:space="0" w:color="000000"/>
              <w:left w:val="single" w:sz="4" w:space="0" w:color="000000"/>
              <w:bottom w:val="single" w:sz="4" w:space="0" w:color="000000"/>
            </w:tcBorders>
            <w:shd w:val="clear" w:color="auto" w:fill="FFFFFF"/>
          </w:tcPr>
          <w:p w:rsidR="007C3BD0" w:rsidRPr="009B03FA" w:rsidRDefault="007C3BD0" w:rsidP="007C3BD0">
            <w:pPr>
              <w:pStyle w:val="14"/>
              <w:snapToGrid w:val="0"/>
              <w:jc w:val="center"/>
              <w:rPr>
                <w:sz w:val="24"/>
                <w:szCs w:val="24"/>
                <w:vertAlign w:val="superscript"/>
              </w:rPr>
            </w:pPr>
            <w:r w:rsidRPr="009B03FA">
              <w:rPr>
                <w:sz w:val="24"/>
                <w:szCs w:val="24"/>
              </w:rPr>
              <w:t>тыс.м</w:t>
            </w:r>
            <w:r w:rsidRPr="009B03FA">
              <w:rPr>
                <w:sz w:val="24"/>
                <w:szCs w:val="24"/>
                <w:vertAlign w:val="superscript"/>
              </w:rPr>
              <w:t>3</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7C3BD0" w:rsidRPr="005B0E25" w:rsidRDefault="00B52F66" w:rsidP="007C3BD0">
            <w:pPr>
              <w:jc w:val="center"/>
            </w:pPr>
            <w:r w:rsidRPr="005B0E25">
              <w:t>13,9</w:t>
            </w:r>
          </w:p>
        </w:tc>
      </w:tr>
      <w:tr w:rsidR="009B03FA" w:rsidRPr="009B03FA" w:rsidTr="00F349A9">
        <w:trPr>
          <w:trHeight w:hRule="exact" w:val="371"/>
        </w:trPr>
        <w:tc>
          <w:tcPr>
            <w:tcW w:w="5414" w:type="dxa"/>
            <w:tcBorders>
              <w:top w:val="single" w:sz="4" w:space="0" w:color="000000"/>
              <w:left w:val="single" w:sz="4" w:space="0" w:color="000000"/>
              <w:bottom w:val="single" w:sz="4" w:space="0" w:color="000000"/>
            </w:tcBorders>
            <w:shd w:val="clear" w:color="auto" w:fill="FFFFFF"/>
          </w:tcPr>
          <w:p w:rsidR="007C3BD0" w:rsidRPr="009B03FA" w:rsidRDefault="007C3BD0" w:rsidP="007C3BD0">
            <w:pPr>
              <w:pStyle w:val="14"/>
              <w:snapToGrid w:val="0"/>
              <w:rPr>
                <w:sz w:val="24"/>
                <w:szCs w:val="24"/>
              </w:rPr>
            </w:pPr>
            <w:r w:rsidRPr="009B03FA">
              <w:rPr>
                <w:sz w:val="24"/>
                <w:szCs w:val="24"/>
              </w:rPr>
              <w:t>Потери воды в сетях</w:t>
            </w:r>
          </w:p>
        </w:tc>
        <w:tc>
          <w:tcPr>
            <w:tcW w:w="1380" w:type="dxa"/>
            <w:tcBorders>
              <w:top w:val="single" w:sz="4" w:space="0" w:color="000000"/>
              <w:left w:val="single" w:sz="4" w:space="0" w:color="000000"/>
              <w:bottom w:val="single" w:sz="4" w:space="0" w:color="000000"/>
            </w:tcBorders>
            <w:shd w:val="clear" w:color="auto" w:fill="FFFFFF"/>
          </w:tcPr>
          <w:p w:rsidR="007C3BD0" w:rsidRPr="009B03FA" w:rsidRDefault="007C3BD0" w:rsidP="007C3BD0">
            <w:pPr>
              <w:pStyle w:val="14"/>
              <w:snapToGrid w:val="0"/>
              <w:jc w:val="center"/>
              <w:rPr>
                <w:sz w:val="24"/>
                <w:szCs w:val="24"/>
              </w:rPr>
            </w:pPr>
            <w:r w:rsidRPr="009B03FA">
              <w:rPr>
                <w:sz w:val="24"/>
                <w:szCs w:val="24"/>
              </w:rPr>
              <w:t>%</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7C3BD0" w:rsidRPr="005B0E25" w:rsidRDefault="00B52F66" w:rsidP="007C3BD0">
            <w:pPr>
              <w:jc w:val="center"/>
            </w:pPr>
            <w:r w:rsidRPr="005B0E25">
              <w:t>17</w:t>
            </w:r>
          </w:p>
        </w:tc>
      </w:tr>
      <w:tr w:rsidR="009B03FA" w:rsidRPr="009B03FA" w:rsidTr="00F349A9">
        <w:trPr>
          <w:trHeight w:hRule="exact" w:val="391"/>
        </w:trPr>
        <w:tc>
          <w:tcPr>
            <w:tcW w:w="5414" w:type="dxa"/>
            <w:tcBorders>
              <w:top w:val="single" w:sz="4" w:space="0" w:color="000000"/>
              <w:left w:val="single" w:sz="4" w:space="0" w:color="000000"/>
              <w:bottom w:val="single" w:sz="4" w:space="0" w:color="000000"/>
            </w:tcBorders>
            <w:shd w:val="clear" w:color="auto" w:fill="FFFFFF"/>
          </w:tcPr>
          <w:p w:rsidR="007C3BD0" w:rsidRPr="009B03FA" w:rsidRDefault="007C3BD0" w:rsidP="007C3BD0">
            <w:pPr>
              <w:pStyle w:val="14"/>
              <w:snapToGrid w:val="0"/>
              <w:rPr>
                <w:sz w:val="24"/>
                <w:szCs w:val="24"/>
              </w:rPr>
            </w:pPr>
            <w:r w:rsidRPr="009B03FA">
              <w:rPr>
                <w:sz w:val="24"/>
                <w:szCs w:val="24"/>
              </w:rPr>
              <w:t>Объем полезного отпуска потребителям</w:t>
            </w:r>
          </w:p>
        </w:tc>
        <w:tc>
          <w:tcPr>
            <w:tcW w:w="1380" w:type="dxa"/>
            <w:tcBorders>
              <w:top w:val="single" w:sz="4" w:space="0" w:color="000000"/>
              <w:left w:val="single" w:sz="4" w:space="0" w:color="000000"/>
              <w:bottom w:val="single" w:sz="4" w:space="0" w:color="000000"/>
            </w:tcBorders>
            <w:shd w:val="clear" w:color="auto" w:fill="FFFFFF"/>
          </w:tcPr>
          <w:p w:rsidR="007C3BD0" w:rsidRPr="009B03FA" w:rsidRDefault="007C3BD0" w:rsidP="007C3BD0">
            <w:pPr>
              <w:pStyle w:val="14"/>
              <w:snapToGrid w:val="0"/>
              <w:jc w:val="center"/>
              <w:rPr>
                <w:sz w:val="24"/>
                <w:szCs w:val="24"/>
                <w:vertAlign w:val="superscript"/>
              </w:rPr>
            </w:pPr>
            <w:r w:rsidRPr="009B03FA">
              <w:rPr>
                <w:sz w:val="24"/>
                <w:szCs w:val="24"/>
              </w:rPr>
              <w:t>тыс.м</w:t>
            </w:r>
            <w:r w:rsidRPr="009B03FA">
              <w:rPr>
                <w:sz w:val="24"/>
                <w:szCs w:val="24"/>
                <w:vertAlign w:val="superscript"/>
              </w:rPr>
              <w:t>3</w:t>
            </w:r>
          </w:p>
        </w:tc>
        <w:tc>
          <w:tcPr>
            <w:tcW w:w="3112" w:type="dxa"/>
            <w:tcBorders>
              <w:top w:val="single" w:sz="4" w:space="0" w:color="000000"/>
              <w:left w:val="single" w:sz="4" w:space="0" w:color="000000"/>
              <w:bottom w:val="single" w:sz="4" w:space="0" w:color="000000"/>
              <w:right w:val="single" w:sz="4" w:space="0" w:color="auto"/>
            </w:tcBorders>
            <w:shd w:val="clear" w:color="auto" w:fill="FFFFFF"/>
            <w:vAlign w:val="center"/>
          </w:tcPr>
          <w:p w:rsidR="007C3BD0" w:rsidRPr="005B0E25" w:rsidRDefault="00B52F66" w:rsidP="007C3BD0">
            <w:pPr>
              <w:jc w:val="center"/>
            </w:pPr>
            <w:r w:rsidRPr="005B0E25">
              <w:t>70,17</w:t>
            </w:r>
          </w:p>
        </w:tc>
      </w:tr>
    </w:tbl>
    <w:p w:rsidR="00275AD2" w:rsidRPr="009B03FA" w:rsidRDefault="00275AD2" w:rsidP="002C4AD8">
      <w:pPr>
        <w:widowControl w:val="0"/>
        <w:autoSpaceDE w:val="0"/>
        <w:autoSpaceDN w:val="0"/>
        <w:adjustRightInd w:val="0"/>
        <w:ind w:right="-143" w:firstLine="540"/>
        <w:jc w:val="both"/>
        <w:rPr>
          <w:sz w:val="28"/>
          <w:szCs w:val="28"/>
        </w:rPr>
      </w:pPr>
    </w:p>
    <w:p w:rsidR="008C1F74" w:rsidRPr="009B03FA" w:rsidRDefault="008C1F74" w:rsidP="00296EF8">
      <w:pPr>
        <w:pStyle w:val="21"/>
      </w:pPr>
      <w:bookmarkStart w:id="42" w:name="_Toc116926273"/>
      <w:r w:rsidRPr="009B03FA">
        <w:t>3.2.Территориальный баланс подач</w:t>
      </w:r>
      <w:r w:rsidR="00871FF5">
        <w:t>и питьевой</w:t>
      </w:r>
      <w:r w:rsidRPr="009B03FA">
        <w:t xml:space="preserve"> воды по технологическим зонам водоснабжения</w:t>
      </w:r>
      <w:bookmarkEnd w:id="42"/>
    </w:p>
    <w:p w:rsidR="00336955" w:rsidRPr="009B03FA" w:rsidRDefault="00336955" w:rsidP="002811CA">
      <w:pPr>
        <w:pStyle w:val="af9"/>
        <w:spacing w:line="360" w:lineRule="auto"/>
        <w:ind w:left="0" w:firstLine="709"/>
        <w:jc w:val="both"/>
        <w:rPr>
          <w:sz w:val="28"/>
          <w:szCs w:val="28"/>
        </w:rPr>
      </w:pPr>
    </w:p>
    <w:p w:rsidR="00275AD2" w:rsidRPr="009B03FA" w:rsidRDefault="00B706D2" w:rsidP="002811CA">
      <w:pPr>
        <w:pStyle w:val="af9"/>
        <w:spacing w:line="360" w:lineRule="auto"/>
        <w:ind w:left="0" w:firstLine="709"/>
        <w:jc w:val="both"/>
        <w:rPr>
          <w:sz w:val="28"/>
          <w:szCs w:val="28"/>
        </w:rPr>
      </w:pPr>
      <w:r w:rsidRPr="009B03FA">
        <w:rPr>
          <w:sz w:val="28"/>
          <w:szCs w:val="28"/>
        </w:rPr>
        <w:t>Так как территория населенного пункта не имеет территориальной разбивки, то т</w:t>
      </w:r>
      <w:r w:rsidR="002811CA" w:rsidRPr="009B03FA">
        <w:rPr>
          <w:sz w:val="28"/>
          <w:szCs w:val="28"/>
        </w:rPr>
        <w:t>ерриториальный баланс подач</w:t>
      </w:r>
      <w:r w:rsidR="00871FF5">
        <w:rPr>
          <w:sz w:val="28"/>
          <w:szCs w:val="28"/>
        </w:rPr>
        <w:t>и  питьевой</w:t>
      </w:r>
      <w:r w:rsidR="002811CA" w:rsidRPr="009B03FA">
        <w:rPr>
          <w:sz w:val="28"/>
          <w:szCs w:val="28"/>
        </w:rPr>
        <w:t xml:space="preserve"> воды по технологическим зонам водоснабжения</w:t>
      </w:r>
      <w:r w:rsidRPr="009B03FA">
        <w:rPr>
          <w:sz w:val="28"/>
          <w:szCs w:val="28"/>
        </w:rPr>
        <w:t xml:space="preserve"> будет соответствовать общему балансу.</w:t>
      </w:r>
    </w:p>
    <w:p w:rsidR="00871FF5" w:rsidRDefault="00871FF5" w:rsidP="002811CA">
      <w:pPr>
        <w:pStyle w:val="af9"/>
        <w:spacing w:line="360" w:lineRule="auto"/>
        <w:ind w:left="0" w:firstLine="709"/>
        <w:jc w:val="both"/>
        <w:rPr>
          <w:sz w:val="28"/>
          <w:szCs w:val="28"/>
        </w:rPr>
      </w:pPr>
    </w:p>
    <w:p w:rsidR="002811CA" w:rsidRPr="009B03FA" w:rsidRDefault="002811CA" w:rsidP="002811CA">
      <w:pPr>
        <w:pStyle w:val="af9"/>
        <w:spacing w:line="360" w:lineRule="auto"/>
        <w:ind w:left="0" w:firstLine="709"/>
        <w:jc w:val="both"/>
        <w:rPr>
          <w:sz w:val="28"/>
          <w:szCs w:val="28"/>
        </w:rPr>
      </w:pPr>
    </w:p>
    <w:p w:rsidR="008C1F74" w:rsidRPr="009B03FA" w:rsidRDefault="008C1F74" w:rsidP="00296EF8">
      <w:pPr>
        <w:pStyle w:val="21"/>
      </w:pPr>
      <w:bookmarkStart w:id="43" w:name="_Toc116926274"/>
      <w:r w:rsidRPr="009B03FA">
        <w:lastRenderedPageBreak/>
        <w:t>3.3.Ст</w:t>
      </w:r>
      <w:r w:rsidR="00871FF5">
        <w:t>руктурный баланс реализации  питьевой</w:t>
      </w:r>
      <w:r w:rsidRPr="009B03FA">
        <w:t xml:space="preserve"> воды по группам абонентов с разбивкой на хозяйственно-питьевые нужды населения, производственные нужды юридических лиц и другие нужды </w:t>
      </w:r>
      <w:r w:rsidR="00D51A49" w:rsidRPr="009B03FA">
        <w:t>сельского</w:t>
      </w:r>
      <w:r w:rsidRPr="009B03FA">
        <w:t xml:space="preserve"> поселения</w:t>
      </w:r>
      <w:bookmarkEnd w:id="43"/>
    </w:p>
    <w:p w:rsidR="00336955" w:rsidRPr="009B03FA" w:rsidRDefault="00336955" w:rsidP="009541E0">
      <w:pPr>
        <w:widowControl w:val="0"/>
        <w:autoSpaceDE w:val="0"/>
        <w:autoSpaceDN w:val="0"/>
        <w:adjustRightInd w:val="0"/>
        <w:spacing w:line="360" w:lineRule="auto"/>
        <w:ind w:firstLine="708"/>
        <w:jc w:val="both"/>
        <w:rPr>
          <w:sz w:val="28"/>
          <w:szCs w:val="28"/>
        </w:rPr>
      </w:pPr>
    </w:p>
    <w:p w:rsidR="008C1F74" w:rsidRPr="009B03FA" w:rsidRDefault="00D43947" w:rsidP="009541E0">
      <w:pPr>
        <w:widowControl w:val="0"/>
        <w:autoSpaceDE w:val="0"/>
        <w:autoSpaceDN w:val="0"/>
        <w:adjustRightInd w:val="0"/>
        <w:spacing w:line="360" w:lineRule="auto"/>
        <w:ind w:firstLine="708"/>
        <w:jc w:val="both"/>
        <w:rPr>
          <w:sz w:val="28"/>
          <w:szCs w:val="28"/>
        </w:rPr>
      </w:pPr>
      <w:r w:rsidRPr="009B03FA">
        <w:rPr>
          <w:sz w:val="28"/>
          <w:szCs w:val="28"/>
        </w:rPr>
        <w:t>Структурный б</w:t>
      </w:r>
      <w:r w:rsidR="008C1F74" w:rsidRPr="009B03FA">
        <w:rPr>
          <w:sz w:val="28"/>
          <w:szCs w:val="28"/>
        </w:rPr>
        <w:t>аланс водопотребления по группам в 20</w:t>
      </w:r>
      <w:r w:rsidR="00275AD2" w:rsidRPr="009B03FA">
        <w:rPr>
          <w:sz w:val="28"/>
          <w:szCs w:val="28"/>
        </w:rPr>
        <w:t>2</w:t>
      </w:r>
      <w:r w:rsidR="002C58FC">
        <w:rPr>
          <w:sz w:val="28"/>
          <w:szCs w:val="28"/>
        </w:rPr>
        <w:t>2</w:t>
      </w:r>
      <w:r w:rsidR="008C1F74" w:rsidRPr="009B03FA">
        <w:rPr>
          <w:sz w:val="28"/>
          <w:szCs w:val="28"/>
        </w:rPr>
        <w:t xml:space="preserve"> г</w:t>
      </w:r>
      <w:r w:rsidRPr="009B03FA">
        <w:rPr>
          <w:sz w:val="28"/>
          <w:szCs w:val="28"/>
        </w:rPr>
        <w:t xml:space="preserve">. </w:t>
      </w:r>
      <w:r w:rsidR="00275AD2" w:rsidRPr="009B03FA">
        <w:rPr>
          <w:sz w:val="28"/>
          <w:szCs w:val="28"/>
        </w:rPr>
        <w:t>п</w:t>
      </w:r>
      <w:r w:rsidRPr="009B03FA">
        <w:rPr>
          <w:sz w:val="28"/>
          <w:szCs w:val="28"/>
        </w:rPr>
        <w:t>редставлен в табл.3.3</w:t>
      </w:r>
      <w:r w:rsidR="00336955" w:rsidRPr="009B03FA">
        <w:rPr>
          <w:sz w:val="28"/>
          <w:szCs w:val="28"/>
        </w:rPr>
        <w:t>.</w:t>
      </w:r>
    </w:p>
    <w:p w:rsidR="008C1F74" w:rsidRPr="009B03FA" w:rsidRDefault="008C1F74" w:rsidP="00D43947">
      <w:pPr>
        <w:jc w:val="right"/>
        <w:rPr>
          <w:sz w:val="28"/>
          <w:szCs w:val="28"/>
        </w:rPr>
      </w:pPr>
      <w:r w:rsidRPr="009B03FA">
        <w:rPr>
          <w:sz w:val="28"/>
          <w:szCs w:val="28"/>
        </w:rPr>
        <w:t xml:space="preserve">Таблица </w:t>
      </w:r>
      <w:r w:rsidR="00D43947" w:rsidRPr="009B03FA">
        <w:rPr>
          <w:sz w:val="28"/>
          <w:szCs w:val="28"/>
        </w:rPr>
        <w:t>3.3</w:t>
      </w:r>
    </w:p>
    <w:p w:rsidR="00D43947" w:rsidRPr="009B03FA" w:rsidRDefault="00D43947" w:rsidP="00D43947">
      <w:pPr>
        <w:jc w:val="center"/>
        <w:rPr>
          <w:sz w:val="28"/>
          <w:szCs w:val="28"/>
        </w:rPr>
      </w:pPr>
      <w:r w:rsidRPr="009B03FA">
        <w:rPr>
          <w:sz w:val="28"/>
          <w:szCs w:val="28"/>
        </w:rPr>
        <w:t>Структурный баланс реализации воды</w:t>
      </w:r>
    </w:p>
    <w:tbl>
      <w:tblPr>
        <w:tblStyle w:val="af3"/>
        <w:tblW w:w="9997" w:type="dxa"/>
        <w:tblLook w:val="04A0"/>
      </w:tblPr>
      <w:tblGrid>
        <w:gridCol w:w="4543"/>
        <w:gridCol w:w="2727"/>
        <w:gridCol w:w="2727"/>
      </w:tblGrid>
      <w:tr w:rsidR="009B03FA" w:rsidRPr="009B03FA" w:rsidTr="00B52F66">
        <w:trPr>
          <w:trHeight w:val="444"/>
        </w:trPr>
        <w:tc>
          <w:tcPr>
            <w:tcW w:w="4543" w:type="dxa"/>
          </w:tcPr>
          <w:p w:rsidR="00275AD2" w:rsidRPr="009B03FA" w:rsidRDefault="00275AD2" w:rsidP="00F349A9">
            <w:pPr>
              <w:widowControl w:val="0"/>
              <w:autoSpaceDE w:val="0"/>
              <w:autoSpaceDN w:val="0"/>
              <w:adjustRightInd w:val="0"/>
              <w:ind w:right="-11"/>
              <w:jc w:val="center"/>
            </w:pPr>
            <w:r w:rsidRPr="009B03FA">
              <w:t>Наименование группы абонентов</w:t>
            </w:r>
          </w:p>
        </w:tc>
        <w:tc>
          <w:tcPr>
            <w:tcW w:w="2727" w:type="dxa"/>
          </w:tcPr>
          <w:p w:rsidR="00275AD2" w:rsidRPr="009B03FA" w:rsidRDefault="00275AD2" w:rsidP="00F349A9">
            <w:pPr>
              <w:widowControl w:val="0"/>
              <w:autoSpaceDE w:val="0"/>
              <w:autoSpaceDN w:val="0"/>
              <w:adjustRightInd w:val="0"/>
              <w:ind w:right="-11"/>
              <w:jc w:val="center"/>
              <w:rPr>
                <w:vertAlign w:val="superscript"/>
              </w:rPr>
            </w:pPr>
            <w:r w:rsidRPr="009B03FA">
              <w:t>Потребление, тыс. м</w:t>
            </w:r>
            <w:r w:rsidRPr="009B03FA">
              <w:rPr>
                <w:vertAlign w:val="superscript"/>
              </w:rPr>
              <w:t>3</w:t>
            </w:r>
          </w:p>
        </w:tc>
        <w:tc>
          <w:tcPr>
            <w:tcW w:w="2727" w:type="dxa"/>
          </w:tcPr>
          <w:p w:rsidR="00275AD2" w:rsidRPr="009B03FA" w:rsidRDefault="00275AD2" w:rsidP="00F349A9">
            <w:pPr>
              <w:widowControl w:val="0"/>
              <w:autoSpaceDE w:val="0"/>
              <w:autoSpaceDN w:val="0"/>
              <w:adjustRightInd w:val="0"/>
              <w:ind w:right="-11"/>
              <w:jc w:val="center"/>
            </w:pPr>
            <w:r w:rsidRPr="009B03FA">
              <w:t>Потребление, %</w:t>
            </w:r>
          </w:p>
        </w:tc>
      </w:tr>
      <w:tr w:rsidR="009B03FA" w:rsidRPr="009B03FA" w:rsidTr="00F349A9">
        <w:trPr>
          <w:trHeight w:val="85"/>
        </w:trPr>
        <w:tc>
          <w:tcPr>
            <w:tcW w:w="4543" w:type="dxa"/>
            <w:vAlign w:val="center"/>
          </w:tcPr>
          <w:p w:rsidR="007C3BD0" w:rsidRPr="009B03FA" w:rsidRDefault="007C3BD0" w:rsidP="007C3BD0">
            <w:pPr>
              <w:widowControl w:val="0"/>
              <w:autoSpaceDE w:val="0"/>
              <w:autoSpaceDN w:val="0"/>
              <w:adjustRightInd w:val="0"/>
              <w:ind w:right="-11"/>
              <w:jc w:val="center"/>
            </w:pPr>
            <w:r w:rsidRPr="009B03FA">
              <w:t>Хозяйственно-питьевые нужды населения</w:t>
            </w:r>
          </w:p>
        </w:tc>
        <w:tc>
          <w:tcPr>
            <w:tcW w:w="2727" w:type="dxa"/>
            <w:vAlign w:val="center"/>
          </w:tcPr>
          <w:p w:rsidR="007C3BD0" w:rsidRPr="009B03FA" w:rsidRDefault="00B52F66" w:rsidP="007C3BD0">
            <w:pPr>
              <w:jc w:val="center"/>
            </w:pPr>
            <w:r>
              <w:t>47,28</w:t>
            </w:r>
          </w:p>
        </w:tc>
        <w:tc>
          <w:tcPr>
            <w:tcW w:w="2727" w:type="dxa"/>
            <w:vAlign w:val="center"/>
          </w:tcPr>
          <w:p w:rsidR="007C3BD0" w:rsidRPr="009B03FA" w:rsidRDefault="00B52F66" w:rsidP="007C3BD0">
            <w:pPr>
              <w:jc w:val="center"/>
            </w:pPr>
            <w:r>
              <w:t>67,00</w:t>
            </w:r>
          </w:p>
        </w:tc>
      </w:tr>
      <w:tr w:rsidR="009B03FA" w:rsidRPr="009B03FA" w:rsidTr="00F349A9">
        <w:trPr>
          <w:trHeight w:val="802"/>
        </w:trPr>
        <w:tc>
          <w:tcPr>
            <w:tcW w:w="4543" w:type="dxa"/>
            <w:vAlign w:val="center"/>
          </w:tcPr>
          <w:p w:rsidR="007C3BD0" w:rsidRPr="009B03FA" w:rsidRDefault="007C3BD0" w:rsidP="007C3BD0">
            <w:pPr>
              <w:widowControl w:val="0"/>
              <w:autoSpaceDE w:val="0"/>
              <w:autoSpaceDN w:val="0"/>
              <w:adjustRightInd w:val="0"/>
              <w:ind w:right="-11"/>
              <w:jc w:val="center"/>
            </w:pPr>
            <w:r w:rsidRPr="009B03FA">
              <w:t>Производственные нужды промышленных потребителей и нужды общественных зданий</w:t>
            </w:r>
          </w:p>
        </w:tc>
        <w:tc>
          <w:tcPr>
            <w:tcW w:w="2727" w:type="dxa"/>
            <w:vAlign w:val="center"/>
          </w:tcPr>
          <w:p w:rsidR="007C3BD0" w:rsidRPr="009B03FA" w:rsidRDefault="00B52F66" w:rsidP="007C3BD0">
            <w:pPr>
              <w:jc w:val="center"/>
            </w:pPr>
            <w:r>
              <w:t>2,54</w:t>
            </w:r>
          </w:p>
        </w:tc>
        <w:tc>
          <w:tcPr>
            <w:tcW w:w="2727" w:type="dxa"/>
            <w:vAlign w:val="center"/>
          </w:tcPr>
          <w:p w:rsidR="007C3BD0" w:rsidRPr="009B03FA" w:rsidRDefault="00B52F66" w:rsidP="007C3BD0">
            <w:pPr>
              <w:jc w:val="center"/>
            </w:pPr>
            <w:r>
              <w:t>29,00</w:t>
            </w:r>
          </w:p>
        </w:tc>
      </w:tr>
      <w:tr w:rsidR="007C3BD0" w:rsidRPr="009B03FA" w:rsidTr="00F349A9">
        <w:trPr>
          <w:trHeight w:val="85"/>
        </w:trPr>
        <w:tc>
          <w:tcPr>
            <w:tcW w:w="4543" w:type="dxa"/>
            <w:vAlign w:val="center"/>
          </w:tcPr>
          <w:p w:rsidR="007C3BD0" w:rsidRPr="009B03FA" w:rsidRDefault="007C3BD0" w:rsidP="007C3BD0">
            <w:pPr>
              <w:widowControl w:val="0"/>
              <w:autoSpaceDE w:val="0"/>
              <w:autoSpaceDN w:val="0"/>
              <w:adjustRightInd w:val="0"/>
              <w:ind w:right="-11"/>
              <w:jc w:val="center"/>
            </w:pPr>
            <w:r w:rsidRPr="009B03FA">
              <w:t>Бюджетные учреждения</w:t>
            </w:r>
          </w:p>
        </w:tc>
        <w:tc>
          <w:tcPr>
            <w:tcW w:w="2727" w:type="dxa"/>
            <w:vAlign w:val="center"/>
          </w:tcPr>
          <w:p w:rsidR="007C3BD0" w:rsidRPr="009B03FA" w:rsidRDefault="00B52F66" w:rsidP="007C3BD0">
            <w:pPr>
              <w:jc w:val="center"/>
            </w:pPr>
            <w:r>
              <w:t>20,35</w:t>
            </w:r>
          </w:p>
        </w:tc>
        <w:tc>
          <w:tcPr>
            <w:tcW w:w="2727" w:type="dxa"/>
            <w:vAlign w:val="center"/>
          </w:tcPr>
          <w:p w:rsidR="007C3BD0" w:rsidRPr="009B03FA" w:rsidRDefault="00B52F66" w:rsidP="00B52F66">
            <w:pPr>
              <w:jc w:val="center"/>
            </w:pPr>
            <w:r>
              <w:t>4,00</w:t>
            </w:r>
          </w:p>
        </w:tc>
      </w:tr>
    </w:tbl>
    <w:p w:rsidR="00275AD2" w:rsidRPr="009B03FA" w:rsidRDefault="00275AD2" w:rsidP="002C4AD8">
      <w:pPr>
        <w:widowControl w:val="0"/>
        <w:autoSpaceDE w:val="0"/>
        <w:autoSpaceDN w:val="0"/>
        <w:adjustRightInd w:val="0"/>
        <w:ind w:right="-143" w:firstLine="540"/>
        <w:jc w:val="both"/>
        <w:rPr>
          <w:sz w:val="28"/>
          <w:szCs w:val="28"/>
        </w:rPr>
      </w:pPr>
    </w:p>
    <w:p w:rsidR="008C1F74" w:rsidRPr="009B03FA" w:rsidRDefault="008C1F74" w:rsidP="002C4AD8">
      <w:pPr>
        <w:widowControl w:val="0"/>
        <w:autoSpaceDE w:val="0"/>
        <w:autoSpaceDN w:val="0"/>
        <w:adjustRightInd w:val="0"/>
        <w:ind w:right="-143" w:firstLine="540"/>
        <w:jc w:val="both"/>
        <w:rPr>
          <w:sz w:val="28"/>
          <w:szCs w:val="28"/>
        </w:rPr>
      </w:pPr>
    </w:p>
    <w:p w:rsidR="008C1F74" w:rsidRPr="009B03FA" w:rsidRDefault="008C1F74" w:rsidP="00BA149F">
      <w:pPr>
        <w:pStyle w:val="21"/>
        <w:spacing w:before="0" w:after="0"/>
      </w:pPr>
      <w:bookmarkStart w:id="44" w:name="_Toc116926275"/>
      <w:r w:rsidRPr="009B03FA">
        <w:t>3.4.Сведения о фактическом потреблении населением</w:t>
      </w:r>
      <w:r w:rsidR="00871FF5">
        <w:t xml:space="preserve"> питьевой </w:t>
      </w:r>
      <w:r w:rsidRPr="009B03FA">
        <w:t>воды исходя из статистических и расчетных данных и сведений о действующих нормативах потребления коммунальных услуг</w:t>
      </w:r>
      <w:bookmarkEnd w:id="44"/>
    </w:p>
    <w:p w:rsidR="00336955" w:rsidRPr="009B03FA" w:rsidRDefault="00336955" w:rsidP="0053201D">
      <w:pPr>
        <w:autoSpaceDE w:val="0"/>
        <w:spacing w:line="360" w:lineRule="auto"/>
        <w:ind w:firstLine="539"/>
        <w:jc w:val="both"/>
        <w:rPr>
          <w:sz w:val="28"/>
          <w:szCs w:val="28"/>
        </w:rPr>
      </w:pPr>
    </w:p>
    <w:p w:rsidR="00275AD2" w:rsidRPr="009B03FA" w:rsidRDefault="00275AD2" w:rsidP="00275AD2">
      <w:pPr>
        <w:autoSpaceDE w:val="0"/>
        <w:spacing w:line="360" w:lineRule="auto"/>
        <w:ind w:firstLine="539"/>
        <w:jc w:val="both"/>
        <w:rPr>
          <w:sz w:val="28"/>
          <w:szCs w:val="28"/>
        </w:rPr>
      </w:pPr>
      <w:r w:rsidRPr="009B03FA">
        <w:rPr>
          <w:sz w:val="28"/>
          <w:szCs w:val="28"/>
        </w:rPr>
        <w:t xml:space="preserve">Основным документом, по которому принимаются сведения о нормативах потребления коммунальных услуг в сфере холодного и горячего водоснабжения является СП 30.13330.2020 «Внутренний водопровод и канализация зданий». </w:t>
      </w:r>
    </w:p>
    <w:p w:rsidR="00312E09" w:rsidRPr="009B03FA" w:rsidRDefault="00312E09" w:rsidP="0053201D">
      <w:pPr>
        <w:autoSpaceDE w:val="0"/>
        <w:spacing w:line="360" w:lineRule="auto"/>
        <w:ind w:firstLine="539"/>
        <w:jc w:val="both"/>
        <w:rPr>
          <w:sz w:val="28"/>
          <w:szCs w:val="28"/>
        </w:rPr>
      </w:pPr>
    </w:p>
    <w:p w:rsidR="008C1F74" w:rsidRPr="009B03FA" w:rsidRDefault="008C1F74" w:rsidP="00E730B1">
      <w:pPr>
        <w:pStyle w:val="21"/>
        <w:spacing w:before="0" w:after="0"/>
      </w:pPr>
      <w:bookmarkStart w:id="45" w:name="_Toc116926276"/>
      <w:r w:rsidRPr="009B03FA">
        <w:t xml:space="preserve">3.5.Описание существующей </w:t>
      </w:r>
      <w:r w:rsidR="00871FF5">
        <w:t>системы коммерческого учета  питьевой</w:t>
      </w:r>
      <w:r w:rsidRPr="009B03FA">
        <w:t xml:space="preserve"> воды и планов по установке приборов учета</w:t>
      </w:r>
      <w:bookmarkEnd w:id="45"/>
    </w:p>
    <w:p w:rsidR="00336955" w:rsidRPr="009B03FA" w:rsidRDefault="00336955" w:rsidP="00C01855">
      <w:pPr>
        <w:pStyle w:val="14"/>
        <w:spacing w:line="360" w:lineRule="auto"/>
        <w:ind w:firstLine="709"/>
        <w:jc w:val="both"/>
        <w:rPr>
          <w:sz w:val="28"/>
          <w:szCs w:val="28"/>
        </w:rPr>
      </w:pPr>
    </w:p>
    <w:p w:rsidR="00C01855" w:rsidRPr="009B03FA" w:rsidRDefault="00C01855" w:rsidP="00C01855">
      <w:pPr>
        <w:pStyle w:val="14"/>
        <w:spacing w:line="360" w:lineRule="auto"/>
        <w:ind w:firstLine="709"/>
        <w:jc w:val="both"/>
        <w:rPr>
          <w:sz w:val="28"/>
          <w:szCs w:val="28"/>
        </w:rPr>
      </w:pPr>
      <w:r w:rsidRPr="009B03FA">
        <w:rPr>
          <w:sz w:val="28"/>
          <w:szCs w:val="28"/>
        </w:rPr>
        <w:t xml:space="preserve">Согласно ФЗ №261-ФЗ «Об энергосбережении и повышении энергетической </w:t>
      </w:r>
      <w:r w:rsidR="000B1920" w:rsidRPr="009B03FA">
        <w:rPr>
          <w:sz w:val="28"/>
          <w:szCs w:val="28"/>
        </w:rPr>
        <w:t>эффективности и</w:t>
      </w:r>
      <w:r w:rsidRPr="009B03FA">
        <w:rPr>
          <w:sz w:val="28"/>
          <w:szCs w:val="28"/>
        </w:rPr>
        <w:t xml:space="preserve"> о внесении изменений в отдельные законодательные акты Российской Федерации» статья 13 часть 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 </w:t>
      </w:r>
    </w:p>
    <w:p w:rsidR="00C01855" w:rsidRPr="009B03FA" w:rsidRDefault="00C01855" w:rsidP="00C01855">
      <w:pPr>
        <w:pStyle w:val="14"/>
        <w:spacing w:line="360" w:lineRule="auto"/>
        <w:ind w:firstLine="709"/>
        <w:jc w:val="both"/>
        <w:rPr>
          <w:sz w:val="28"/>
          <w:szCs w:val="28"/>
        </w:rPr>
      </w:pPr>
      <w:r w:rsidRPr="009B03FA">
        <w:rPr>
          <w:sz w:val="28"/>
          <w:szCs w:val="28"/>
        </w:rPr>
        <w:lastRenderedPageBreak/>
        <w:t xml:space="preserve">Обеспеченность индивидуальными приборами учета </w:t>
      </w:r>
      <w:r w:rsidR="00610CD3" w:rsidRPr="009B03FA">
        <w:rPr>
          <w:sz w:val="28"/>
          <w:szCs w:val="28"/>
        </w:rPr>
        <w:t>Поводимовского</w:t>
      </w:r>
      <w:r w:rsidR="00B77ACB" w:rsidRPr="009B03FA">
        <w:rPr>
          <w:sz w:val="28"/>
          <w:szCs w:val="28"/>
        </w:rPr>
        <w:t>сельского</w:t>
      </w:r>
      <w:r w:rsidRPr="009B03FA">
        <w:rPr>
          <w:sz w:val="28"/>
          <w:szCs w:val="28"/>
        </w:rPr>
        <w:t xml:space="preserve"> поселени</w:t>
      </w:r>
      <w:r w:rsidR="00DB0A1E" w:rsidRPr="009B03FA">
        <w:rPr>
          <w:sz w:val="28"/>
          <w:szCs w:val="28"/>
        </w:rPr>
        <w:t>я</w:t>
      </w:r>
      <w:r w:rsidR="00871FF5">
        <w:rPr>
          <w:sz w:val="28"/>
          <w:szCs w:val="28"/>
        </w:rPr>
        <w:t xml:space="preserve"> в 2022</w:t>
      </w:r>
      <w:r w:rsidRPr="009B03FA">
        <w:rPr>
          <w:sz w:val="28"/>
          <w:szCs w:val="28"/>
        </w:rPr>
        <w:t xml:space="preserve"> году составляет </w:t>
      </w:r>
      <w:r w:rsidR="00871FF5">
        <w:rPr>
          <w:sz w:val="28"/>
          <w:szCs w:val="28"/>
        </w:rPr>
        <w:t>90</w:t>
      </w:r>
      <w:r w:rsidRPr="009B03FA">
        <w:rPr>
          <w:sz w:val="28"/>
          <w:szCs w:val="28"/>
        </w:rPr>
        <w:t xml:space="preserve"> %. Приоритетными группами потребителей, для которых требуется решение задачи по обеспечению коммерческого учета, являются: бюджетная сфера и жилищный фонд. </w:t>
      </w:r>
    </w:p>
    <w:p w:rsidR="008C1F74" w:rsidRPr="009B03FA" w:rsidRDefault="008C1F74" w:rsidP="00E730B1">
      <w:pPr>
        <w:pStyle w:val="14"/>
        <w:spacing w:line="360" w:lineRule="auto"/>
        <w:ind w:firstLine="709"/>
        <w:jc w:val="both"/>
        <w:rPr>
          <w:sz w:val="28"/>
          <w:szCs w:val="28"/>
        </w:rPr>
      </w:pPr>
      <w:r w:rsidRPr="009B03FA">
        <w:rPr>
          <w:sz w:val="28"/>
          <w:szCs w:val="28"/>
        </w:rPr>
        <w:t xml:space="preserve">Для </w:t>
      </w:r>
      <w:r w:rsidR="00AD41E1" w:rsidRPr="009B03FA">
        <w:rPr>
          <w:sz w:val="28"/>
          <w:szCs w:val="28"/>
        </w:rPr>
        <w:t xml:space="preserve">дальнейшего </w:t>
      </w:r>
      <w:r w:rsidRPr="009B03FA">
        <w:rPr>
          <w:sz w:val="28"/>
          <w:szCs w:val="28"/>
        </w:rPr>
        <w:t>обеспечения 100 % оснащенности планирует</w:t>
      </w:r>
      <w:r w:rsidR="00ED4197" w:rsidRPr="009B03FA">
        <w:rPr>
          <w:sz w:val="28"/>
          <w:szCs w:val="28"/>
        </w:rPr>
        <w:t>ся</w:t>
      </w:r>
      <w:r w:rsidRPr="009B03FA">
        <w:rPr>
          <w:sz w:val="28"/>
          <w:szCs w:val="28"/>
        </w:rPr>
        <w:t xml:space="preserve"> выполнять мероприятия в соответствии с Федеральным законом от 23.11.2009 года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8C1F74" w:rsidRPr="009B03FA" w:rsidRDefault="008C1F74" w:rsidP="00E730B1">
      <w:pPr>
        <w:widowControl w:val="0"/>
        <w:autoSpaceDE w:val="0"/>
        <w:autoSpaceDN w:val="0"/>
        <w:adjustRightInd w:val="0"/>
        <w:spacing w:line="360" w:lineRule="auto"/>
        <w:ind w:right="-143" w:firstLine="540"/>
        <w:jc w:val="both"/>
        <w:rPr>
          <w:sz w:val="28"/>
          <w:szCs w:val="28"/>
        </w:rPr>
      </w:pPr>
    </w:p>
    <w:p w:rsidR="008C1F74" w:rsidRPr="009B03FA" w:rsidRDefault="008C1F74" w:rsidP="00E730B1">
      <w:pPr>
        <w:pStyle w:val="21"/>
        <w:spacing w:before="0" w:after="0"/>
      </w:pPr>
      <w:bookmarkStart w:id="46" w:name="_Toc116926277"/>
      <w:r w:rsidRPr="009B03FA">
        <w:t xml:space="preserve">3.6.Анализ резервов и дефицитов производственных мощностей системы водоснабжения </w:t>
      </w:r>
      <w:r w:rsidR="00D51A49" w:rsidRPr="009B03FA">
        <w:t>сельского поселения</w:t>
      </w:r>
      <w:bookmarkEnd w:id="46"/>
    </w:p>
    <w:p w:rsidR="00336955" w:rsidRPr="009B03FA" w:rsidRDefault="00336955" w:rsidP="00E703C4">
      <w:pPr>
        <w:widowControl w:val="0"/>
        <w:autoSpaceDE w:val="0"/>
        <w:autoSpaceDN w:val="0"/>
        <w:adjustRightInd w:val="0"/>
        <w:spacing w:line="360" w:lineRule="auto"/>
        <w:ind w:right="-1" w:firstLine="709"/>
        <w:jc w:val="both"/>
        <w:rPr>
          <w:sz w:val="28"/>
          <w:szCs w:val="28"/>
        </w:rPr>
      </w:pPr>
    </w:p>
    <w:p w:rsidR="00871FF5" w:rsidRDefault="008C1F74" w:rsidP="00E703C4">
      <w:pPr>
        <w:widowControl w:val="0"/>
        <w:autoSpaceDE w:val="0"/>
        <w:autoSpaceDN w:val="0"/>
        <w:adjustRightInd w:val="0"/>
        <w:spacing w:line="360" w:lineRule="auto"/>
        <w:ind w:right="-1" w:firstLine="709"/>
        <w:jc w:val="both"/>
        <w:rPr>
          <w:sz w:val="28"/>
          <w:szCs w:val="28"/>
        </w:rPr>
      </w:pPr>
      <w:r w:rsidRPr="009B03FA">
        <w:rPr>
          <w:sz w:val="28"/>
          <w:szCs w:val="28"/>
        </w:rPr>
        <w:t xml:space="preserve">В настоящий момент, с учетом постоянного количества потребителей услуги водоснабжения, </w:t>
      </w:r>
      <w:r w:rsidR="00610CD3" w:rsidRPr="009B03FA">
        <w:rPr>
          <w:sz w:val="28"/>
          <w:szCs w:val="28"/>
        </w:rPr>
        <w:t>Поводимовское</w:t>
      </w:r>
      <w:r w:rsidR="00B77ACB" w:rsidRPr="009B03FA">
        <w:rPr>
          <w:sz w:val="28"/>
          <w:szCs w:val="28"/>
        </w:rPr>
        <w:t>сельское</w:t>
      </w:r>
      <w:r w:rsidRPr="009B03FA">
        <w:rPr>
          <w:sz w:val="28"/>
          <w:szCs w:val="28"/>
        </w:rPr>
        <w:t xml:space="preserve"> поселение испытывает </w:t>
      </w:r>
      <w:r w:rsidR="00871FF5">
        <w:rPr>
          <w:sz w:val="28"/>
          <w:szCs w:val="28"/>
        </w:rPr>
        <w:t xml:space="preserve">не </w:t>
      </w:r>
      <w:r w:rsidRPr="009B03FA">
        <w:rPr>
          <w:sz w:val="28"/>
          <w:szCs w:val="28"/>
        </w:rPr>
        <w:t xml:space="preserve">дефицит производственных мощностей. Подача воды потребителям производится 24 часа в сутки. </w:t>
      </w:r>
    </w:p>
    <w:p w:rsidR="008C1F74" w:rsidRPr="009B03FA" w:rsidRDefault="00EF07F9" w:rsidP="00E703C4">
      <w:pPr>
        <w:widowControl w:val="0"/>
        <w:autoSpaceDE w:val="0"/>
        <w:autoSpaceDN w:val="0"/>
        <w:adjustRightInd w:val="0"/>
        <w:spacing w:line="360" w:lineRule="auto"/>
        <w:ind w:right="-1" w:firstLine="709"/>
        <w:jc w:val="both"/>
        <w:rPr>
          <w:sz w:val="28"/>
          <w:szCs w:val="28"/>
        </w:rPr>
      </w:pPr>
      <w:r w:rsidRPr="009B03FA">
        <w:rPr>
          <w:sz w:val="28"/>
          <w:szCs w:val="28"/>
        </w:rPr>
        <w:t>Оценка резерва мощностей системы водоснабжения приведен</w:t>
      </w:r>
      <w:r w:rsidR="00EB07FF" w:rsidRPr="009B03FA">
        <w:rPr>
          <w:sz w:val="28"/>
          <w:szCs w:val="28"/>
        </w:rPr>
        <w:t>а</w:t>
      </w:r>
      <w:r w:rsidRPr="009B03FA">
        <w:rPr>
          <w:sz w:val="28"/>
          <w:szCs w:val="28"/>
        </w:rPr>
        <w:t xml:space="preserve"> в табл. 3.5</w:t>
      </w:r>
      <w:r w:rsidR="00EB07FF" w:rsidRPr="009B03FA">
        <w:rPr>
          <w:sz w:val="28"/>
          <w:szCs w:val="28"/>
        </w:rPr>
        <w:t>.</w:t>
      </w:r>
    </w:p>
    <w:p w:rsidR="00EF07F9" w:rsidRPr="009B03FA" w:rsidRDefault="00EF07F9" w:rsidP="00EF07F9">
      <w:pPr>
        <w:widowControl w:val="0"/>
        <w:autoSpaceDE w:val="0"/>
        <w:autoSpaceDN w:val="0"/>
        <w:adjustRightInd w:val="0"/>
        <w:spacing w:line="360" w:lineRule="auto"/>
        <w:ind w:right="-1" w:firstLine="709"/>
        <w:jc w:val="right"/>
        <w:rPr>
          <w:sz w:val="28"/>
          <w:szCs w:val="28"/>
        </w:rPr>
      </w:pPr>
      <w:r w:rsidRPr="009B03FA">
        <w:rPr>
          <w:sz w:val="28"/>
          <w:szCs w:val="28"/>
        </w:rPr>
        <w:t>Таблица 3.5</w:t>
      </w:r>
    </w:p>
    <w:p w:rsidR="00EF07F9" w:rsidRPr="009B03FA" w:rsidRDefault="00EF07F9" w:rsidP="00EF07F9">
      <w:pPr>
        <w:widowControl w:val="0"/>
        <w:autoSpaceDE w:val="0"/>
        <w:autoSpaceDN w:val="0"/>
        <w:adjustRightInd w:val="0"/>
        <w:spacing w:line="360" w:lineRule="auto"/>
        <w:ind w:right="-1" w:firstLine="709"/>
        <w:jc w:val="center"/>
        <w:rPr>
          <w:sz w:val="28"/>
          <w:szCs w:val="28"/>
        </w:rPr>
      </w:pPr>
      <w:r w:rsidRPr="009B03FA">
        <w:rPr>
          <w:sz w:val="28"/>
          <w:szCs w:val="28"/>
        </w:rPr>
        <w:t>Оценка резерва мощностей системы водоснабжения</w:t>
      </w:r>
    </w:p>
    <w:tbl>
      <w:tblPr>
        <w:tblStyle w:val="af3"/>
        <w:tblW w:w="9914" w:type="dxa"/>
        <w:tblLook w:val="04A0"/>
      </w:tblPr>
      <w:tblGrid>
        <w:gridCol w:w="2554"/>
        <w:gridCol w:w="2312"/>
        <w:gridCol w:w="2059"/>
        <w:gridCol w:w="2989"/>
      </w:tblGrid>
      <w:tr w:rsidR="009B03FA" w:rsidRPr="009B03FA" w:rsidTr="00F349A9">
        <w:trPr>
          <w:trHeight w:val="69"/>
        </w:trPr>
        <w:tc>
          <w:tcPr>
            <w:tcW w:w="2554" w:type="dxa"/>
          </w:tcPr>
          <w:p w:rsidR="00AD41E1" w:rsidRPr="009B03FA" w:rsidRDefault="00AD41E1" w:rsidP="00F349A9">
            <w:pPr>
              <w:autoSpaceDE w:val="0"/>
              <w:jc w:val="center"/>
            </w:pPr>
            <w:r w:rsidRPr="009B03FA">
              <w:t>Отпуск воды, тыс.м</w:t>
            </w:r>
            <w:r w:rsidRPr="009B03FA">
              <w:rPr>
                <w:vertAlign w:val="superscript"/>
              </w:rPr>
              <w:t>3</w:t>
            </w:r>
            <w:r w:rsidRPr="009B03FA">
              <w:t>/год</w:t>
            </w:r>
          </w:p>
        </w:tc>
        <w:tc>
          <w:tcPr>
            <w:tcW w:w="2312" w:type="dxa"/>
          </w:tcPr>
          <w:p w:rsidR="00AD41E1" w:rsidRPr="009B03FA" w:rsidRDefault="00AD41E1" w:rsidP="00F349A9">
            <w:pPr>
              <w:autoSpaceDE w:val="0"/>
              <w:jc w:val="center"/>
            </w:pPr>
            <w:r w:rsidRPr="009B03FA">
              <w:t>Мощность источника, тыс. м</w:t>
            </w:r>
            <w:r w:rsidRPr="009B03FA">
              <w:rPr>
                <w:vertAlign w:val="superscript"/>
              </w:rPr>
              <w:t>3</w:t>
            </w:r>
            <w:r w:rsidRPr="009B03FA">
              <w:t>/год</w:t>
            </w:r>
          </w:p>
        </w:tc>
        <w:tc>
          <w:tcPr>
            <w:tcW w:w="2059" w:type="dxa"/>
          </w:tcPr>
          <w:p w:rsidR="00AD41E1" w:rsidRPr="009B03FA" w:rsidRDefault="00AD41E1" w:rsidP="00F349A9">
            <w:pPr>
              <w:autoSpaceDE w:val="0"/>
              <w:jc w:val="center"/>
            </w:pPr>
            <w:r w:rsidRPr="009B03FA">
              <w:t xml:space="preserve">Резерв, </w:t>
            </w:r>
          </w:p>
          <w:p w:rsidR="00AD41E1" w:rsidRPr="009B03FA" w:rsidRDefault="00AD41E1" w:rsidP="00F349A9">
            <w:pPr>
              <w:autoSpaceDE w:val="0"/>
              <w:jc w:val="center"/>
              <w:rPr>
                <w:vertAlign w:val="superscript"/>
              </w:rPr>
            </w:pPr>
            <w:r w:rsidRPr="009B03FA">
              <w:t>тыс. м</w:t>
            </w:r>
            <w:r w:rsidRPr="009B03FA">
              <w:rPr>
                <w:vertAlign w:val="superscript"/>
              </w:rPr>
              <w:t>3</w:t>
            </w:r>
          </w:p>
        </w:tc>
        <w:tc>
          <w:tcPr>
            <w:tcW w:w="2989" w:type="dxa"/>
          </w:tcPr>
          <w:p w:rsidR="00AD41E1" w:rsidRPr="009B03FA" w:rsidRDefault="00AD41E1" w:rsidP="00F349A9">
            <w:pPr>
              <w:autoSpaceDE w:val="0"/>
              <w:jc w:val="center"/>
            </w:pPr>
            <w:r w:rsidRPr="009B03FA">
              <w:t>Резерв, %</w:t>
            </w:r>
          </w:p>
        </w:tc>
      </w:tr>
      <w:tr w:rsidR="007C3BD0" w:rsidRPr="009B03FA" w:rsidTr="00F349A9">
        <w:trPr>
          <w:trHeight w:val="130"/>
        </w:trPr>
        <w:tc>
          <w:tcPr>
            <w:tcW w:w="2554" w:type="dxa"/>
            <w:vAlign w:val="center"/>
          </w:tcPr>
          <w:p w:rsidR="007C3BD0" w:rsidRPr="005B0E25" w:rsidRDefault="00B52F66" w:rsidP="007C3BD0">
            <w:pPr>
              <w:jc w:val="center"/>
            </w:pPr>
            <w:r w:rsidRPr="005B0E25">
              <w:t>70,17</w:t>
            </w:r>
          </w:p>
        </w:tc>
        <w:tc>
          <w:tcPr>
            <w:tcW w:w="2312" w:type="dxa"/>
            <w:vAlign w:val="center"/>
          </w:tcPr>
          <w:p w:rsidR="007C3BD0" w:rsidRPr="005B0E25" w:rsidRDefault="007C3BD0" w:rsidP="007C3BD0">
            <w:pPr>
              <w:jc w:val="center"/>
            </w:pPr>
            <w:r w:rsidRPr="005B0E25">
              <w:t>438,00</w:t>
            </w:r>
          </w:p>
        </w:tc>
        <w:tc>
          <w:tcPr>
            <w:tcW w:w="2059" w:type="dxa"/>
            <w:vAlign w:val="center"/>
          </w:tcPr>
          <w:p w:rsidR="007C3BD0" w:rsidRPr="005B0E25" w:rsidRDefault="00B52F66" w:rsidP="007C3BD0">
            <w:pPr>
              <w:jc w:val="center"/>
            </w:pPr>
            <w:r w:rsidRPr="005B0E25">
              <w:t>367,83</w:t>
            </w:r>
          </w:p>
        </w:tc>
        <w:tc>
          <w:tcPr>
            <w:tcW w:w="2989" w:type="dxa"/>
            <w:vAlign w:val="center"/>
          </w:tcPr>
          <w:p w:rsidR="007C3BD0" w:rsidRPr="005B0E25" w:rsidRDefault="00B52F66" w:rsidP="007C3BD0">
            <w:pPr>
              <w:jc w:val="center"/>
            </w:pPr>
            <w:r w:rsidRPr="005B0E25">
              <w:t>83</w:t>
            </w:r>
          </w:p>
        </w:tc>
      </w:tr>
    </w:tbl>
    <w:p w:rsidR="00AD41E1" w:rsidRPr="009B03FA" w:rsidRDefault="00AD41E1" w:rsidP="000558EA"/>
    <w:p w:rsidR="00F85022" w:rsidRPr="009B03FA" w:rsidRDefault="00F85022" w:rsidP="000558EA"/>
    <w:p w:rsidR="00FA29E4" w:rsidRPr="009B03FA" w:rsidRDefault="00FA29E4" w:rsidP="000558EA"/>
    <w:p w:rsidR="00FA29E4" w:rsidRDefault="00FA29E4" w:rsidP="000558EA"/>
    <w:p w:rsidR="00871FF5" w:rsidRDefault="00871FF5" w:rsidP="000558EA"/>
    <w:p w:rsidR="00871FF5" w:rsidRDefault="00871FF5" w:rsidP="000558EA"/>
    <w:p w:rsidR="00871FF5" w:rsidRDefault="00871FF5" w:rsidP="000558EA"/>
    <w:p w:rsidR="00871FF5" w:rsidRPr="009B03FA" w:rsidRDefault="00871FF5" w:rsidP="000558EA"/>
    <w:p w:rsidR="00FA29E4" w:rsidRDefault="00FA29E4" w:rsidP="000558EA"/>
    <w:p w:rsidR="00871FF5" w:rsidRPr="009B03FA" w:rsidRDefault="00871FF5" w:rsidP="000558EA"/>
    <w:p w:rsidR="00F85022" w:rsidRPr="009B03FA" w:rsidRDefault="00F85022" w:rsidP="000558EA"/>
    <w:p w:rsidR="008C1F74" w:rsidRPr="009B03FA" w:rsidRDefault="008C1F74" w:rsidP="00296EF8">
      <w:pPr>
        <w:pStyle w:val="21"/>
      </w:pPr>
      <w:bookmarkStart w:id="47" w:name="_Toc116926278"/>
      <w:r w:rsidRPr="009B03FA">
        <w:lastRenderedPageBreak/>
        <w:t>3.7.Прогноз</w:t>
      </w:r>
      <w:r w:rsidR="00871FF5">
        <w:t>ные балансы потребления  питьевой</w:t>
      </w:r>
      <w:r w:rsidRPr="009B03FA">
        <w:t xml:space="preserve"> воды на срок 10 лет с учетом различных сценариев развития </w:t>
      </w:r>
      <w:r w:rsidR="00D51A49" w:rsidRPr="009B03FA">
        <w:t>сельского</w:t>
      </w:r>
      <w:r w:rsidRPr="009B03FA">
        <w:t xml:space="preserve"> поселения</w:t>
      </w:r>
      <w:bookmarkEnd w:id="47"/>
    </w:p>
    <w:p w:rsidR="00336955" w:rsidRPr="009B03FA" w:rsidRDefault="00336955" w:rsidP="00E703C4">
      <w:pPr>
        <w:autoSpaceDE w:val="0"/>
        <w:spacing w:line="360" w:lineRule="auto"/>
        <w:ind w:firstLine="709"/>
        <w:jc w:val="both"/>
        <w:rPr>
          <w:sz w:val="28"/>
          <w:szCs w:val="28"/>
        </w:rPr>
      </w:pPr>
    </w:p>
    <w:p w:rsidR="00AD41E1" w:rsidRPr="009B03FA" w:rsidRDefault="00AD41E1" w:rsidP="00AD41E1">
      <w:pPr>
        <w:autoSpaceDE w:val="0"/>
        <w:spacing w:line="360" w:lineRule="auto"/>
        <w:ind w:firstLine="709"/>
        <w:jc w:val="both"/>
        <w:rPr>
          <w:sz w:val="28"/>
          <w:szCs w:val="28"/>
        </w:rPr>
      </w:pPr>
      <w:r w:rsidRPr="009B03FA">
        <w:rPr>
          <w:sz w:val="28"/>
          <w:szCs w:val="28"/>
        </w:rPr>
        <w:t>Прогнозн</w:t>
      </w:r>
      <w:r w:rsidR="00871FF5">
        <w:rPr>
          <w:sz w:val="28"/>
          <w:szCs w:val="28"/>
        </w:rPr>
        <w:t xml:space="preserve">ые балансы потребления питьевой </w:t>
      </w:r>
      <w:r w:rsidRPr="009B03FA">
        <w:rPr>
          <w:sz w:val="28"/>
          <w:szCs w:val="28"/>
        </w:rPr>
        <w:t>воды на срок 10 лет с учетом различных сценариев развития поселений, сельского поселения, рассчитанные на основании расхода горячей, питьевой, технической воды в соответствии со СП 31.13330.2021 и СП 30.13330.2020, а также исходя из текущего объема потребления воды населением и его динамики с учетом перспективы развития и изменения состава, и структуры застройки представлены в табл. 3.6.</w:t>
      </w:r>
    </w:p>
    <w:p w:rsidR="006B5E36" w:rsidRPr="009B03FA" w:rsidRDefault="006B5E36" w:rsidP="006B5E36">
      <w:pPr>
        <w:autoSpaceDE w:val="0"/>
        <w:spacing w:line="360" w:lineRule="auto"/>
        <w:ind w:firstLine="709"/>
        <w:jc w:val="right"/>
        <w:rPr>
          <w:sz w:val="28"/>
          <w:szCs w:val="28"/>
        </w:rPr>
      </w:pPr>
      <w:r w:rsidRPr="009B03FA">
        <w:rPr>
          <w:sz w:val="28"/>
          <w:szCs w:val="28"/>
        </w:rPr>
        <w:t>Таблица 3.6</w:t>
      </w:r>
    </w:p>
    <w:p w:rsidR="008C1F74" w:rsidRPr="009B03FA" w:rsidRDefault="006B5E36" w:rsidP="006B5E36">
      <w:pPr>
        <w:autoSpaceDE w:val="0"/>
        <w:spacing w:line="360" w:lineRule="auto"/>
        <w:ind w:firstLine="709"/>
        <w:jc w:val="center"/>
      </w:pPr>
      <w:r w:rsidRPr="009B03FA">
        <w:rPr>
          <w:sz w:val="28"/>
          <w:szCs w:val="28"/>
        </w:rPr>
        <w:t>Прогнозные балансы потребления воды</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07"/>
        <w:gridCol w:w="867"/>
        <w:gridCol w:w="1078"/>
        <w:gridCol w:w="782"/>
        <w:gridCol w:w="919"/>
        <w:gridCol w:w="1005"/>
        <w:gridCol w:w="756"/>
        <w:gridCol w:w="756"/>
        <w:gridCol w:w="756"/>
        <w:gridCol w:w="756"/>
        <w:gridCol w:w="756"/>
      </w:tblGrid>
      <w:tr w:rsidR="00A03209" w:rsidRPr="009B03FA" w:rsidTr="00A03209">
        <w:trPr>
          <w:trHeight w:val="438"/>
          <w:jc w:val="center"/>
        </w:trPr>
        <w:tc>
          <w:tcPr>
            <w:tcW w:w="1707" w:type="dxa"/>
            <w:noWrap/>
            <w:vAlign w:val="bottom"/>
          </w:tcPr>
          <w:p w:rsidR="00A03209" w:rsidRPr="009B03FA" w:rsidRDefault="00A03209" w:rsidP="00F349A9">
            <w:pPr>
              <w:ind w:left="-144" w:right="-123"/>
              <w:jc w:val="center"/>
            </w:pPr>
            <w:r w:rsidRPr="009B03FA">
              <w:t>Вид водоснабжения</w:t>
            </w:r>
          </w:p>
        </w:tc>
        <w:tc>
          <w:tcPr>
            <w:tcW w:w="867" w:type="dxa"/>
            <w:noWrap/>
            <w:vAlign w:val="center"/>
          </w:tcPr>
          <w:p w:rsidR="00A03209" w:rsidRPr="0019362F" w:rsidRDefault="00A03209" w:rsidP="00A03209">
            <w:pPr>
              <w:jc w:val="center"/>
            </w:pPr>
            <w:r w:rsidRPr="0019362F">
              <w:t>2023</w:t>
            </w:r>
          </w:p>
        </w:tc>
        <w:tc>
          <w:tcPr>
            <w:tcW w:w="1078" w:type="dxa"/>
            <w:noWrap/>
            <w:vAlign w:val="center"/>
          </w:tcPr>
          <w:p w:rsidR="00A03209" w:rsidRPr="0019362F" w:rsidRDefault="00A03209" w:rsidP="00A03209">
            <w:pPr>
              <w:jc w:val="center"/>
            </w:pPr>
            <w:r w:rsidRPr="0019362F">
              <w:t>2024</w:t>
            </w:r>
          </w:p>
        </w:tc>
        <w:tc>
          <w:tcPr>
            <w:tcW w:w="782" w:type="dxa"/>
            <w:vAlign w:val="center"/>
          </w:tcPr>
          <w:p w:rsidR="00A03209" w:rsidRPr="0019362F" w:rsidRDefault="00A03209" w:rsidP="00A03209">
            <w:pPr>
              <w:jc w:val="center"/>
            </w:pPr>
            <w:r w:rsidRPr="0019362F">
              <w:t>2025</w:t>
            </w:r>
          </w:p>
        </w:tc>
        <w:tc>
          <w:tcPr>
            <w:tcW w:w="919" w:type="dxa"/>
            <w:noWrap/>
            <w:vAlign w:val="center"/>
          </w:tcPr>
          <w:p w:rsidR="00A03209" w:rsidRPr="0019362F" w:rsidRDefault="00A03209" w:rsidP="00A03209">
            <w:pPr>
              <w:jc w:val="center"/>
            </w:pPr>
            <w:r w:rsidRPr="0019362F">
              <w:t>2026</w:t>
            </w:r>
          </w:p>
        </w:tc>
        <w:tc>
          <w:tcPr>
            <w:tcW w:w="1005" w:type="dxa"/>
            <w:vAlign w:val="center"/>
          </w:tcPr>
          <w:p w:rsidR="00A03209" w:rsidRPr="0019362F" w:rsidRDefault="00A03209" w:rsidP="00A03209">
            <w:pPr>
              <w:jc w:val="center"/>
            </w:pPr>
            <w:r w:rsidRPr="0019362F">
              <w:t>2027</w:t>
            </w:r>
          </w:p>
        </w:tc>
        <w:tc>
          <w:tcPr>
            <w:tcW w:w="756" w:type="dxa"/>
            <w:vAlign w:val="center"/>
          </w:tcPr>
          <w:p w:rsidR="00A03209" w:rsidRPr="0019362F" w:rsidRDefault="00A03209" w:rsidP="00A03209">
            <w:pPr>
              <w:jc w:val="center"/>
            </w:pPr>
            <w:r w:rsidRPr="0019362F">
              <w:t>2028</w:t>
            </w:r>
          </w:p>
        </w:tc>
        <w:tc>
          <w:tcPr>
            <w:tcW w:w="756" w:type="dxa"/>
            <w:vAlign w:val="center"/>
          </w:tcPr>
          <w:p w:rsidR="00A03209" w:rsidRPr="0019362F" w:rsidRDefault="00A03209" w:rsidP="00A03209">
            <w:pPr>
              <w:jc w:val="center"/>
            </w:pPr>
            <w:r w:rsidRPr="0019362F">
              <w:t>2029</w:t>
            </w:r>
          </w:p>
        </w:tc>
        <w:tc>
          <w:tcPr>
            <w:tcW w:w="756" w:type="dxa"/>
            <w:vAlign w:val="center"/>
          </w:tcPr>
          <w:p w:rsidR="00A03209" w:rsidRPr="0019362F" w:rsidRDefault="00A03209" w:rsidP="00A03209">
            <w:pPr>
              <w:jc w:val="center"/>
            </w:pPr>
            <w:r w:rsidRPr="0019362F">
              <w:t>2030</w:t>
            </w:r>
          </w:p>
        </w:tc>
        <w:tc>
          <w:tcPr>
            <w:tcW w:w="756" w:type="dxa"/>
            <w:vAlign w:val="center"/>
          </w:tcPr>
          <w:p w:rsidR="00A03209" w:rsidRPr="0019362F" w:rsidRDefault="00A03209" w:rsidP="00A03209">
            <w:pPr>
              <w:jc w:val="center"/>
            </w:pPr>
            <w:r w:rsidRPr="0019362F">
              <w:t>2031</w:t>
            </w:r>
          </w:p>
        </w:tc>
        <w:tc>
          <w:tcPr>
            <w:tcW w:w="756" w:type="dxa"/>
            <w:vAlign w:val="center"/>
          </w:tcPr>
          <w:p w:rsidR="00A03209" w:rsidRPr="0019362F" w:rsidRDefault="00A03209" w:rsidP="00A03209">
            <w:pPr>
              <w:jc w:val="center"/>
            </w:pPr>
            <w:r w:rsidRPr="0019362F">
              <w:t>2032</w:t>
            </w:r>
          </w:p>
        </w:tc>
      </w:tr>
      <w:tr w:rsidR="00A03209" w:rsidRPr="009B03FA" w:rsidTr="00A03209">
        <w:trPr>
          <w:trHeight w:val="204"/>
          <w:jc w:val="center"/>
        </w:trPr>
        <w:tc>
          <w:tcPr>
            <w:tcW w:w="1707" w:type="dxa"/>
            <w:noWrap/>
            <w:vAlign w:val="bottom"/>
          </w:tcPr>
          <w:p w:rsidR="00A03209" w:rsidRPr="009B03FA" w:rsidRDefault="00A03209" w:rsidP="006C7725">
            <w:pPr>
              <w:jc w:val="center"/>
            </w:pPr>
            <w:r w:rsidRPr="009B03FA">
              <w:t>ХВС</w:t>
            </w:r>
          </w:p>
        </w:tc>
        <w:tc>
          <w:tcPr>
            <w:tcW w:w="867" w:type="dxa"/>
            <w:noWrap/>
            <w:vAlign w:val="center"/>
          </w:tcPr>
          <w:p w:rsidR="00A03209" w:rsidRPr="0019362F" w:rsidRDefault="00A03209" w:rsidP="00A03209">
            <w:pPr>
              <w:jc w:val="center"/>
            </w:pPr>
            <w:r>
              <w:t>70,17</w:t>
            </w:r>
          </w:p>
        </w:tc>
        <w:tc>
          <w:tcPr>
            <w:tcW w:w="1078" w:type="dxa"/>
            <w:noWrap/>
          </w:tcPr>
          <w:p w:rsidR="00A03209" w:rsidRDefault="00A03209">
            <w:r w:rsidRPr="005C1F74">
              <w:t>70,17</w:t>
            </w:r>
          </w:p>
        </w:tc>
        <w:tc>
          <w:tcPr>
            <w:tcW w:w="782" w:type="dxa"/>
          </w:tcPr>
          <w:p w:rsidR="00A03209" w:rsidRDefault="00A03209">
            <w:r w:rsidRPr="005C1F74">
              <w:t>70,17</w:t>
            </w:r>
          </w:p>
        </w:tc>
        <w:tc>
          <w:tcPr>
            <w:tcW w:w="919" w:type="dxa"/>
            <w:noWrap/>
          </w:tcPr>
          <w:p w:rsidR="00A03209" w:rsidRDefault="00A03209">
            <w:r w:rsidRPr="005C1F74">
              <w:t>70,17</w:t>
            </w:r>
          </w:p>
        </w:tc>
        <w:tc>
          <w:tcPr>
            <w:tcW w:w="1005" w:type="dxa"/>
          </w:tcPr>
          <w:p w:rsidR="00A03209" w:rsidRDefault="00A03209">
            <w:r w:rsidRPr="005C1F74">
              <w:t>70,17</w:t>
            </w:r>
          </w:p>
        </w:tc>
        <w:tc>
          <w:tcPr>
            <w:tcW w:w="756" w:type="dxa"/>
          </w:tcPr>
          <w:p w:rsidR="00A03209" w:rsidRDefault="00A03209">
            <w:r w:rsidRPr="005C1F74">
              <w:t>70,17</w:t>
            </w:r>
          </w:p>
        </w:tc>
        <w:tc>
          <w:tcPr>
            <w:tcW w:w="756" w:type="dxa"/>
          </w:tcPr>
          <w:p w:rsidR="00A03209" w:rsidRDefault="00A03209">
            <w:r w:rsidRPr="005C1F74">
              <w:t>70,17</w:t>
            </w:r>
          </w:p>
        </w:tc>
        <w:tc>
          <w:tcPr>
            <w:tcW w:w="756" w:type="dxa"/>
          </w:tcPr>
          <w:p w:rsidR="00A03209" w:rsidRDefault="00A03209">
            <w:r w:rsidRPr="005C1F74">
              <w:t>70,17</w:t>
            </w:r>
          </w:p>
        </w:tc>
        <w:tc>
          <w:tcPr>
            <w:tcW w:w="756" w:type="dxa"/>
          </w:tcPr>
          <w:p w:rsidR="00A03209" w:rsidRDefault="00A03209">
            <w:r w:rsidRPr="005C1F74">
              <w:t>70,17</w:t>
            </w:r>
          </w:p>
        </w:tc>
        <w:tc>
          <w:tcPr>
            <w:tcW w:w="756" w:type="dxa"/>
          </w:tcPr>
          <w:p w:rsidR="00A03209" w:rsidRDefault="00A03209">
            <w:r w:rsidRPr="005C1F74">
              <w:t>70,17</w:t>
            </w:r>
          </w:p>
        </w:tc>
      </w:tr>
    </w:tbl>
    <w:p w:rsidR="00AD41E1" w:rsidRPr="009B03FA" w:rsidRDefault="00AD41E1" w:rsidP="00E703C4">
      <w:pPr>
        <w:autoSpaceDE w:val="0"/>
        <w:spacing w:line="100" w:lineRule="atLeast"/>
        <w:ind w:firstLine="540"/>
      </w:pPr>
    </w:p>
    <w:p w:rsidR="003B4D0E" w:rsidRPr="009B03FA" w:rsidRDefault="008071DF" w:rsidP="003B4D0E">
      <w:pPr>
        <w:pStyle w:val="21"/>
      </w:pPr>
      <w:bookmarkStart w:id="48" w:name="_Toc116926279"/>
      <w:r w:rsidRPr="009B03FA">
        <w:t>3.</w:t>
      </w:r>
      <w:r w:rsidR="0086298F" w:rsidRPr="009B03FA">
        <w:t>8</w:t>
      </w:r>
      <w:r w:rsidRPr="009B03FA">
        <w:t>.</w:t>
      </w:r>
      <w:r w:rsidR="00683E62" w:rsidRPr="009B03FA">
        <w:t>С</w:t>
      </w:r>
      <w:r w:rsidRPr="009B03FA">
        <w:t xml:space="preserve">ведения о фактическом </w:t>
      </w:r>
      <w:r w:rsidR="003B708A">
        <w:t>и ожидаемом потреблении</w:t>
      </w:r>
      <w:r w:rsidRPr="009B03FA">
        <w:t xml:space="preserve"> пи</w:t>
      </w:r>
      <w:r w:rsidR="003B708A">
        <w:t>тьевой</w:t>
      </w:r>
      <w:r w:rsidRPr="009B03FA">
        <w:t xml:space="preserve"> воды (годовое, среднесуточное, максимальное суточное)</w:t>
      </w:r>
      <w:bookmarkEnd w:id="48"/>
    </w:p>
    <w:p w:rsidR="00336955" w:rsidRPr="009B03FA" w:rsidRDefault="00336955" w:rsidP="0029544A">
      <w:pPr>
        <w:widowControl w:val="0"/>
        <w:autoSpaceDE w:val="0"/>
        <w:autoSpaceDN w:val="0"/>
        <w:adjustRightInd w:val="0"/>
        <w:spacing w:line="360" w:lineRule="auto"/>
        <w:ind w:right="-1" w:firstLine="709"/>
        <w:jc w:val="both"/>
        <w:rPr>
          <w:sz w:val="28"/>
          <w:szCs w:val="28"/>
        </w:rPr>
      </w:pPr>
    </w:p>
    <w:p w:rsidR="003B4D0E" w:rsidRPr="009B03FA" w:rsidRDefault="0029544A" w:rsidP="0029544A">
      <w:pPr>
        <w:widowControl w:val="0"/>
        <w:autoSpaceDE w:val="0"/>
        <w:autoSpaceDN w:val="0"/>
        <w:adjustRightInd w:val="0"/>
        <w:spacing w:line="360" w:lineRule="auto"/>
        <w:ind w:right="-1" w:firstLine="709"/>
        <w:jc w:val="both"/>
        <w:rPr>
          <w:sz w:val="28"/>
          <w:szCs w:val="28"/>
        </w:rPr>
      </w:pPr>
      <w:r w:rsidRPr="009B03FA">
        <w:rPr>
          <w:sz w:val="28"/>
          <w:szCs w:val="28"/>
        </w:rPr>
        <w:t>Сведения о фактическом и ожидаемом потреблении питьевой воды представлены в таблице 3.7.</w:t>
      </w:r>
    </w:p>
    <w:p w:rsidR="003B4D0E" w:rsidRPr="009B03FA" w:rsidRDefault="003B4D0E" w:rsidP="003B4D0E">
      <w:pPr>
        <w:widowControl w:val="0"/>
        <w:autoSpaceDE w:val="0"/>
        <w:autoSpaceDN w:val="0"/>
        <w:adjustRightInd w:val="0"/>
        <w:spacing w:line="360" w:lineRule="auto"/>
        <w:ind w:right="-1" w:firstLine="709"/>
        <w:jc w:val="right"/>
        <w:rPr>
          <w:sz w:val="28"/>
          <w:szCs w:val="28"/>
        </w:rPr>
      </w:pPr>
      <w:r w:rsidRPr="009B03FA">
        <w:rPr>
          <w:sz w:val="28"/>
          <w:szCs w:val="28"/>
        </w:rPr>
        <w:t>Таблица 3.</w:t>
      </w:r>
      <w:r w:rsidR="0029544A" w:rsidRPr="009B03FA">
        <w:rPr>
          <w:sz w:val="28"/>
          <w:szCs w:val="28"/>
        </w:rPr>
        <w:t>7</w:t>
      </w:r>
    </w:p>
    <w:p w:rsidR="003B4D0E" w:rsidRPr="009B03FA" w:rsidRDefault="00EE3E2F" w:rsidP="003B4D0E">
      <w:pPr>
        <w:widowControl w:val="0"/>
        <w:autoSpaceDE w:val="0"/>
        <w:autoSpaceDN w:val="0"/>
        <w:adjustRightInd w:val="0"/>
        <w:spacing w:line="360" w:lineRule="auto"/>
        <w:ind w:right="-1" w:firstLine="709"/>
        <w:jc w:val="center"/>
        <w:rPr>
          <w:sz w:val="28"/>
          <w:szCs w:val="28"/>
        </w:rPr>
      </w:pPr>
      <w:r w:rsidRPr="009B03FA">
        <w:rPr>
          <w:sz w:val="28"/>
          <w:szCs w:val="28"/>
        </w:rPr>
        <w:t>Сведения о фактическом и ожидаемом потреблении воды</w:t>
      </w:r>
    </w:p>
    <w:tbl>
      <w:tblPr>
        <w:tblStyle w:val="af3"/>
        <w:tblW w:w="10060" w:type="dxa"/>
        <w:tblLayout w:type="fixed"/>
        <w:tblLook w:val="04A0"/>
      </w:tblPr>
      <w:tblGrid>
        <w:gridCol w:w="1796"/>
        <w:gridCol w:w="1057"/>
        <w:gridCol w:w="1553"/>
        <w:gridCol w:w="1543"/>
        <w:gridCol w:w="1134"/>
        <w:gridCol w:w="1381"/>
        <w:gridCol w:w="1596"/>
      </w:tblGrid>
      <w:tr w:rsidR="009B03FA" w:rsidRPr="009B03FA" w:rsidTr="00F349A9">
        <w:trPr>
          <w:trHeight w:val="67"/>
        </w:trPr>
        <w:tc>
          <w:tcPr>
            <w:tcW w:w="1796" w:type="dxa"/>
            <w:vMerge w:val="restart"/>
          </w:tcPr>
          <w:p w:rsidR="00AD41E1" w:rsidRPr="009B03FA" w:rsidRDefault="00AD41E1" w:rsidP="00F349A9">
            <w:pPr>
              <w:autoSpaceDE w:val="0"/>
              <w:jc w:val="center"/>
            </w:pPr>
            <w:r w:rsidRPr="009B03FA">
              <w:t>Вид водоснабжения</w:t>
            </w:r>
          </w:p>
        </w:tc>
        <w:tc>
          <w:tcPr>
            <w:tcW w:w="4153" w:type="dxa"/>
            <w:gridSpan w:val="3"/>
          </w:tcPr>
          <w:p w:rsidR="00AD41E1" w:rsidRPr="009B03FA" w:rsidRDefault="00AD41E1" w:rsidP="00CD7C57">
            <w:pPr>
              <w:autoSpaceDE w:val="0"/>
              <w:jc w:val="center"/>
            </w:pPr>
            <w:r w:rsidRPr="009B03FA">
              <w:t>Потребление базовый год (202</w:t>
            </w:r>
            <w:r w:rsidR="002C58FC">
              <w:t>2</w:t>
            </w:r>
            <w:r w:rsidRPr="009B03FA">
              <w:t xml:space="preserve"> г.), м</w:t>
            </w:r>
            <w:r w:rsidRPr="009B03FA">
              <w:rPr>
                <w:vertAlign w:val="superscript"/>
              </w:rPr>
              <w:t>3</w:t>
            </w:r>
          </w:p>
        </w:tc>
        <w:tc>
          <w:tcPr>
            <w:tcW w:w="4111" w:type="dxa"/>
            <w:gridSpan w:val="3"/>
          </w:tcPr>
          <w:p w:rsidR="00AD41E1" w:rsidRPr="009B03FA" w:rsidRDefault="00AD41E1" w:rsidP="00F349A9">
            <w:pPr>
              <w:autoSpaceDE w:val="0"/>
              <w:jc w:val="center"/>
            </w:pPr>
            <w:r w:rsidRPr="009B03FA">
              <w:t>Ожидаемое потребление (20</w:t>
            </w:r>
            <w:r w:rsidR="00A03209">
              <w:t>32</w:t>
            </w:r>
            <w:r w:rsidRPr="009B03FA">
              <w:t xml:space="preserve"> г.), м</w:t>
            </w:r>
            <w:r w:rsidRPr="009B03FA">
              <w:rPr>
                <w:vertAlign w:val="superscript"/>
              </w:rPr>
              <w:t>3</w:t>
            </w:r>
          </w:p>
          <w:p w:rsidR="00AD41E1" w:rsidRPr="009B03FA" w:rsidRDefault="00AD41E1" w:rsidP="00F349A9">
            <w:pPr>
              <w:autoSpaceDE w:val="0"/>
              <w:jc w:val="center"/>
            </w:pPr>
          </w:p>
        </w:tc>
      </w:tr>
      <w:tr w:rsidR="009B03FA" w:rsidRPr="009B03FA" w:rsidTr="00F349A9">
        <w:trPr>
          <w:trHeight w:val="67"/>
        </w:trPr>
        <w:tc>
          <w:tcPr>
            <w:tcW w:w="1796" w:type="dxa"/>
            <w:vMerge/>
          </w:tcPr>
          <w:p w:rsidR="00AD41E1" w:rsidRPr="009B03FA" w:rsidRDefault="00AD41E1" w:rsidP="00F349A9">
            <w:pPr>
              <w:autoSpaceDE w:val="0"/>
              <w:jc w:val="center"/>
            </w:pPr>
          </w:p>
        </w:tc>
        <w:tc>
          <w:tcPr>
            <w:tcW w:w="1057" w:type="dxa"/>
          </w:tcPr>
          <w:p w:rsidR="00AD41E1" w:rsidRPr="009B03FA" w:rsidRDefault="00AD41E1" w:rsidP="00F349A9">
            <w:pPr>
              <w:autoSpaceDE w:val="0"/>
              <w:jc w:val="center"/>
            </w:pPr>
            <w:r w:rsidRPr="009B03FA">
              <w:t>Годовое</w:t>
            </w:r>
          </w:p>
        </w:tc>
        <w:tc>
          <w:tcPr>
            <w:tcW w:w="1553" w:type="dxa"/>
          </w:tcPr>
          <w:p w:rsidR="00AD41E1" w:rsidRPr="009B03FA" w:rsidRDefault="00AD41E1" w:rsidP="00F349A9">
            <w:pPr>
              <w:autoSpaceDE w:val="0"/>
              <w:jc w:val="center"/>
            </w:pPr>
            <w:r w:rsidRPr="009B03FA">
              <w:t>Средне-суточное</w:t>
            </w:r>
          </w:p>
        </w:tc>
        <w:tc>
          <w:tcPr>
            <w:tcW w:w="1543" w:type="dxa"/>
          </w:tcPr>
          <w:p w:rsidR="00AD41E1" w:rsidRPr="009B03FA" w:rsidRDefault="00AD41E1" w:rsidP="00F349A9">
            <w:pPr>
              <w:autoSpaceDE w:val="0"/>
              <w:jc w:val="center"/>
            </w:pPr>
            <w:r w:rsidRPr="009B03FA">
              <w:t>Макс.</w:t>
            </w:r>
          </w:p>
          <w:p w:rsidR="00AD41E1" w:rsidRPr="009B03FA" w:rsidRDefault="00AD41E1" w:rsidP="00F349A9">
            <w:pPr>
              <w:autoSpaceDE w:val="0"/>
              <w:jc w:val="center"/>
            </w:pPr>
            <w:r w:rsidRPr="009B03FA">
              <w:t>суточное</w:t>
            </w:r>
          </w:p>
        </w:tc>
        <w:tc>
          <w:tcPr>
            <w:tcW w:w="1134" w:type="dxa"/>
          </w:tcPr>
          <w:p w:rsidR="00AD41E1" w:rsidRPr="009B03FA" w:rsidRDefault="00AD41E1" w:rsidP="00F349A9">
            <w:pPr>
              <w:autoSpaceDE w:val="0"/>
              <w:jc w:val="center"/>
            </w:pPr>
            <w:r w:rsidRPr="009B03FA">
              <w:t>Годовое</w:t>
            </w:r>
          </w:p>
        </w:tc>
        <w:tc>
          <w:tcPr>
            <w:tcW w:w="1381" w:type="dxa"/>
          </w:tcPr>
          <w:p w:rsidR="00AD41E1" w:rsidRPr="009B03FA" w:rsidRDefault="00AD41E1" w:rsidP="00F349A9">
            <w:pPr>
              <w:autoSpaceDE w:val="0"/>
              <w:jc w:val="center"/>
            </w:pPr>
            <w:r w:rsidRPr="009B03FA">
              <w:t>Средне-суточное</w:t>
            </w:r>
          </w:p>
        </w:tc>
        <w:tc>
          <w:tcPr>
            <w:tcW w:w="1596" w:type="dxa"/>
          </w:tcPr>
          <w:p w:rsidR="00AD41E1" w:rsidRPr="009B03FA" w:rsidRDefault="00AD41E1" w:rsidP="00F349A9">
            <w:pPr>
              <w:autoSpaceDE w:val="0"/>
              <w:jc w:val="center"/>
            </w:pPr>
            <w:r w:rsidRPr="009B03FA">
              <w:t>Макс. суточное</w:t>
            </w:r>
          </w:p>
        </w:tc>
      </w:tr>
      <w:tr w:rsidR="006C7725" w:rsidRPr="009B03FA" w:rsidTr="00F349A9">
        <w:trPr>
          <w:trHeight w:val="126"/>
        </w:trPr>
        <w:tc>
          <w:tcPr>
            <w:tcW w:w="1796" w:type="dxa"/>
          </w:tcPr>
          <w:p w:rsidR="006C7725" w:rsidRPr="009B03FA" w:rsidRDefault="006C7725" w:rsidP="006C7725">
            <w:pPr>
              <w:autoSpaceDE w:val="0"/>
              <w:jc w:val="center"/>
            </w:pPr>
            <w:r w:rsidRPr="009B03FA">
              <w:t>Холодное водоснабжение</w:t>
            </w:r>
          </w:p>
        </w:tc>
        <w:tc>
          <w:tcPr>
            <w:tcW w:w="1057" w:type="dxa"/>
            <w:vAlign w:val="center"/>
          </w:tcPr>
          <w:p w:rsidR="006C7725" w:rsidRPr="009B03FA" w:rsidRDefault="00A03209" w:rsidP="006C7725">
            <w:pPr>
              <w:jc w:val="center"/>
            </w:pPr>
            <w:r>
              <w:t>70,17</w:t>
            </w:r>
          </w:p>
        </w:tc>
        <w:tc>
          <w:tcPr>
            <w:tcW w:w="1553" w:type="dxa"/>
            <w:vAlign w:val="center"/>
          </w:tcPr>
          <w:p w:rsidR="006C7725" w:rsidRPr="009B03FA" w:rsidRDefault="006C7725" w:rsidP="00A03209">
            <w:pPr>
              <w:jc w:val="center"/>
            </w:pPr>
            <w:r w:rsidRPr="009B03FA">
              <w:t>0,</w:t>
            </w:r>
            <w:r w:rsidR="00A03209">
              <w:t>19</w:t>
            </w:r>
          </w:p>
        </w:tc>
        <w:tc>
          <w:tcPr>
            <w:tcW w:w="1543" w:type="dxa"/>
            <w:vAlign w:val="center"/>
          </w:tcPr>
          <w:p w:rsidR="006C7725" w:rsidRPr="009B03FA" w:rsidRDefault="006C7725" w:rsidP="006C7725">
            <w:pPr>
              <w:jc w:val="center"/>
            </w:pPr>
            <w:r w:rsidRPr="009B03FA">
              <w:t>2,51</w:t>
            </w:r>
          </w:p>
        </w:tc>
        <w:tc>
          <w:tcPr>
            <w:tcW w:w="1134" w:type="dxa"/>
            <w:vAlign w:val="center"/>
          </w:tcPr>
          <w:p w:rsidR="006C7725" w:rsidRPr="009B03FA" w:rsidRDefault="00A03209" w:rsidP="006C7725">
            <w:pPr>
              <w:jc w:val="center"/>
            </w:pPr>
            <w:r>
              <w:t>70,17</w:t>
            </w:r>
          </w:p>
        </w:tc>
        <w:tc>
          <w:tcPr>
            <w:tcW w:w="1381" w:type="dxa"/>
            <w:vAlign w:val="center"/>
          </w:tcPr>
          <w:p w:rsidR="006C7725" w:rsidRPr="009B03FA" w:rsidRDefault="006C7725" w:rsidP="00A03209">
            <w:pPr>
              <w:jc w:val="center"/>
            </w:pPr>
            <w:r w:rsidRPr="009B03FA">
              <w:t>0,</w:t>
            </w:r>
            <w:r w:rsidR="00A03209">
              <w:t>19</w:t>
            </w:r>
          </w:p>
        </w:tc>
        <w:tc>
          <w:tcPr>
            <w:tcW w:w="1596" w:type="dxa"/>
            <w:vAlign w:val="center"/>
          </w:tcPr>
          <w:p w:rsidR="006C7725" w:rsidRPr="009B03FA" w:rsidRDefault="006C7725" w:rsidP="006C7725">
            <w:pPr>
              <w:jc w:val="center"/>
            </w:pPr>
            <w:r w:rsidRPr="009B03FA">
              <w:t>2,74</w:t>
            </w:r>
          </w:p>
        </w:tc>
      </w:tr>
    </w:tbl>
    <w:p w:rsidR="00AD41E1" w:rsidRPr="009B03FA" w:rsidRDefault="00AD41E1" w:rsidP="00AD41E1">
      <w:pPr>
        <w:widowControl w:val="0"/>
        <w:autoSpaceDE w:val="0"/>
        <w:autoSpaceDN w:val="0"/>
        <w:adjustRightInd w:val="0"/>
        <w:ind w:right="-143" w:firstLine="540"/>
        <w:jc w:val="both"/>
        <w:rPr>
          <w:sz w:val="28"/>
          <w:szCs w:val="28"/>
        </w:rPr>
      </w:pPr>
    </w:p>
    <w:p w:rsidR="003B708A" w:rsidRDefault="003B708A" w:rsidP="00AD41E1">
      <w:pPr>
        <w:pStyle w:val="21"/>
      </w:pPr>
      <w:bookmarkStart w:id="49" w:name="_Toc115802735"/>
      <w:bookmarkStart w:id="50" w:name="_Toc116926280"/>
    </w:p>
    <w:p w:rsidR="00AD41E1" w:rsidRPr="009B03FA" w:rsidRDefault="00AD41E1" w:rsidP="00AD41E1">
      <w:pPr>
        <w:pStyle w:val="21"/>
      </w:pPr>
      <w:r w:rsidRPr="009B03FA">
        <w:t>3.9. Описание террито</w:t>
      </w:r>
      <w:r w:rsidR="003B708A">
        <w:t>риальной структуры потребления  питьевой</w:t>
      </w:r>
      <w:r w:rsidRPr="009B03FA">
        <w:t xml:space="preserve"> воды</w:t>
      </w:r>
      <w:bookmarkEnd w:id="49"/>
      <w:bookmarkEnd w:id="50"/>
      <w:r w:rsidR="003B708A">
        <w:t>.</w:t>
      </w:r>
    </w:p>
    <w:p w:rsidR="00AD41E1" w:rsidRPr="009B03FA" w:rsidRDefault="00AD41E1" w:rsidP="00AD41E1">
      <w:pPr>
        <w:pStyle w:val="af9"/>
        <w:spacing w:line="360" w:lineRule="auto"/>
        <w:ind w:left="0" w:firstLine="709"/>
        <w:jc w:val="both"/>
        <w:rPr>
          <w:sz w:val="28"/>
          <w:szCs w:val="28"/>
        </w:rPr>
      </w:pPr>
    </w:p>
    <w:p w:rsidR="00AD41E1" w:rsidRPr="009B03FA" w:rsidRDefault="00AD41E1" w:rsidP="00AD41E1">
      <w:pPr>
        <w:pStyle w:val="af9"/>
        <w:spacing w:line="360" w:lineRule="auto"/>
        <w:ind w:left="0" w:firstLine="709"/>
        <w:jc w:val="both"/>
        <w:rPr>
          <w:sz w:val="28"/>
          <w:szCs w:val="28"/>
        </w:rPr>
      </w:pPr>
      <w:r w:rsidRPr="009B03FA">
        <w:rPr>
          <w:sz w:val="28"/>
          <w:szCs w:val="28"/>
        </w:rPr>
        <w:lastRenderedPageBreak/>
        <w:t xml:space="preserve">Система водоснабжения не имеет территориальной разбивки, так как располагается в единой территориальной структуре. </w:t>
      </w:r>
    </w:p>
    <w:p w:rsidR="00AD41E1" w:rsidRPr="009B03FA" w:rsidRDefault="00AD41E1" w:rsidP="00AD41E1"/>
    <w:p w:rsidR="00E17227" w:rsidRPr="009B03FA" w:rsidRDefault="008071DF" w:rsidP="008071DF">
      <w:pPr>
        <w:pStyle w:val="21"/>
      </w:pPr>
      <w:bookmarkStart w:id="51" w:name="_Toc116926281"/>
      <w:r w:rsidRPr="009B03FA">
        <w:t>3.</w:t>
      </w:r>
      <w:r w:rsidR="00AD41E1" w:rsidRPr="009B03FA">
        <w:t>10</w:t>
      </w:r>
      <w:r w:rsidRPr="009B03FA">
        <w:t>.Прогноз распределения расходов воды на водоснабжение по типам абонентов</w:t>
      </w:r>
      <w:bookmarkEnd w:id="51"/>
    </w:p>
    <w:p w:rsidR="00336955" w:rsidRPr="009B03FA" w:rsidRDefault="00336955" w:rsidP="00801E63">
      <w:pPr>
        <w:spacing w:line="360" w:lineRule="auto"/>
        <w:ind w:firstLine="709"/>
        <w:jc w:val="both"/>
        <w:rPr>
          <w:sz w:val="28"/>
          <w:szCs w:val="28"/>
        </w:rPr>
      </w:pPr>
    </w:p>
    <w:p w:rsidR="008071DF" w:rsidRPr="009B03FA" w:rsidRDefault="00801E63" w:rsidP="00801E63">
      <w:pPr>
        <w:spacing w:line="360" w:lineRule="auto"/>
        <w:ind w:firstLine="709"/>
        <w:jc w:val="both"/>
        <w:rPr>
          <w:sz w:val="28"/>
          <w:szCs w:val="28"/>
        </w:rPr>
      </w:pPr>
      <w:r w:rsidRPr="009B03FA">
        <w:rPr>
          <w:sz w:val="28"/>
          <w:szCs w:val="28"/>
        </w:rPr>
        <w:t>Прогноз распределения расходов воды на водоснабжение по типам абонентов представлен в таблице 3.9</w:t>
      </w:r>
    </w:p>
    <w:p w:rsidR="00801E63" w:rsidRPr="009B03FA" w:rsidRDefault="00AD41E1" w:rsidP="00801E63">
      <w:pPr>
        <w:jc w:val="right"/>
        <w:rPr>
          <w:sz w:val="28"/>
          <w:szCs w:val="28"/>
        </w:rPr>
      </w:pPr>
      <w:r w:rsidRPr="009B03FA">
        <w:rPr>
          <w:sz w:val="28"/>
          <w:szCs w:val="28"/>
        </w:rPr>
        <w:t>Т</w:t>
      </w:r>
      <w:r w:rsidR="00801E63" w:rsidRPr="009B03FA">
        <w:rPr>
          <w:sz w:val="28"/>
          <w:szCs w:val="28"/>
        </w:rPr>
        <w:t>аблица 3.9</w:t>
      </w:r>
    </w:p>
    <w:p w:rsidR="00801E63" w:rsidRPr="009B03FA" w:rsidRDefault="005D7802" w:rsidP="00801E63">
      <w:pPr>
        <w:jc w:val="center"/>
        <w:rPr>
          <w:sz w:val="28"/>
          <w:szCs w:val="28"/>
        </w:rPr>
      </w:pPr>
      <w:r w:rsidRPr="009B03FA">
        <w:rPr>
          <w:sz w:val="28"/>
          <w:szCs w:val="28"/>
        </w:rPr>
        <w:t>Прогноз распределения расходов воды по абонентам</w:t>
      </w:r>
    </w:p>
    <w:tbl>
      <w:tblPr>
        <w:tblStyle w:val="af3"/>
        <w:tblW w:w="10141" w:type="dxa"/>
        <w:tblLook w:val="04A0"/>
      </w:tblPr>
      <w:tblGrid>
        <w:gridCol w:w="2221"/>
        <w:gridCol w:w="846"/>
        <w:gridCol w:w="846"/>
        <w:gridCol w:w="846"/>
        <w:gridCol w:w="846"/>
        <w:gridCol w:w="756"/>
        <w:gridCol w:w="756"/>
        <w:gridCol w:w="756"/>
        <w:gridCol w:w="756"/>
        <w:gridCol w:w="756"/>
        <w:gridCol w:w="756"/>
      </w:tblGrid>
      <w:tr w:rsidR="00A03209" w:rsidRPr="009B03FA" w:rsidTr="00A03209">
        <w:trPr>
          <w:trHeight w:val="77"/>
        </w:trPr>
        <w:tc>
          <w:tcPr>
            <w:tcW w:w="2245" w:type="dxa"/>
            <w:vMerge w:val="restart"/>
          </w:tcPr>
          <w:p w:rsidR="00A03209" w:rsidRPr="009B03FA" w:rsidRDefault="00A03209" w:rsidP="00F349A9">
            <w:pPr>
              <w:widowControl w:val="0"/>
              <w:autoSpaceDE w:val="0"/>
              <w:autoSpaceDN w:val="0"/>
              <w:adjustRightInd w:val="0"/>
              <w:ind w:right="-11"/>
              <w:jc w:val="center"/>
            </w:pPr>
            <w:r w:rsidRPr="009B03FA">
              <w:t>Наименование группы абонентов</w:t>
            </w:r>
          </w:p>
        </w:tc>
        <w:tc>
          <w:tcPr>
            <w:tcW w:w="7896" w:type="dxa"/>
            <w:gridSpan w:val="10"/>
          </w:tcPr>
          <w:p w:rsidR="00A03209" w:rsidRPr="009B03FA" w:rsidRDefault="00A03209" w:rsidP="00F349A9">
            <w:pPr>
              <w:widowControl w:val="0"/>
              <w:autoSpaceDE w:val="0"/>
              <w:autoSpaceDN w:val="0"/>
              <w:adjustRightInd w:val="0"/>
              <w:ind w:right="-11"/>
              <w:jc w:val="center"/>
            </w:pPr>
            <w:r w:rsidRPr="009B03FA">
              <w:t>Потребление, тыс. м</w:t>
            </w:r>
            <w:r w:rsidRPr="009B03FA">
              <w:rPr>
                <w:vertAlign w:val="superscript"/>
              </w:rPr>
              <w:t>3</w:t>
            </w:r>
            <w:r w:rsidRPr="009B03FA">
              <w:t>/год</w:t>
            </w:r>
          </w:p>
        </w:tc>
      </w:tr>
      <w:tr w:rsidR="00A03209" w:rsidRPr="009B03FA" w:rsidTr="00A03209">
        <w:trPr>
          <w:trHeight w:val="77"/>
        </w:trPr>
        <w:tc>
          <w:tcPr>
            <w:tcW w:w="2245" w:type="dxa"/>
            <w:vMerge/>
          </w:tcPr>
          <w:p w:rsidR="00A03209" w:rsidRPr="009B03FA" w:rsidRDefault="00A03209" w:rsidP="00F349A9">
            <w:pPr>
              <w:widowControl w:val="0"/>
              <w:autoSpaceDE w:val="0"/>
              <w:autoSpaceDN w:val="0"/>
              <w:adjustRightInd w:val="0"/>
              <w:ind w:right="-11"/>
              <w:jc w:val="center"/>
            </w:pPr>
          </w:p>
        </w:tc>
        <w:tc>
          <w:tcPr>
            <w:tcW w:w="876" w:type="dxa"/>
            <w:vAlign w:val="bottom"/>
          </w:tcPr>
          <w:p w:rsidR="00A03209" w:rsidRPr="0019362F" w:rsidRDefault="00A03209" w:rsidP="00375FA7">
            <w:pPr>
              <w:jc w:val="center"/>
            </w:pPr>
            <w:r w:rsidRPr="0019362F">
              <w:t xml:space="preserve">2023 </w:t>
            </w:r>
          </w:p>
        </w:tc>
        <w:tc>
          <w:tcPr>
            <w:tcW w:w="876" w:type="dxa"/>
            <w:vAlign w:val="bottom"/>
          </w:tcPr>
          <w:p w:rsidR="00A03209" w:rsidRPr="0019362F" w:rsidRDefault="00A03209" w:rsidP="00375FA7">
            <w:pPr>
              <w:jc w:val="center"/>
            </w:pPr>
            <w:r w:rsidRPr="0019362F">
              <w:t xml:space="preserve">2024 </w:t>
            </w:r>
          </w:p>
        </w:tc>
        <w:tc>
          <w:tcPr>
            <w:tcW w:w="876" w:type="dxa"/>
            <w:vAlign w:val="bottom"/>
          </w:tcPr>
          <w:p w:rsidR="00A03209" w:rsidRPr="0019362F" w:rsidRDefault="00A03209" w:rsidP="00375FA7">
            <w:pPr>
              <w:jc w:val="center"/>
            </w:pPr>
            <w:r w:rsidRPr="0019362F">
              <w:t xml:space="preserve">2025 </w:t>
            </w:r>
          </w:p>
        </w:tc>
        <w:tc>
          <w:tcPr>
            <w:tcW w:w="876" w:type="dxa"/>
            <w:vAlign w:val="bottom"/>
          </w:tcPr>
          <w:p w:rsidR="00A03209" w:rsidRPr="0019362F" w:rsidRDefault="00A03209" w:rsidP="00375FA7">
            <w:pPr>
              <w:jc w:val="center"/>
            </w:pPr>
            <w:r w:rsidRPr="0019362F">
              <w:t xml:space="preserve">2026 </w:t>
            </w:r>
          </w:p>
        </w:tc>
        <w:tc>
          <w:tcPr>
            <w:tcW w:w="732" w:type="dxa"/>
          </w:tcPr>
          <w:p w:rsidR="00A03209" w:rsidRPr="0019362F" w:rsidRDefault="00A03209" w:rsidP="00375FA7">
            <w:pPr>
              <w:jc w:val="center"/>
            </w:pPr>
            <w:r w:rsidRPr="0019362F">
              <w:t>2027</w:t>
            </w:r>
          </w:p>
        </w:tc>
        <w:tc>
          <w:tcPr>
            <w:tcW w:w="732" w:type="dxa"/>
          </w:tcPr>
          <w:p w:rsidR="00A03209" w:rsidRPr="0019362F" w:rsidRDefault="00A03209" w:rsidP="00375FA7">
            <w:pPr>
              <w:jc w:val="center"/>
            </w:pPr>
            <w:r w:rsidRPr="0019362F">
              <w:t>2028</w:t>
            </w:r>
          </w:p>
        </w:tc>
        <w:tc>
          <w:tcPr>
            <w:tcW w:w="732" w:type="dxa"/>
          </w:tcPr>
          <w:p w:rsidR="00A03209" w:rsidRPr="0019362F" w:rsidRDefault="00A03209" w:rsidP="00375FA7">
            <w:pPr>
              <w:jc w:val="center"/>
            </w:pPr>
            <w:r w:rsidRPr="0019362F">
              <w:t>2029</w:t>
            </w:r>
          </w:p>
        </w:tc>
        <w:tc>
          <w:tcPr>
            <w:tcW w:w="732" w:type="dxa"/>
          </w:tcPr>
          <w:p w:rsidR="00A03209" w:rsidRPr="0019362F" w:rsidRDefault="00A03209" w:rsidP="00375FA7">
            <w:pPr>
              <w:jc w:val="center"/>
            </w:pPr>
            <w:r w:rsidRPr="0019362F">
              <w:t>2030</w:t>
            </w:r>
          </w:p>
        </w:tc>
        <w:tc>
          <w:tcPr>
            <w:tcW w:w="732" w:type="dxa"/>
          </w:tcPr>
          <w:p w:rsidR="00A03209" w:rsidRPr="0019362F" w:rsidRDefault="00A03209" w:rsidP="00375FA7">
            <w:pPr>
              <w:jc w:val="center"/>
            </w:pPr>
            <w:r w:rsidRPr="0019362F">
              <w:t>2031</w:t>
            </w:r>
          </w:p>
        </w:tc>
        <w:tc>
          <w:tcPr>
            <w:tcW w:w="732" w:type="dxa"/>
          </w:tcPr>
          <w:p w:rsidR="00A03209" w:rsidRPr="0019362F" w:rsidRDefault="00A03209" w:rsidP="00375FA7">
            <w:pPr>
              <w:jc w:val="center"/>
            </w:pPr>
            <w:r w:rsidRPr="0019362F">
              <w:t>2032</w:t>
            </w:r>
          </w:p>
        </w:tc>
      </w:tr>
      <w:tr w:rsidR="00A03209" w:rsidRPr="009B03FA" w:rsidTr="00375FA7">
        <w:trPr>
          <w:trHeight w:val="518"/>
        </w:trPr>
        <w:tc>
          <w:tcPr>
            <w:tcW w:w="2245" w:type="dxa"/>
            <w:vAlign w:val="center"/>
          </w:tcPr>
          <w:p w:rsidR="00A03209" w:rsidRPr="009B03FA" w:rsidRDefault="00A03209" w:rsidP="006C7725">
            <w:pPr>
              <w:widowControl w:val="0"/>
              <w:autoSpaceDE w:val="0"/>
              <w:autoSpaceDN w:val="0"/>
              <w:adjustRightInd w:val="0"/>
              <w:ind w:right="-11"/>
              <w:jc w:val="center"/>
            </w:pPr>
            <w:r w:rsidRPr="009B03FA">
              <w:t>Хозяйственно-питьевые нужды населения</w:t>
            </w:r>
          </w:p>
        </w:tc>
        <w:tc>
          <w:tcPr>
            <w:tcW w:w="876" w:type="dxa"/>
            <w:vAlign w:val="center"/>
          </w:tcPr>
          <w:p w:rsidR="00A03209" w:rsidRPr="009B03FA" w:rsidRDefault="00A03209" w:rsidP="00375FA7">
            <w:pPr>
              <w:jc w:val="center"/>
            </w:pPr>
            <w:r>
              <w:t>47,28</w:t>
            </w:r>
          </w:p>
        </w:tc>
        <w:tc>
          <w:tcPr>
            <w:tcW w:w="876" w:type="dxa"/>
            <w:vAlign w:val="center"/>
          </w:tcPr>
          <w:p w:rsidR="00A03209" w:rsidRPr="009B03FA" w:rsidRDefault="00A03209" w:rsidP="00375FA7">
            <w:pPr>
              <w:jc w:val="center"/>
            </w:pPr>
            <w:r>
              <w:t>47,28</w:t>
            </w:r>
          </w:p>
        </w:tc>
        <w:tc>
          <w:tcPr>
            <w:tcW w:w="876" w:type="dxa"/>
            <w:vAlign w:val="center"/>
          </w:tcPr>
          <w:p w:rsidR="00A03209" w:rsidRPr="009B03FA" w:rsidRDefault="00A03209" w:rsidP="00375FA7">
            <w:pPr>
              <w:jc w:val="center"/>
            </w:pPr>
            <w:r>
              <w:t>47,28</w:t>
            </w:r>
          </w:p>
        </w:tc>
        <w:tc>
          <w:tcPr>
            <w:tcW w:w="876" w:type="dxa"/>
            <w:vAlign w:val="center"/>
          </w:tcPr>
          <w:p w:rsidR="00A03209" w:rsidRPr="009B03FA" w:rsidRDefault="00A03209" w:rsidP="00375FA7">
            <w:pPr>
              <w:jc w:val="center"/>
            </w:pPr>
            <w:r>
              <w:t>47,28</w:t>
            </w:r>
          </w:p>
        </w:tc>
        <w:tc>
          <w:tcPr>
            <w:tcW w:w="732" w:type="dxa"/>
            <w:vAlign w:val="center"/>
          </w:tcPr>
          <w:p w:rsidR="00A03209" w:rsidRPr="009B03FA" w:rsidRDefault="00A03209" w:rsidP="00375FA7">
            <w:pPr>
              <w:jc w:val="center"/>
            </w:pPr>
            <w:r>
              <w:t>47,28</w:t>
            </w:r>
          </w:p>
        </w:tc>
        <w:tc>
          <w:tcPr>
            <w:tcW w:w="732" w:type="dxa"/>
            <w:vAlign w:val="center"/>
          </w:tcPr>
          <w:p w:rsidR="00A03209" w:rsidRPr="009B03FA" w:rsidRDefault="00A03209" w:rsidP="00375FA7">
            <w:pPr>
              <w:jc w:val="center"/>
            </w:pPr>
            <w:r>
              <w:t>47,28</w:t>
            </w:r>
          </w:p>
        </w:tc>
        <w:tc>
          <w:tcPr>
            <w:tcW w:w="732" w:type="dxa"/>
            <w:vAlign w:val="center"/>
          </w:tcPr>
          <w:p w:rsidR="00A03209" w:rsidRPr="009B03FA" w:rsidRDefault="00A03209" w:rsidP="00375FA7">
            <w:pPr>
              <w:jc w:val="center"/>
            </w:pPr>
            <w:r>
              <w:t>47,28</w:t>
            </w:r>
          </w:p>
        </w:tc>
        <w:tc>
          <w:tcPr>
            <w:tcW w:w="732" w:type="dxa"/>
            <w:vAlign w:val="center"/>
          </w:tcPr>
          <w:p w:rsidR="00A03209" w:rsidRPr="009B03FA" w:rsidRDefault="00A03209" w:rsidP="00375FA7">
            <w:pPr>
              <w:jc w:val="center"/>
            </w:pPr>
            <w:r>
              <w:t>47,28</w:t>
            </w:r>
          </w:p>
        </w:tc>
        <w:tc>
          <w:tcPr>
            <w:tcW w:w="732" w:type="dxa"/>
            <w:vAlign w:val="center"/>
          </w:tcPr>
          <w:p w:rsidR="00A03209" w:rsidRPr="009B03FA" w:rsidRDefault="00A03209" w:rsidP="00375FA7">
            <w:pPr>
              <w:jc w:val="center"/>
            </w:pPr>
            <w:r>
              <w:t>47,28</w:t>
            </w:r>
          </w:p>
        </w:tc>
        <w:tc>
          <w:tcPr>
            <w:tcW w:w="732" w:type="dxa"/>
            <w:vAlign w:val="center"/>
          </w:tcPr>
          <w:p w:rsidR="00A03209" w:rsidRPr="009B03FA" w:rsidRDefault="00A03209" w:rsidP="00375FA7">
            <w:pPr>
              <w:jc w:val="center"/>
            </w:pPr>
            <w:r>
              <w:t>47,28</w:t>
            </w:r>
          </w:p>
        </w:tc>
      </w:tr>
      <w:tr w:rsidR="00A03209" w:rsidRPr="009B03FA" w:rsidTr="00375FA7">
        <w:trPr>
          <w:trHeight w:val="771"/>
        </w:trPr>
        <w:tc>
          <w:tcPr>
            <w:tcW w:w="2245" w:type="dxa"/>
            <w:vAlign w:val="center"/>
          </w:tcPr>
          <w:p w:rsidR="00A03209" w:rsidRPr="009B03FA" w:rsidRDefault="00A03209" w:rsidP="006C7725">
            <w:pPr>
              <w:widowControl w:val="0"/>
              <w:autoSpaceDE w:val="0"/>
              <w:autoSpaceDN w:val="0"/>
              <w:adjustRightInd w:val="0"/>
              <w:ind w:right="-11"/>
              <w:jc w:val="center"/>
            </w:pPr>
            <w:r w:rsidRPr="009B03FA">
              <w:t>Производственные нужды промышленных потребителей и общественных зданий</w:t>
            </w:r>
          </w:p>
        </w:tc>
        <w:tc>
          <w:tcPr>
            <w:tcW w:w="876" w:type="dxa"/>
            <w:vAlign w:val="center"/>
          </w:tcPr>
          <w:p w:rsidR="00A03209" w:rsidRPr="009B03FA" w:rsidRDefault="00A03209" w:rsidP="00375FA7">
            <w:pPr>
              <w:jc w:val="center"/>
            </w:pPr>
            <w:r>
              <w:t>2,54</w:t>
            </w:r>
          </w:p>
        </w:tc>
        <w:tc>
          <w:tcPr>
            <w:tcW w:w="876" w:type="dxa"/>
            <w:vAlign w:val="center"/>
          </w:tcPr>
          <w:p w:rsidR="00A03209" w:rsidRPr="009B03FA" w:rsidRDefault="00A03209" w:rsidP="00375FA7">
            <w:pPr>
              <w:jc w:val="center"/>
            </w:pPr>
            <w:r>
              <w:t>2,54</w:t>
            </w:r>
          </w:p>
        </w:tc>
        <w:tc>
          <w:tcPr>
            <w:tcW w:w="876" w:type="dxa"/>
            <w:vAlign w:val="center"/>
          </w:tcPr>
          <w:p w:rsidR="00A03209" w:rsidRPr="009B03FA" w:rsidRDefault="00A03209" w:rsidP="00375FA7">
            <w:pPr>
              <w:jc w:val="center"/>
            </w:pPr>
            <w:r>
              <w:t>2,54</w:t>
            </w:r>
          </w:p>
        </w:tc>
        <w:tc>
          <w:tcPr>
            <w:tcW w:w="876" w:type="dxa"/>
            <w:vAlign w:val="center"/>
          </w:tcPr>
          <w:p w:rsidR="00A03209" w:rsidRPr="009B03FA" w:rsidRDefault="00A03209" w:rsidP="00375FA7">
            <w:pPr>
              <w:jc w:val="center"/>
            </w:pPr>
            <w:r>
              <w:t>2,54</w:t>
            </w:r>
          </w:p>
        </w:tc>
        <w:tc>
          <w:tcPr>
            <w:tcW w:w="732" w:type="dxa"/>
            <w:vAlign w:val="center"/>
          </w:tcPr>
          <w:p w:rsidR="00A03209" w:rsidRPr="009B03FA" w:rsidRDefault="00A03209" w:rsidP="00375FA7">
            <w:pPr>
              <w:jc w:val="center"/>
            </w:pPr>
            <w:r>
              <w:t>2,54</w:t>
            </w:r>
          </w:p>
        </w:tc>
        <w:tc>
          <w:tcPr>
            <w:tcW w:w="732" w:type="dxa"/>
            <w:vAlign w:val="center"/>
          </w:tcPr>
          <w:p w:rsidR="00A03209" w:rsidRPr="009B03FA" w:rsidRDefault="00A03209" w:rsidP="00375FA7">
            <w:pPr>
              <w:jc w:val="center"/>
            </w:pPr>
            <w:r>
              <w:t>2,54</w:t>
            </w:r>
          </w:p>
        </w:tc>
        <w:tc>
          <w:tcPr>
            <w:tcW w:w="732" w:type="dxa"/>
            <w:vAlign w:val="center"/>
          </w:tcPr>
          <w:p w:rsidR="00A03209" w:rsidRPr="009B03FA" w:rsidRDefault="00A03209" w:rsidP="00375FA7">
            <w:pPr>
              <w:jc w:val="center"/>
            </w:pPr>
            <w:r>
              <w:t>2,54</w:t>
            </w:r>
          </w:p>
        </w:tc>
        <w:tc>
          <w:tcPr>
            <w:tcW w:w="732" w:type="dxa"/>
            <w:vAlign w:val="center"/>
          </w:tcPr>
          <w:p w:rsidR="00A03209" w:rsidRPr="009B03FA" w:rsidRDefault="00A03209" w:rsidP="00375FA7">
            <w:pPr>
              <w:jc w:val="center"/>
            </w:pPr>
            <w:r>
              <w:t>2,54</w:t>
            </w:r>
          </w:p>
        </w:tc>
        <w:tc>
          <w:tcPr>
            <w:tcW w:w="732" w:type="dxa"/>
            <w:vAlign w:val="center"/>
          </w:tcPr>
          <w:p w:rsidR="00A03209" w:rsidRPr="009B03FA" w:rsidRDefault="00A03209" w:rsidP="00375FA7">
            <w:pPr>
              <w:jc w:val="center"/>
            </w:pPr>
            <w:r>
              <w:t>2,54</w:t>
            </w:r>
          </w:p>
        </w:tc>
        <w:tc>
          <w:tcPr>
            <w:tcW w:w="732" w:type="dxa"/>
            <w:vAlign w:val="center"/>
          </w:tcPr>
          <w:p w:rsidR="00A03209" w:rsidRPr="009B03FA" w:rsidRDefault="00A03209" w:rsidP="00375FA7">
            <w:pPr>
              <w:jc w:val="center"/>
            </w:pPr>
            <w:r>
              <w:t>2,54</w:t>
            </w:r>
          </w:p>
        </w:tc>
      </w:tr>
      <w:tr w:rsidR="00A03209" w:rsidRPr="009B03FA" w:rsidTr="00375FA7">
        <w:trPr>
          <w:trHeight w:val="758"/>
        </w:trPr>
        <w:tc>
          <w:tcPr>
            <w:tcW w:w="2245" w:type="dxa"/>
            <w:vAlign w:val="center"/>
          </w:tcPr>
          <w:p w:rsidR="00A03209" w:rsidRPr="009B03FA" w:rsidRDefault="00A03209" w:rsidP="006C7725">
            <w:pPr>
              <w:widowControl w:val="0"/>
              <w:autoSpaceDE w:val="0"/>
              <w:autoSpaceDN w:val="0"/>
              <w:adjustRightInd w:val="0"/>
              <w:ind w:right="-11"/>
              <w:jc w:val="center"/>
            </w:pPr>
            <w:r w:rsidRPr="009B03FA">
              <w:t>Нужды бюджетных учреждений</w:t>
            </w:r>
          </w:p>
        </w:tc>
        <w:tc>
          <w:tcPr>
            <w:tcW w:w="876" w:type="dxa"/>
            <w:vAlign w:val="center"/>
          </w:tcPr>
          <w:p w:rsidR="00A03209" w:rsidRPr="009B03FA" w:rsidRDefault="00A03209" w:rsidP="00375FA7">
            <w:pPr>
              <w:jc w:val="center"/>
            </w:pPr>
            <w:r>
              <w:t>20,35</w:t>
            </w:r>
          </w:p>
        </w:tc>
        <w:tc>
          <w:tcPr>
            <w:tcW w:w="876" w:type="dxa"/>
            <w:vAlign w:val="center"/>
          </w:tcPr>
          <w:p w:rsidR="00A03209" w:rsidRPr="009B03FA" w:rsidRDefault="00A03209" w:rsidP="00375FA7">
            <w:pPr>
              <w:jc w:val="center"/>
            </w:pPr>
            <w:r>
              <w:t>20,35</w:t>
            </w:r>
          </w:p>
        </w:tc>
        <w:tc>
          <w:tcPr>
            <w:tcW w:w="876" w:type="dxa"/>
            <w:vAlign w:val="center"/>
          </w:tcPr>
          <w:p w:rsidR="00A03209" w:rsidRPr="009B03FA" w:rsidRDefault="00A03209" w:rsidP="00375FA7">
            <w:pPr>
              <w:jc w:val="center"/>
            </w:pPr>
            <w:r>
              <w:t>20,35</w:t>
            </w:r>
          </w:p>
        </w:tc>
        <w:tc>
          <w:tcPr>
            <w:tcW w:w="876" w:type="dxa"/>
            <w:vAlign w:val="center"/>
          </w:tcPr>
          <w:p w:rsidR="00A03209" w:rsidRPr="009B03FA" w:rsidRDefault="00A03209" w:rsidP="00375FA7">
            <w:pPr>
              <w:jc w:val="center"/>
            </w:pPr>
            <w:r>
              <w:t>20,35</w:t>
            </w:r>
          </w:p>
        </w:tc>
        <w:tc>
          <w:tcPr>
            <w:tcW w:w="732" w:type="dxa"/>
            <w:vAlign w:val="center"/>
          </w:tcPr>
          <w:p w:rsidR="00A03209" w:rsidRPr="009B03FA" w:rsidRDefault="00A03209" w:rsidP="00375FA7">
            <w:pPr>
              <w:jc w:val="center"/>
            </w:pPr>
            <w:r>
              <w:t>20,35</w:t>
            </w:r>
          </w:p>
        </w:tc>
        <w:tc>
          <w:tcPr>
            <w:tcW w:w="732" w:type="dxa"/>
            <w:vAlign w:val="center"/>
          </w:tcPr>
          <w:p w:rsidR="00A03209" w:rsidRPr="009B03FA" w:rsidRDefault="00A03209" w:rsidP="00375FA7">
            <w:pPr>
              <w:jc w:val="center"/>
            </w:pPr>
            <w:r>
              <w:t>20,35</w:t>
            </w:r>
          </w:p>
        </w:tc>
        <w:tc>
          <w:tcPr>
            <w:tcW w:w="732" w:type="dxa"/>
            <w:vAlign w:val="center"/>
          </w:tcPr>
          <w:p w:rsidR="00A03209" w:rsidRPr="009B03FA" w:rsidRDefault="00A03209" w:rsidP="00375FA7">
            <w:pPr>
              <w:jc w:val="center"/>
            </w:pPr>
            <w:r>
              <w:t>20,35</w:t>
            </w:r>
          </w:p>
        </w:tc>
        <w:tc>
          <w:tcPr>
            <w:tcW w:w="732" w:type="dxa"/>
            <w:vAlign w:val="center"/>
          </w:tcPr>
          <w:p w:rsidR="00A03209" w:rsidRPr="009B03FA" w:rsidRDefault="00A03209" w:rsidP="00375FA7">
            <w:pPr>
              <w:jc w:val="center"/>
            </w:pPr>
            <w:r>
              <w:t>20,35</w:t>
            </w:r>
          </w:p>
        </w:tc>
        <w:tc>
          <w:tcPr>
            <w:tcW w:w="732" w:type="dxa"/>
            <w:vAlign w:val="center"/>
          </w:tcPr>
          <w:p w:rsidR="00A03209" w:rsidRPr="009B03FA" w:rsidRDefault="00A03209" w:rsidP="00375FA7">
            <w:pPr>
              <w:jc w:val="center"/>
            </w:pPr>
            <w:r>
              <w:t>20,35</w:t>
            </w:r>
          </w:p>
        </w:tc>
        <w:tc>
          <w:tcPr>
            <w:tcW w:w="732" w:type="dxa"/>
            <w:vAlign w:val="center"/>
          </w:tcPr>
          <w:p w:rsidR="00A03209" w:rsidRPr="009B03FA" w:rsidRDefault="00A03209" w:rsidP="00375FA7">
            <w:pPr>
              <w:jc w:val="center"/>
            </w:pPr>
            <w:r>
              <w:t>20,35</w:t>
            </w:r>
          </w:p>
        </w:tc>
      </w:tr>
    </w:tbl>
    <w:p w:rsidR="00AD41E1" w:rsidRPr="009B03FA" w:rsidRDefault="00AD41E1" w:rsidP="00336955">
      <w:pPr>
        <w:autoSpaceDE w:val="0"/>
        <w:spacing w:line="360" w:lineRule="auto"/>
        <w:ind w:firstLine="709"/>
        <w:jc w:val="both"/>
        <w:rPr>
          <w:sz w:val="28"/>
          <w:szCs w:val="28"/>
          <w:lang w:eastAsia="ar-SA"/>
        </w:rPr>
      </w:pPr>
    </w:p>
    <w:p w:rsidR="008C1F74" w:rsidRPr="009B03FA" w:rsidRDefault="008C1F74" w:rsidP="00296EF8">
      <w:pPr>
        <w:pStyle w:val="21"/>
      </w:pPr>
      <w:bookmarkStart w:id="52" w:name="_Toc116926282"/>
      <w:r w:rsidRPr="009B03FA">
        <w:t>3.1</w:t>
      </w:r>
      <w:r w:rsidR="00AD41E1" w:rsidRPr="009B03FA">
        <w:t>1</w:t>
      </w:r>
      <w:r w:rsidRPr="009B03FA">
        <w:t>.Сведения о фактически</w:t>
      </w:r>
      <w:r w:rsidR="003B708A">
        <w:t>х и планируемых потерях питьевой</w:t>
      </w:r>
      <w:r w:rsidRPr="009B03FA">
        <w:t xml:space="preserve"> воды при ее транспортировке</w:t>
      </w:r>
      <w:bookmarkEnd w:id="52"/>
    </w:p>
    <w:p w:rsidR="00336955" w:rsidRPr="009B03FA" w:rsidRDefault="00336955" w:rsidP="005D7802">
      <w:pPr>
        <w:autoSpaceDE w:val="0"/>
        <w:spacing w:line="360" w:lineRule="auto"/>
        <w:ind w:firstLine="709"/>
        <w:jc w:val="both"/>
        <w:rPr>
          <w:sz w:val="28"/>
          <w:szCs w:val="28"/>
          <w:lang w:eastAsia="ar-SA"/>
        </w:rPr>
      </w:pPr>
      <w:bookmarkStart w:id="53" w:name="OLE_LINK41"/>
    </w:p>
    <w:p w:rsidR="005D7802" w:rsidRPr="009B03FA" w:rsidRDefault="005D7802" w:rsidP="005D7802">
      <w:pPr>
        <w:autoSpaceDE w:val="0"/>
        <w:spacing w:line="360" w:lineRule="auto"/>
        <w:ind w:firstLine="709"/>
        <w:jc w:val="both"/>
        <w:rPr>
          <w:sz w:val="28"/>
          <w:szCs w:val="28"/>
          <w:lang w:eastAsia="ar-SA"/>
        </w:rPr>
      </w:pPr>
      <w:r w:rsidRPr="009B03FA">
        <w:rPr>
          <w:sz w:val="28"/>
          <w:szCs w:val="28"/>
          <w:lang w:eastAsia="ar-SA"/>
        </w:rPr>
        <w:t>Сведения о фактическ</w:t>
      </w:r>
      <w:r w:rsidR="003B708A">
        <w:rPr>
          <w:sz w:val="28"/>
          <w:szCs w:val="28"/>
          <w:lang w:eastAsia="ar-SA"/>
        </w:rPr>
        <w:t>их и планируемых потерях  питьевой</w:t>
      </w:r>
      <w:r w:rsidRPr="009B03FA">
        <w:rPr>
          <w:sz w:val="28"/>
          <w:szCs w:val="28"/>
          <w:lang w:eastAsia="ar-SA"/>
        </w:rPr>
        <w:t xml:space="preserve"> воды при ее транспортировке представлены в табл. 3.10</w:t>
      </w:r>
      <w:r w:rsidR="00336955" w:rsidRPr="009B03FA">
        <w:rPr>
          <w:sz w:val="28"/>
          <w:szCs w:val="28"/>
          <w:lang w:eastAsia="ar-SA"/>
        </w:rPr>
        <w:t>.</w:t>
      </w:r>
    </w:p>
    <w:p w:rsidR="00291FE8" w:rsidRDefault="00291FE8" w:rsidP="005D7802">
      <w:pPr>
        <w:autoSpaceDE w:val="0"/>
        <w:spacing w:line="360" w:lineRule="auto"/>
        <w:ind w:firstLine="709"/>
        <w:jc w:val="right"/>
        <w:rPr>
          <w:sz w:val="28"/>
          <w:szCs w:val="28"/>
          <w:lang w:eastAsia="ar-SA"/>
        </w:rPr>
      </w:pPr>
      <w:r>
        <w:rPr>
          <w:sz w:val="28"/>
          <w:szCs w:val="28"/>
          <w:lang w:eastAsia="ar-SA"/>
        </w:rPr>
        <w:br w:type="page"/>
      </w:r>
    </w:p>
    <w:p w:rsidR="005D7802" w:rsidRPr="009B03FA" w:rsidRDefault="005D7802" w:rsidP="005D7802">
      <w:pPr>
        <w:autoSpaceDE w:val="0"/>
        <w:spacing w:line="360" w:lineRule="auto"/>
        <w:ind w:firstLine="709"/>
        <w:jc w:val="right"/>
        <w:rPr>
          <w:sz w:val="28"/>
          <w:szCs w:val="28"/>
          <w:lang w:eastAsia="ar-SA"/>
        </w:rPr>
      </w:pPr>
      <w:r w:rsidRPr="009B03FA">
        <w:rPr>
          <w:sz w:val="28"/>
          <w:szCs w:val="28"/>
          <w:lang w:eastAsia="ar-SA"/>
        </w:rPr>
        <w:lastRenderedPageBreak/>
        <w:t>Таблица 3.10</w:t>
      </w:r>
    </w:p>
    <w:p w:rsidR="005D7802" w:rsidRPr="009B03FA" w:rsidRDefault="005D7802" w:rsidP="005D7802">
      <w:pPr>
        <w:autoSpaceDE w:val="0"/>
        <w:spacing w:line="360" w:lineRule="auto"/>
        <w:ind w:firstLine="709"/>
        <w:jc w:val="center"/>
        <w:rPr>
          <w:sz w:val="28"/>
          <w:szCs w:val="28"/>
          <w:lang w:eastAsia="ar-SA"/>
        </w:rPr>
      </w:pPr>
      <w:r w:rsidRPr="009B03FA">
        <w:rPr>
          <w:sz w:val="28"/>
          <w:szCs w:val="28"/>
          <w:lang w:eastAsia="ar-SA"/>
        </w:rPr>
        <w:t>Сведения о фактических и планируемых потерях воды</w:t>
      </w:r>
    </w:p>
    <w:tbl>
      <w:tblPr>
        <w:tblW w:w="9920" w:type="dxa"/>
        <w:tblInd w:w="2" w:type="dxa"/>
        <w:tblLayout w:type="fixed"/>
        <w:tblLook w:val="0000"/>
      </w:tblPr>
      <w:tblGrid>
        <w:gridCol w:w="2326"/>
        <w:gridCol w:w="2345"/>
        <w:gridCol w:w="1418"/>
        <w:gridCol w:w="1984"/>
        <w:gridCol w:w="1847"/>
      </w:tblGrid>
      <w:tr w:rsidR="009B03FA" w:rsidRPr="009B03FA" w:rsidTr="00291FE8">
        <w:trPr>
          <w:trHeight w:val="584"/>
        </w:trPr>
        <w:tc>
          <w:tcPr>
            <w:tcW w:w="2326" w:type="dxa"/>
            <w:tcBorders>
              <w:top w:val="single" w:sz="4" w:space="0" w:color="000000"/>
              <w:left w:val="single" w:sz="4" w:space="0" w:color="000000"/>
              <w:bottom w:val="single" w:sz="4" w:space="0" w:color="000000"/>
              <w:right w:val="single" w:sz="4" w:space="0" w:color="auto"/>
            </w:tcBorders>
          </w:tcPr>
          <w:bookmarkEnd w:id="53"/>
          <w:p w:rsidR="00AD41E1" w:rsidRPr="009B03FA" w:rsidRDefault="00AD41E1" w:rsidP="00F349A9">
            <w:pPr>
              <w:autoSpaceDE w:val="0"/>
              <w:jc w:val="center"/>
            </w:pPr>
            <w:r w:rsidRPr="009B03FA">
              <w:t>Вид водоснабжения</w:t>
            </w:r>
          </w:p>
        </w:tc>
        <w:tc>
          <w:tcPr>
            <w:tcW w:w="2345" w:type="dxa"/>
            <w:tcBorders>
              <w:top w:val="single" w:sz="4" w:space="0" w:color="000000"/>
              <w:left w:val="single" w:sz="4" w:space="0" w:color="auto"/>
              <w:bottom w:val="single" w:sz="4" w:space="0" w:color="000000"/>
            </w:tcBorders>
            <w:vAlign w:val="center"/>
          </w:tcPr>
          <w:p w:rsidR="00AD41E1" w:rsidRPr="009B03FA" w:rsidRDefault="00AD41E1" w:rsidP="00F349A9">
            <w:pPr>
              <w:snapToGrid w:val="0"/>
              <w:spacing w:after="120" w:line="100" w:lineRule="atLeast"/>
              <w:jc w:val="center"/>
            </w:pPr>
            <w:r w:rsidRPr="009B03FA">
              <w:t>Показатели производительности</w:t>
            </w:r>
          </w:p>
        </w:tc>
        <w:tc>
          <w:tcPr>
            <w:tcW w:w="1418" w:type="dxa"/>
            <w:tcBorders>
              <w:top w:val="single" w:sz="4" w:space="0" w:color="000000"/>
              <w:left w:val="single" w:sz="4" w:space="0" w:color="000000"/>
              <w:bottom w:val="single" w:sz="4" w:space="0" w:color="000000"/>
            </w:tcBorders>
            <w:vAlign w:val="center"/>
          </w:tcPr>
          <w:p w:rsidR="00AD41E1" w:rsidRPr="009B03FA" w:rsidRDefault="00AD41E1" w:rsidP="00F349A9">
            <w:pPr>
              <w:snapToGrid w:val="0"/>
              <w:spacing w:after="120" w:line="100" w:lineRule="atLeast"/>
              <w:jc w:val="center"/>
            </w:pPr>
            <w:r w:rsidRPr="009B03FA">
              <w:t>Единицы измерения</w:t>
            </w:r>
          </w:p>
        </w:tc>
        <w:tc>
          <w:tcPr>
            <w:tcW w:w="1984" w:type="dxa"/>
            <w:tcBorders>
              <w:top w:val="single" w:sz="4" w:space="0" w:color="000000"/>
              <w:left w:val="single" w:sz="4" w:space="0" w:color="000000"/>
              <w:bottom w:val="single" w:sz="4" w:space="0" w:color="000000"/>
              <w:right w:val="single" w:sz="4" w:space="0" w:color="auto"/>
            </w:tcBorders>
            <w:vAlign w:val="center"/>
          </w:tcPr>
          <w:p w:rsidR="00AD41E1" w:rsidRPr="009B03FA" w:rsidRDefault="00AD41E1" w:rsidP="005B0E25">
            <w:pPr>
              <w:snapToGrid w:val="0"/>
              <w:spacing w:after="120" w:line="100" w:lineRule="atLeast"/>
              <w:jc w:val="center"/>
            </w:pPr>
            <w:r w:rsidRPr="009B03FA">
              <w:t>202</w:t>
            </w:r>
            <w:r w:rsidR="005B0E25">
              <w:t>3</w:t>
            </w:r>
            <w:r w:rsidRPr="009B03FA">
              <w:t xml:space="preserve"> год</w:t>
            </w:r>
          </w:p>
        </w:tc>
        <w:tc>
          <w:tcPr>
            <w:tcW w:w="1847" w:type="dxa"/>
            <w:tcBorders>
              <w:top w:val="single" w:sz="4" w:space="0" w:color="000000"/>
              <w:left w:val="single" w:sz="4" w:space="0" w:color="auto"/>
              <w:bottom w:val="single" w:sz="4" w:space="0" w:color="000000"/>
              <w:right w:val="single" w:sz="4" w:space="0" w:color="000000"/>
            </w:tcBorders>
            <w:vAlign w:val="center"/>
          </w:tcPr>
          <w:p w:rsidR="00AD41E1" w:rsidRPr="009B03FA" w:rsidRDefault="00A03209" w:rsidP="00F349A9">
            <w:pPr>
              <w:snapToGrid w:val="0"/>
              <w:spacing w:after="120" w:line="100" w:lineRule="atLeast"/>
              <w:jc w:val="center"/>
            </w:pPr>
            <w:r>
              <w:t>2032</w:t>
            </w:r>
            <w:r w:rsidR="00AD41E1" w:rsidRPr="009B03FA">
              <w:t xml:space="preserve"> год</w:t>
            </w:r>
          </w:p>
        </w:tc>
      </w:tr>
      <w:tr w:rsidR="00A03209" w:rsidRPr="009B03FA" w:rsidTr="00F349A9">
        <w:trPr>
          <w:trHeight w:val="265"/>
        </w:trPr>
        <w:tc>
          <w:tcPr>
            <w:tcW w:w="2326" w:type="dxa"/>
            <w:vMerge w:val="restart"/>
            <w:tcBorders>
              <w:left w:val="single" w:sz="4" w:space="0" w:color="000000"/>
              <w:right w:val="single" w:sz="4" w:space="0" w:color="auto"/>
            </w:tcBorders>
          </w:tcPr>
          <w:p w:rsidR="00A03209" w:rsidRPr="009B03FA" w:rsidRDefault="00A03209" w:rsidP="00733F90">
            <w:pPr>
              <w:autoSpaceDE w:val="0"/>
              <w:jc w:val="center"/>
            </w:pPr>
            <w:r w:rsidRPr="009B03FA">
              <w:t>Холодное водоснабжение</w:t>
            </w:r>
          </w:p>
        </w:tc>
        <w:tc>
          <w:tcPr>
            <w:tcW w:w="2345" w:type="dxa"/>
            <w:tcBorders>
              <w:left w:val="single" w:sz="4" w:space="0" w:color="auto"/>
              <w:bottom w:val="single" w:sz="4" w:space="0" w:color="000000"/>
            </w:tcBorders>
            <w:vAlign w:val="center"/>
          </w:tcPr>
          <w:p w:rsidR="00A03209" w:rsidRPr="009B03FA" w:rsidRDefault="00A03209" w:rsidP="00733F90">
            <w:pPr>
              <w:snapToGrid w:val="0"/>
              <w:spacing w:after="120" w:line="100" w:lineRule="atLeast"/>
              <w:jc w:val="center"/>
            </w:pPr>
            <w:r w:rsidRPr="009B03FA">
              <w:t>Воды подано в сеть</w:t>
            </w:r>
          </w:p>
        </w:tc>
        <w:tc>
          <w:tcPr>
            <w:tcW w:w="1418" w:type="dxa"/>
            <w:tcBorders>
              <w:left w:val="single" w:sz="4" w:space="0" w:color="000000"/>
              <w:bottom w:val="single" w:sz="4" w:space="0" w:color="000000"/>
            </w:tcBorders>
            <w:vAlign w:val="center"/>
          </w:tcPr>
          <w:p w:rsidR="00A03209" w:rsidRPr="009B03FA" w:rsidRDefault="00A03209" w:rsidP="00733F90">
            <w:pPr>
              <w:snapToGrid w:val="0"/>
              <w:spacing w:after="120" w:line="100" w:lineRule="atLeast"/>
              <w:jc w:val="center"/>
              <w:rPr>
                <w:vertAlign w:val="superscript"/>
              </w:rPr>
            </w:pPr>
            <w:r w:rsidRPr="009B03FA">
              <w:t xml:space="preserve"> тыс.м</w:t>
            </w:r>
            <w:r w:rsidRPr="009B03FA">
              <w:rPr>
                <w:vertAlign w:val="superscript"/>
              </w:rPr>
              <w:t>3</w:t>
            </w:r>
          </w:p>
        </w:tc>
        <w:tc>
          <w:tcPr>
            <w:tcW w:w="1984" w:type="dxa"/>
            <w:tcBorders>
              <w:left w:val="single" w:sz="4" w:space="0" w:color="000000"/>
              <w:bottom w:val="single" w:sz="4" w:space="0" w:color="000000"/>
              <w:right w:val="single" w:sz="4" w:space="0" w:color="auto"/>
            </w:tcBorders>
            <w:vAlign w:val="center"/>
          </w:tcPr>
          <w:p w:rsidR="00A03209" w:rsidRPr="005B0E25" w:rsidRDefault="00A03209" w:rsidP="00375FA7">
            <w:pPr>
              <w:jc w:val="center"/>
            </w:pPr>
            <w:r w:rsidRPr="005B0E25">
              <w:t>84,07</w:t>
            </w:r>
          </w:p>
        </w:tc>
        <w:tc>
          <w:tcPr>
            <w:tcW w:w="1847" w:type="dxa"/>
            <w:tcBorders>
              <w:left w:val="single" w:sz="4" w:space="0" w:color="auto"/>
              <w:bottom w:val="single" w:sz="4" w:space="0" w:color="000000"/>
              <w:right w:val="single" w:sz="4" w:space="0" w:color="000000"/>
            </w:tcBorders>
            <w:vAlign w:val="center"/>
          </w:tcPr>
          <w:p w:rsidR="00A03209" w:rsidRPr="005B0E25" w:rsidRDefault="00A03209" w:rsidP="00375FA7">
            <w:pPr>
              <w:jc w:val="center"/>
            </w:pPr>
            <w:r w:rsidRPr="005B0E25">
              <w:t>84,07</w:t>
            </w:r>
          </w:p>
        </w:tc>
      </w:tr>
      <w:tr w:rsidR="00A03209" w:rsidRPr="009B03FA" w:rsidTr="00F349A9">
        <w:trPr>
          <w:trHeight w:val="265"/>
        </w:trPr>
        <w:tc>
          <w:tcPr>
            <w:tcW w:w="2326" w:type="dxa"/>
            <w:vMerge/>
            <w:tcBorders>
              <w:left w:val="single" w:sz="4" w:space="0" w:color="000000"/>
              <w:right w:val="single" w:sz="4" w:space="0" w:color="auto"/>
            </w:tcBorders>
          </w:tcPr>
          <w:p w:rsidR="00A03209" w:rsidRPr="009B03FA" w:rsidRDefault="00A03209" w:rsidP="00733F90">
            <w:pPr>
              <w:autoSpaceDE w:val="0"/>
              <w:jc w:val="center"/>
            </w:pPr>
          </w:p>
        </w:tc>
        <w:tc>
          <w:tcPr>
            <w:tcW w:w="2345" w:type="dxa"/>
            <w:tcBorders>
              <w:left w:val="single" w:sz="4" w:space="0" w:color="auto"/>
              <w:bottom w:val="single" w:sz="4" w:space="0" w:color="000000"/>
            </w:tcBorders>
            <w:vAlign w:val="center"/>
          </w:tcPr>
          <w:p w:rsidR="00A03209" w:rsidRPr="009B03FA" w:rsidRDefault="00A03209" w:rsidP="00733F90">
            <w:pPr>
              <w:snapToGrid w:val="0"/>
              <w:spacing w:after="120" w:line="100" w:lineRule="atLeast"/>
              <w:jc w:val="center"/>
            </w:pPr>
            <w:r w:rsidRPr="009B03FA">
              <w:t>Потери воды в сетях</w:t>
            </w:r>
          </w:p>
        </w:tc>
        <w:tc>
          <w:tcPr>
            <w:tcW w:w="1418" w:type="dxa"/>
            <w:tcBorders>
              <w:left w:val="single" w:sz="4" w:space="0" w:color="000000"/>
              <w:bottom w:val="single" w:sz="4" w:space="0" w:color="000000"/>
            </w:tcBorders>
            <w:vAlign w:val="center"/>
          </w:tcPr>
          <w:p w:rsidR="00A03209" w:rsidRPr="009B03FA" w:rsidRDefault="00A03209" w:rsidP="00733F90">
            <w:pPr>
              <w:snapToGrid w:val="0"/>
              <w:spacing w:after="120" w:line="100" w:lineRule="atLeast"/>
              <w:jc w:val="center"/>
              <w:rPr>
                <w:vertAlign w:val="superscript"/>
              </w:rPr>
            </w:pPr>
            <w:r w:rsidRPr="009B03FA">
              <w:t>тыс.м</w:t>
            </w:r>
            <w:r w:rsidRPr="009B03FA">
              <w:rPr>
                <w:vertAlign w:val="superscript"/>
              </w:rPr>
              <w:t>3</w:t>
            </w:r>
          </w:p>
        </w:tc>
        <w:tc>
          <w:tcPr>
            <w:tcW w:w="1984" w:type="dxa"/>
            <w:tcBorders>
              <w:left w:val="single" w:sz="4" w:space="0" w:color="000000"/>
              <w:bottom w:val="single" w:sz="4" w:space="0" w:color="000000"/>
              <w:right w:val="single" w:sz="4" w:space="0" w:color="auto"/>
            </w:tcBorders>
            <w:vAlign w:val="center"/>
          </w:tcPr>
          <w:p w:rsidR="00A03209" w:rsidRPr="005B0E25" w:rsidRDefault="00A03209" w:rsidP="00375FA7">
            <w:pPr>
              <w:jc w:val="center"/>
            </w:pPr>
            <w:r w:rsidRPr="005B0E25">
              <w:t>13,9</w:t>
            </w:r>
          </w:p>
        </w:tc>
        <w:tc>
          <w:tcPr>
            <w:tcW w:w="1847" w:type="dxa"/>
            <w:tcBorders>
              <w:left w:val="single" w:sz="4" w:space="0" w:color="auto"/>
              <w:bottom w:val="single" w:sz="4" w:space="0" w:color="000000"/>
              <w:right w:val="single" w:sz="4" w:space="0" w:color="000000"/>
            </w:tcBorders>
            <w:vAlign w:val="center"/>
          </w:tcPr>
          <w:p w:rsidR="00A03209" w:rsidRPr="005B0E25" w:rsidRDefault="00A03209" w:rsidP="00375FA7">
            <w:pPr>
              <w:jc w:val="center"/>
            </w:pPr>
            <w:r w:rsidRPr="005B0E25">
              <w:t>13,9</w:t>
            </w:r>
          </w:p>
        </w:tc>
      </w:tr>
      <w:tr w:rsidR="00A03209" w:rsidRPr="009B03FA" w:rsidTr="00F349A9">
        <w:trPr>
          <w:trHeight w:val="246"/>
        </w:trPr>
        <w:tc>
          <w:tcPr>
            <w:tcW w:w="2326" w:type="dxa"/>
            <w:vMerge/>
            <w:tcBorders>
              <w:left w:val="single" w:sz="4" w:space="0" w:color="000000"/>
              <w:right w:val="single" w:sz="4" w:space="0" w:color="auto"/>
            </w:tcBorders>
          </w:tcPr>
          <w:p w:rsidR="00A03209" w:rsidRPr="009B03FA" w:rsidRDefault="00A03209" w:rsidP="00733F90">
            <w:pPr>
              <w:autoSpaceDE w:val="0"/>
              <w:jc w:val="center"/>
            </w:pPr>
          </w:p>
        </w:tc>
        <w:tc>
          <w:tcPr>
            <w:tcW w:w="2345" w:type="dxa"/>
            <w:tcBorders>
              <w:left w:val="single" w:sz="4" w:space="0" w:color="auto"/>
              <w:bottom w:val="single" w:sz="4" w:space="0" w:color="000000"/>
            </w:tcBorders>
            <w:vAlign w:val="center"/>
          </w:tcPr>
          <w:p w:rsidR="00A03209" w:rsidRPr="009B03FA" w:rsidRDefault="00A03209" w:rsidP="00733F90">
            <w:pPr>
              <w:snapToGrid w:val="0"/>
              <w:spacing w:after="120" w:line="100" w:lineRule="atLeast"/>
              <w:jc w:val="center"/>
            </w:pPr>
            <w:r w:rsidRPr="009B03FA">
              <w:t>Потери воды в сетях</w:t>
            </w:r>
          </w:p>
        </w:tc>
        <w:tc>
          <w:tcPr>
            <w:tcW w:w="1418" w:type="dxa"/>
            <w:tcBorders>
              <w:left w:val="single" w:sz="4" w:space="0" w:color="000000"/>
              <w:bottom w:val="single" w:sz="4" w:space="0" w:color="000000"/>
            </w:tcBorders>
            <w:vAlign w:val="center"/>
          </w:tcPr>
          <w:p w:rsidR="00A03209" w:rsidRPr="009B03FA" w:rsidRDefault="00A03209" w:rsidP="00733F90">
            <w:pPr>
              <w:snapToGrid w:val="0"/>
              <w:spacing w:after="120" w:line="100" w:lineRule="atLeast"/>
              <w:jc w:val="center"/>
            </w:pPr>
            <w:r w:rsidRPr="009B03FA">
              <w:t>%</w:t>
            </w:r>
          </w:p>
        </w:tc>
        <w:tc>
          <w:tcPr>
            <w:tcW w:w="1984" w:type="dxa"/>
            <w:tcBorders>
              <w:left w:val="single" w:sz="4" w:space="0" w:color="000000"/>
              <w:bottom w:val="single" w:sz="4" w:space="0" w:color="000000"/>
              <w:right w:val="single" w:sz="4" w:space="0" w:color="auto"/>
            </w:tcBorders>
            <w:vAlign w:val="center"/>
          </w:tcPr>
          <w:p w:rsidR="00A03209" w:rsidRPr="005B0E25" w:rsidRDefault="00A03209" w:rsidP="00375FA7">
            <w:pPr>
              <w:jc w:val="center"/>
            </w:pPr>
            <w:r w:rsidRPr="005B0E25">
              <w:t>17</w:t>
            </w:r>
          </w:p>
        </w:tc>
        <w:tc>
          <w:tcPr>
            <w:tcW w:w="1847" w:type="dxa"/>
            <w:tcBorders>
              <w:left w:val="single" w:sz="4" w:space="0" w:color="auto"/>
              <w:bottom w:val="single" w:sz="4" w:space="0" w:color="000000"/>
              <w:right w:val="single" w:sz="4" w:space="0" w:color="000000"/>
            </w:tcBorders>
            <w:vAlign w:val="center"/>
          </w:tcPr>
          <w:p w:rsidR="00A03209" w:rsidRPr="005B0E25" w:rsidRDefault="00A03209" w:rsidP="00375FA7">
            <w:pPr>
              <w:jc w:val="center"/>
            </w:pPr>
            <w:r w:rsidRPr="005B0E25">
              <w:t>17</w:t>
            </w:r>
          </w:p>
        </w:tc>
      </w:tr>
      <w:tr w:rsidR="00A03209" w:rsidRPr="009B03FA" w:rsidTr="00F349A9">
        <w:trPr>
          <w:trHeight w:val="266"/>
        </w:trPr>
        <w:tc>
          <w:tcPr>
            <w:tcW w:w="2326" w:type="dxa"/>
            <w:vMerge/>
            <w:tcBorders>
              <w:left w:val="single" w:sz="4" w:space="0" w:color="000000"/>
              <w:bottom w:val="single" w:sz="4" w:space="0" w:color="000000"/>
              <w:right w:val="single" w:sz="4" w:space="0" w:color="auto"/>
            </w:tcBorders>
          </w:tcPr>
          <w:p w:rsidR="00A03209" w:rsidRPr="009B03FA" w:rsidRDefault="00A03209" w:rsidP="00733F90">
            <w:pPr>
              <w:autoSpaceDE w:val="0"/>
              <w:jc w:val="center"/>
            </w:pPr>
          </w:p>
        </w:tc>
        <w:tc>
          <w:tcPr>
            <w:tcW w:w="2345" w:type="dxa"/>
            <w:tcBorders>
              <w:left w:val="single" w:sz="4" w:space="0" w:color="auto"/>
              <w:bottom w:val="single" w:sz="4" w:space="0" w:color="000000"/>
            </w:tcBorders>
            <w:vAlign w:val="center"/>
          </w:tcPr>
          <w:p w:rsidR="00A03209" w:rsidRPr="009B03FA" w:rsidRDefault="00A03209" w:rsidP="00733F90">
            <w:pPr>
              <w:snapToGrid w:val="0"/>
              <w:spacing w:after="120" w:line="100" w:lineRule="atLeast"/>
              <w:jc w:val="center"/>
            </w:pPr>
            <w:r w:rsidRPr="009B03FA">
              <w:t>Полезный отпуск</w:t>
            </w:r>
          </w:p>
        </w:tc>
        <w:tc>
          <w:tcPr>
            <w:tcW w:w="1418" w:type="dxa"/>
            <w:tcBorders>
              <w:left w:val="single" w:sz="4" w:space="0" w:color="000000"/>
              <w:bottom w:val="single" w:sz="4" w:space="0" w:color="000000"/>
            </w:tcBorders>
            <w:vAlign w:val="center"/>
          </w:tcPr>
          <w:p w:rsidR="00A03209" w:rsidRPr="009B03FA" w:rsidRDefault="00A03209" w:rsidP="00733F90">
            <w:pPr>
              <w:snapToGrid w:val="0"/>
              <w:spacing w:after="120" w:line="100" w:lineRule="atLeast"/>
              <w:jc w:val="center"/>
              <w:rPr>
                <w:vertAlign w:val="superscript"/>
              </w:rPr>
            </w:pPr>
            <w:r w:rsidRPr="009B03FA">
              <w:t>тыс.м</w:t>
            </w:r>
            <w:r w:rsidRPr="009B03FA">
              <w:rPr>
                <w:vertAlign w:val="superscript"/>
              </w:rPr>
              <w:t>3</w:t>
            </w:r>
          </w:p>
        </w:tc>
        <w:tc>
          <w:tcPr>
            <w:tcW w:w="1984" w:type="dxa"/>
            <w:tcBorders>
              <w:left w:val="single" w:sz="4" w:space="0" w:color="000000"/>
              <w:bottom w:val="single" w:sz="4" w:space="0" w:color="000000"/>
              <w:right w:val="single" w:sz="4" w:space="0" w:color="auto"/>
            </w:tcBorders>
            <w:vAlign w:val="center"/>
          </w:tcPr>
          <w:p w:rsidR="00A03209" w:rsidRPr="005B0E25" w:rsidRDefault="00A03209" w:rsidP="00375FA7">
            <w:pPr>
              <w:jc w:val="center"/>
            </w:pPr>
            <w:r w:rsidRPr="005B0E25">
              <w:t>70,17</w:t>
            </w:r>
          </w:p>
        </w:tc>
        <w:tc>
          <w:tcPr>
            <w:tcW w:w="1847" w:type="dxa"/>
            <w:tcBorders>
              <w:left w:val="single" w:sz="4" w:space="0" w:color="auto"/>
              <w:bottom w:val="single" w:sz="4" w:space="0" w:color="000000"/>
              <w:right w:val="single" w:sz="4" w:space="0" w:color="000000"/>
            </w:tcBorders>
            <w:vAlign w:val="center"/>
          </w:tcPr>
          <w:p w:rsidR="00A03209" w:rsidRPr="005B0E25" w:rsidRDefault="00A03209" w:rsidP="00375FA7">
            <w:pPr>
              <w:jc w:val="center"/>
            </w:pPr>
            <w:r w:rsidRPr="005B0E25">
              <w:t>70,17</w:t>
            </w:r>
          </w:p>
        </w:tc>
      </w:tr>
    </w:tbl>
    <w:p w:rsidR="00AD41E1" w:rsidRPr="009B03FA" w:rsidRDefault="00AD41E1" w:rsidP="00AD41E1">
      <w:pPr>
        <w:autoSpaceDE w:val="0"/>
        <w:spacing w:line="360" w:lineRule="auto"/>
        <w:ind w:firstLine="851"/>
        <w:jc w:val="both"/>
        <w:rPr>
          <w:sz w:val="28"/>
          <w:szCs w:val="28"/>
        </w:rPr>
      </w:pPr>
    </w:p>
    <w:p w:rsidR="008071DF" w:rsidRPr="009B03FA" w:rsidRDefault="008C1F74" w:rsidP="008071DF">
      <w:pPr>
        <w:pStyle w:val="21"/>
      </w:pPr>
      <w:bookmarkStart w:id="54" w:name="_Toc116926283"/>
      <w:r w:rsidRPr="009B03FA">
        <w:t>3.1</w:t>
      </w:r>
      <w:r w:rsidR="00AD41E1" w:rsidRPr="009B03FA">
        <w:t>2</w:t>
      </w:r>
      <w:r w:rsidRPr="009B03FA">
        <w:t>.</w:t>
      </w:r>
      <w:r w:rsidR="008071DF" w:rsidRPr="009B03FA">
        <w:t xml:space="preserve"> Перспективные балансы водоснабжения и водоотведения (общий - бал</w:t>
      </w:r>
      <w:r w:rsidR="003B708A">
        <w:t>анс подачи и реализации питьевой</w:t>
      </w:r>
      <w:r w:rsidR="008071DF" w:rsidRPr="009B03FA">
        <w:t xml:space="preserve"> воды, территориальный - баланс подач</w:t>
      </w:r>
      <w:r w:rsidR="003B708A">
        <w:t>и питьевой</w:t>
      </w:r>
      <w:r w:rsidR="008071DF" w:rsidRPr="009B03FA">
        <w:t xml:space="preserve"> воды по технологическим зонам водоснабжения, структур</w:t>
      </w:r>
      <w:r w:rsidR="003B708A">
        <w:t>ный - баланс реализации  питьевой</w:t>
      </w:r>
      <w:r w:rsidR="008071DF" w:rsidRPr="009B03FA">
        <w:t xml:space="preserve"> воды по группам абонентов)</w:t>
      </w:r>
      <w:bookmarkEnd w:id="54"/>
    </w:p>
    <w:p w:rsidR="00336955" w:rsidRPr="009B03FA" w:rsidRDefault="00336955" w:rsidP="00014654">
      <w:pPr>
        <w:autoSpaceDE w:val="0"/>
        <w:spacing w:line="360" w:lineRule="auto"/>
        <w:ind w:firstLine="851"/>
        <w:jc w:val="both"/>
        <w:rPr>
          <w:sz w:val="28"/>
          <w:szCs w:val="28"/>
        </w:rPr>
      </w:pPr>
    </w:p>
    <w:p w:rsidR="00014654" w:rsidRPr="009B03FA" w:rsidRDefault="00014654" w:rsidP="00014654">
      <w:pPr>
        <w:autoSpaceDE w:val="0"/>
        <w:spacing w:line="360" w:lineRule="auto"/>
        <w:ind w:firstLine="851"/>
        <w:jc w:val="both"/>
        <w:rPr>
          <w:sz w:val="28"/>
          <w:szCs w:val="28"/>
        </w:rPr>
      </w:pPr>
      <w:r w:rsidRPr="009B03FA">
        <w:rPr>
          <w:sz w:val="28"/>
          <w:szCs w:val="28"/>
        </w:rPr>
        <w:t>Перспективные балансы водоснабжения и водоотведения представлены в таблицах 3.11-3.1</w:t>
      </w:r>
      <w:r w:rsidR="00173CD4" w:rsidRPr="009B03FA">
        <w:rPr>
          <w:sz w:val="28"/>
          <w:szCs w:val="28"/>
        </w:rPr>
        <w:t>2</w:t>
      </w:r>
      <w:r w:rsidR="00336955" w:rsidRPr="009B03FA">
        <w:rPr>
          <w:sz w:val="28"/>
          <w:szCs w:val="28"/>
        </w:rPr>
        <w:t>.</w:t>
      </w:r>
    </w:p>
    <w:p w:rsidR="00AD41E1" w:rsidRPr="009B03FA" w:rsidRDefault="00AD41E1" w:rsidP="00AD41E1">
      <w:pPr>
        <w:autoSpaceDE w:val="0"/>
        <w:spacing w:line="360" w:lineRule="auto"/>
        <w:ind w:firstLine="851"/>
        <w:jc w:val="right"/>
        <w:rPr>
          <w:sz w:val="28"/>
          <w:szCs w:val="28"/>
        </w:rPr>
      </w:pPr>
      <w:r w:rsidRPr="009B03FA">
        <w:rPr>
          <w:sz w:val="28"/>
          <w:szCs w:val="28"/>
        </w:rPr>
        <w:t>Таблица 3.11</w:t>
      </w:r>
    </w:p>
    <w:p w:rsidR="00AD41E1" w:rsidRPr="009B03FA" w:rsidRDefault="00AD41E1" w:rsidP="00AD41E1">
      <w:pPr>
        <w:autoSpaceDE w:val="0"/>
        <w:spacing w:line="100" w:lineRule="atLeast"/>
        <w:ind w:firstLine="567"/>
        <w:jc w:val="center"/>
        <w:rPr>
          <w:sz w:val="28"/>
          <w:szCs w:val="28"/>
        </w:rPr>
      </w:pPr>
      <w:r w:rsidRPr="009B03FA">
        <w:rPr>
          <w:sz w:val="28"/>
          <w:szCs w:val="28"/>
        </w:rPr>
        <w:t>Перспективный общий баланс подачи и реализации воды</w:t>
      </w:r>
    </w:p>
    <w:tbl>
      <w:tblPr>
        <w:tblW w:w="10103" w:type="dxa"/>
        <w:tblInd w:w="2" w:type="dxa"/>
        <w:tblLayout w:type="fixed"/>
        <w:tblCellMar>
          <w:left w:w="40" w:type="dxa"/>
          <w:right w:w="40" w:type="dxa"/>
        </w:tblCellMar>
        <w:tblLook w:val="0000"/>
      </w:tblPr>
      <w:tblGrid>
        <w:gridCol w:w="2023"/>
        <w:gridCol w:w="850"/>
        <w:gridCol w:w="851"/>
        <w:gridCol w:w="709"/>
        <w:gridCol w:w="708"/>
        <w:gridCol w:w="709"/>
        <w:gridCol w:w="709"/>
        <w:gridCol w:w="709"/>
        <w:gridCol w:w="708"/>
        <w:gridCol w:w="709"/>
        <w:gridCol w:w="709"/>
        <w:gridCol w:w="709"/>
      </w:tblGrid>
      <w:tr w:rsidR="00B07333" w:rsidRPr="009B03FA" w:rsidTr="00B07333">
        <w:trPr>
          <w:trHeight w:hRule="exact" w:val="345"/>
        </w:trPr>
        <w:tc>
          <w:tcPr>
            <w:tcW w:w="2023" w:type="dxa"/>
            <w:tcBorders>
              <w:top w:val="single" w:sz="4" w:space="0" w:color="000000"/>
              <w:left w:val="single" w:sz="4" w:space="0" w:color="000000"/>
              <w:bottom w:val="single" w:sz="4" w:space="0" w:color="000000"/>
            </w:tcBorders>
            <w:shd w:val="clear" w:color="auto" w:fill="FFFFFF"/>
            <w:vAlign w:val="center"/>
          </w:tcPr>
          <w:p w:rsidR="00D22F19" w:rsidRPr="009B03FA" w:rsidRDefault="00D22F19" w:rsidP="00F349A9">
            <w:pPr>
              <w:pStyle w:val="14"/>
              <w:snapToGrid w:val="0"/>
              <w:jc w:val="center"/>
              <w:rPr>
                <w:bCs/>
                <w:sz w:val="24"/>
                <w:szCs w:val="24"/>
              </w:rPr>
            </w:pPr>
            <w:r w:rsidRPr="009B03FA">
              <w:rPr>
                <w:bCs/>
                <w:sz w:val="24"/>
                <w:szCs w:val="24"/>
              </w:rPr>
              <w:t>Показатели</w:t>
            </w:r>
          </w:p>
        </w:tc>
        <w:tc>
          <w:tcPr>
            <w:tcW w:w="850" w:type="dxa"/>
            <w:tcBorders>
              <w:top w:val="single" w:sz="4" w:space="0" w:color="000000"/>
              <w:left w:val="single" w:sz="4" w:space="0" w:color="000000"/>
              <w:bottom w:val="single" w:sz="4" w:space="0" w:color="000000"/>
            </w:tcBorders>
            <w:shd w:val="clear" w:color="auto" w:fill="FFFFFF"/>
            <w:vAlign w:val="center"/>
          </w:tcPr>
          <w:p w:rsidR="00D22F19" w:rsidRPr="009B03FA" w:rsidRDefault="00D22F19" w:rsidP="00F349A9">
            <w:pPr>
              <w:pStyle w:val="14"/>
              <w:snapToGrid w:val="0"/>
              <w:jc w:val="center"/>
              <w:rPr>
                <w:spacing w:val="-1"/>
                <w:sz w:val="24"/>
                <w:szCs w:val="24"/>
              </w:rPr>
            </w:pPr>
            <w:r w:rsidRPr="009B03FA">
              <w:rPr>
                <w:spacing w:val="-1"/>
                <w:sz w:val="24"/>
                <w:szCs w:val="24"/>
              </w:rPr>
              <w:t>Ед. изм.</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22F19" w:rsidRPr="009B03FA" w:rsidRDefault="00D22F19" w:rsidP="00A20613">
            <w:pPr>
              <w:jc w:val="center"/>
            </w:pPr>
            <w:r w:rsidRPr="009B03FA">
              <w:t>202</w:t>
            </w:r>
            <w:r>
              <w:t>3</w:t>
            </w:r>
          </w:p>
        </w:tc>
        <w:tc>
          <w:tcPr>
            <w:tcW w:w="709" w:type="dxa"/>
            <w:tcBorders>
              <w:top w:val="single" w:sz="4" w:space="0" w:color="000000"/>
              <w:left w:val="single" w:sz="4" w:space="0" w:color="000000"/>
              <w:bottom w:val="single" w:sz="4" w:space="0" w:color="000000"/>
            </w:tcBorders>
            <w:shd w:val="clear" w:color="auto" w:fill="FFFFFF"/>
            <w:vAlign w:val="center"/>
          </w:tcPr>
          <w:p w:rsidR="00D22F19" w:rsidRPr="009B03FA" w:rsidRDefault="00D22F19" w:rsidP="00A20613">
            <w:pPr>
              <w:jc w:val="center"/>
            </w:pPr>
            <w:r w:rsidRPr="009B03FA">
              <w:t>202</w:t>
            </w:r>
            <w:r>
              <w:t>4</w:t>
            </w:r>
          </w:p>
        </w:tc>
        <w:tc>
          <w:tcPr>
            <w:tcW w:w="708" w:type="dxa"/>
            <w:tcBorders>
              <w:top w:val="single" w:sz="4" w:space="0" w:color="000000"/>
              <w:left w:val="single" w:sz="4" w:space="0" w:color="000000"/>
              <w:bottom w:val="single" w:sz="4" w:space="0" w:color="000000"/>
            </w:tcBorders>
            <w:shd w:val="clear" w:color="auto" w:fill="FFFFFF"/>
            <w:vAlign w:val="center"/>
          </w:tcPr>
          <w:p w:rsidR="00D22F19" w:rsidRPr="009B03FA" w:rsidRDefault="00D22F19" w:rsidP="00A20613">
            <w:pPr>
              <w:jc w:val="center"/>
            </w:pPr>
            <w:r w:rsidRPr="009B03FA">
              <w:t>202</w:t>
            </w:r>
            <w:r>
              <w:t>5</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D22F19" w:rsidRPr="009B03FA" w:rsidRDefault="00D22F19" w:rsidP="00A20613">
            <w:pPr>
              <w:jc w:val="center"/>
            </w:pPr>
            <w:r w:rsidRPr="009B03FA">
              <w:t>202</w:t>
            </w:r>
            <w:r>
              <w:t>6</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D22F19" w:rsidRPr="009B03FA" w:rsidRDefault="00D22F19" w:rsidP="00A20613">
            <w:pPr>
              <w:jc w:val="center"/>
            </w:pPr>
            <w:r>
              <w:t>2027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D22F19" w:rsidRPr="009B03FA" w:rsidRDefault="00D22F19" w:rsidP="00A20613">
            <w:pPr>
              <w:jc w:val="center"/>
            </w:pPr>
            <w:r>
              <w:t>2028</w:t>
            </w:r>
          </w:p>
        </w:tc>
        <w:tc>
          <w:tcPr>
            <w:tcW w:w="708" w:type="dxa"/>
            <w:tcBorders>
              <w:top w:val="single" w:sz="4" w:space="0" w:color="000000"/>
              <w:left w:val="single" w:sz="4" w:space="0" w:color="000000"/>
              <w:bottom w:val="single" w:sz="4" w:space="0" w:color="000000"/>
              <w:right w:val="single" w:sz="4" w:space="0" w:color="auto"/>
            </w:tcBorders>
            <w:shd w:val="clear" w:color="auto" w:fill="FFFFFF"/>
            <w:vAlign w:val="center"/>
          </w:tcPr>
          <w:p w:rsidR="00D22F19" w:rsidRPr="009B03FA" w:rsidRDefault="00D22F19" w:rsidP="00A20613">
            <w:pPr>
              <w:jc w:val="center"/>
            </w:pPr>
            <w:r>
              <w:t>2029</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D22F19" w:rsidRDefault="00D22F19" w:rsidP="00A20613">
            <w:pPr>
              <w:jc w:val="center"/>
            </w:pPr>
            <w:r>
              <w:t>2030</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D22F19" w:rsidRDefault="00D22F19" w:rsidP="00A20613">
            <w:pPr>
              <w:jc w:val="center"/>
            </w:pPr>
            <w:r>
              <w:t>2031</w:t>
            </w:r>
          </w:p>
          <w:p w:rsidR="00D22F19" w:rsidRDefault="00D22F19" w:rsidP="00A20613">
            <w:pPr>
              <w:jc w:val="center"/>
            </w:pPr>
          </w:p>
        </w:tc>
        <w:tc>
          <w:tcPr>
            <w:tcW w:w="709" w:type="dxa"/>
            <w:tcBorders>
              <w:top w:val="single" w:sz="4" w:space="0" w:color="000000"/>
              <w:left w:val="single" w:sz="4" w:space="0" w:color="000000"/>
              <w:bottom w:val="single" w:sz="4" w:space="0" w:color="000000"/>
              <w:right w:val="single" w:sz="4" w:space="0" w:color="auto"/>
            </w:tcBorders>
            <w:shd w:val="clear" w:color="auto" w:fill="FFFFFF"/>
          </w:tcPr>
          <w:p w:rsidR="00D22F19" w:rsidRDefault="00D22F19" w:rsidP="00A20613">
            <w:pPr>
              <w:jc w:val="center"/>
            </w:pPr>
            <w:r>
              <w:t>2032</w:t>
            </w:r>
          </w:p>
        </w:tc>
      </w:tr>
      <w:tr w:rsidR="00B07333" w:rsidRPr="009B03FA" w:rsidTr="00B07333">
        <w:trPr>
          <w:trHeight w:hRule="exact" w:val="719"/>
        </w:trPr>
        <w:tc>
          <w:tcPr>
            <w:tcW w:w="2023" w:type="dxa"/>
            <w:tcBorders>
              <w:top w:val="single" w:sz="4" w:space="0" w:color="000000"/>
              <w:left w:val="single" w:sz="4" w:space="0" w:color="000000"/>
              <w:bottom w:val="single" w:sz="4" w:space="0" w:color="000000"/>
            </w:tcBorders>
            <w:shd w:val="clear" w:color="auto" w:fill="FFFFFF"/>
          </w:tcPr>
          <w:p w:rsidR="00B07333" w:rsidRPr="009B03FA" w:rsidRDefault="00B07333" w:rsidP="006C7725">
            <w:pPr>
              <w:pStyle w:val="14"/>
              <w:snapToGrid w:val="0"/>
              <w:rPr>
                <w:sz w:val="24"/>
                <w:szCs w:val="24"/>
              </w:rPr>
            </w:pPr>
            <w:r w:rsidRPr="009B03FA">
              <w:rPr>
                <w:sz w:val="24"/>
                <w:szCs w:val="24"/>
              </w:rPr>
              <w:t>Подано воды в сеть</w:t>
            </w:r>
          </w:p>
        </w:tc>
        <w:tc>
          <w:tcPr>
            <w:tcW w:w="850" w:type="dxa"/>
            <w:tcBorders>
              <w:top w:val="single" w:sz="4" w:space="0" w:color="000000"/>
              <w:left w:val="single" w:sz="4" w:space="0" w:color="000000"/>
              <w:bottom w:val="single" w:sz="4" w:space="0" w:color="000000"/>
            </w:tcBorders>
            <w:shd w:val="clear" w:color="auto" w:fill="FFFFFF"/>
          </w:tcPr>
          <w:p w:rsidR="00B07333" w:rsidRPr="009B03FA" w:rsidRDefault="00B07333" w:rsidP="006C7725">
            <w:pPr>
              <w:pStyle w:val="14"/>
              <w:snapToGrid w:val="0"/>
              <w:jc w:val="center"/>
              <w:rPr>
                <w:sz w:val="24"/>
                <w:szCs w:val="24"/>
                <w:vertAlign w:val="superscript"/>
              </w:rPr>
            </w:pPr>
            <w:r w:rsidRPr="009B03FA">
              <w:rPr>
                <w:sz w:val="24"/>
                <w:szCs w:val="24"/>
              </w:rPr>
              <w:t>тыс.м</w:t>
            </w:r>
            <w:r w:rsidRPr="009B03FA">
              <w:rPr>
                <w:sz w:val="24"/>
                <w:szCs w:val="24"/>
                <w:vertAlign w:val="superscript"/>
              </w:rPr>
              <w:t>3</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7333" w:rsidRPr="005B0E25" w:rsidRDefault="00B07333" w:rsidP="00375FA7">
            <w:pPr>
              <w:jc w:val="center"/>
            </w:pPr>
            <w:r w:rsidRPr="005B0E25">
              <w:t>84,07</w:t>
            </w:r>
          </w:p>
        </w:tc>
        <w:tc>
          <w:tcPr>
            <w:tcW w:w="709" w:type="dxa"/>
            <w:tcBorders>
              <w:top w:val="single" w:sz="4" w:space="0" w:color="000000"/>
              <w:left w:val="single" w:sz="4" w:space="0" w:color="000000"/>
              <w:bottom w:val="single" w:sz="4" w:space="0" w:color="000000"/>
            </w:tcBorders>
            <w:shd w:val="clear" w:color="auto" w:fill="FFFFFF"/>
            <w:vAlign w:val="center"/>
          </w:tcPr>
          <w:p w:rsidR="00B07333" w:rsidRPr="005B0E25" w:rsidRDefault="00B07333" w:rsidP="00375FA7">
            <w:pPr>
              <w:jc w:val="center"/>
            </w:pPr>
            <w:r w:rsidRPr="005B0E25">
              <w:t>84,07</w:t>
            </w:r>
          </w:p>
        </w:tc>
        <w:tc>
          <w:tcPr>
            <w:tcW w:w="708" w:type="dxa"/>
            <w:tcBorders>
              <w:top w:val="single" w:sz="4" w:space="0" w:color="000000"/>
              <w:left w:val="single" w:sz="4" w:space="0" w:color="000000"/>
              <w:bottom w:val="single" w:sz="4" w:space="0" w:color="000000"/>
            </w:tcBorders>
            <w:shd w:val="clear" w:color="auto" w:fill="FFFFFF"/>
            <w:vAlign w:val="center"/>
          </w:tcPr>
          <w:p w:rsidR="00B07333" w:rsidRPr="005B0E25" w:rsidRDefault="00B07333" w:rsidP="00375FA7">
            <w:pPr>
              <w:jc w:val="center"/>
            </w:pPr>
            <w:r w:rsidRPr="005B0E25">
              <w:t>84,07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84,07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84,07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84,07</w:t>
            </w:r>
          </w:p>
        </w:tc>
        <w:tc>
          <w:tcPr>
            <w:tcW w:w="70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84,07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84,07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84,07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84,07</w:t>
            </w:r>
          </w:p>
        </w:tc>
      </w:tr>
      <w:tr w:rsidR="00B07333" w:rsidRPr="009B03FA" w:rsidTr="00B07333">
        <w:trPr>
          <w:trHeight w:hRule="exact" w:val="687"/>
        </w:trPr>
        <w:tc>
          <w:tcPr>
            <w:tcW w:w="2023" w:type="dxa"/>
            <w:tcBorders>
              <w:top w:val="single" w:sz="4" w:space="0" w:color="000000"/>
              <w:left w:val="single" w:sz="4" w:space="0" w:color="000000"/>
              <w:bottom w:val="single" w:sz="4" w:space="0" w:color="000000"/>
            </w:tcBorders>
            <w:shd w:val="clear" w:color="auto" w:fill="FFFFFF"/>
          </w:tcPr>
          <w:p w:rsidR="00B07333" w:rsidRPr="009B03FA" w:rsidRDefault="00B07333" w:rsidP="006C7725">
            <w:pPr>
              <w:pStyle w:val="14"/>
              <w:snapToGrid w:val="0"/>
              <w:rPr>
                <w:sz w:val="24"/>
                <w:szCs w:val="24"/>
              </w:rPr>
            </w:pPr>
            <w:r w:rsidRPr="009B03FA">
              <w:rPr>
                <w:sz w:val="24"/>
                <w:szCs w:val="24"/>
              </w:rPr>
              <w:t>Потери воды в сетях</w:t>
            </w:r>
          </w:p>
        </w:tc>
        <w:tc>
          <w:tcPr>
            <w:tcW w:w="850" w:type="dxa"/>
            <w:tcBorders>
              <w:top w:val="single" w:sz="4" w:space="0" w:color="000000"/>
              <w:left w:val="single" w:sz="4" w:space="0" w:color="000000"/>
              <w:bottom w:val="single" w:sz="4" w:space="0" w:color="000000"/>
            </w:tcBorders>
            <w:shd w:val="clear" w:color="auto" w:fill="FFFFFF"/>
          </w:tcPr>
          <w:p w:rsidR="00B07333" w:rsidRPr="009B03FA" w:rsidRDefault="00B07333" w:rsidP="006C7725">
            <w:pPr>
              <w:pStyle w:val="14"/>
              <w:snapToGrid w:val="0"/>
              <w:jc w:val="center"/>
              <w:rPr>
                <w:sz w:val="24"/>
                <w:szCs w:val="24"/>
                <w:vertAlign w:val="superscript"/>
              </w:rPr>
            </w:pPr>
            <w:r w:rsidRPr="009B03FA">
              <w:rPr>
                <w:sz w:val="24"/>
                <w:szCs w:val="24"/>
              </w:rPr>
              <w:t>тыс.м</w:t>
            </w:r>
            <w:r w:rsidRPr="009B03FA">
              <w:rPr>
                <w:sz w:val="24"/>
                <w:szCs w:val="24"/>
                <w:vertAlign w:val="superscript"/>
              </w:rPr>
              <w:t>3</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7333" w:rsidRPr="005B0E25" w:rsidRDefault="00B07333" w:rsidP="00375FA7">
            <w:pPr>
              <w:jc w:val="center"/>
            </w:pPr>
            <w:r w:rsidRPr="005B0E25">
              <w:t>13,9</w:t>
            </w:r>
          </w:p>
        </w:tc>
        <w:tc>
          <w:tcPr>
            <w:tcW w:w="709" w:type="dxa"/>
            <w:tcBorders>
              <w:top w:val="single" w:sz="4" w:space="0" w:color="000000"/>
              <w:left w:val="single" w:sz="4" w:space="0" w:color="000000"/>
              <w:bottom w:val="single" w:sz="4" w:space="0" w:color="000000"/>
            </w:tcBorders>
            <w:shd w:val="clear" w:color="auto" w:fill="FFFFFF"/>
            <w:vAlign w:val="center"/>
          </w:tcPr>
          <w:p w:rsidR="00B07333" w:rsidRPr="005B0E25" w:rsidRDefault="00B07333" w:rsidP="00375FA7">
            <w:pPr>
              <w:jc w:val="center"/>
            </w:pPr>
            <w:r w:rsidRPr="005B0E25">
              <w:t>13,9</w:t>
            </w:r>
          </w:p>
        </w:tc>
        <w:tc>
          <w:tcPr>
            <w:tcW w:w="708" w:type="dxa"/>
            <w:tcBorders>
              <w:top w:val="single" w:sz="4" w:space="0" w:color="000000"/>
              <w:left w:val="single" w:sz="4" w:space="0" w:color="000000"/>
              <w:bottom w:val="single" w:sz="4" w:space="0" w:color="000000"/>
            </w:tcBorders>
            <w:shd w:val="clear" w:color="auto" w:fill="FFFFFF"/>
            <w:vAlign w:val="center"/>
          </w:tcPr>
          <w:p w:rsidR="00B07333" w:rsidRPr="005B0E25" w:rsidRDefault="00B07333" w:rsidP="00375FA7">
            <w:pPr>
              <w:jc w:val="center"/>
            </w:pPr>
            <w:r w:rsidRPr="005B0E25">
              <w:t>13,9</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13,9</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13,9</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13,9</w:t>
            </w:r>
          </w:p>
        </w:tc>
        <w:tc>
          <w:tcPr>
            <w:tcW w:w="70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13,9</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13,9</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13,9</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13,9</w:t>
            </w:r>
          </w:p>
        </w:tc>
      </w:tr>
      <w:tr w:rsidR="00B07333" w:rsidRPr="009B03FA" w:rsidTr="00B07333">
        <w:trPr>
          <w:trHeight w:hRule="exact" w:val="569"/>
        </w:trPr>
        <w:tc>
          <w:tcPr>
            <w:tcW w:w="2023" w:type="dxa"/>
            <w:tcBorders>
              <w:top w:val="single" w:sz="4" w:space="0" w:color="000000"/>
              <w:left w:val="single" w:sz="4" w:space="0" w:color="000000"/>
              <w:bottom w:val="single" w:sz="4" w:space="0" w:color="000000"/>
            </w:tcBorders>
            <w:shd w:val="clear" w:color="auto" w:fill="FFFFFF"/>
          </w:tcPr>
          <w:p w:rsidR="00B07333" w:rsidRPr="009B03FA" w:rsidRDefault="00B07333" w:rsidP="006C7725">
            <w:pPr>
              <w:pStyle w:val="14"/>
              <w:snapToGrid w:val="0"/>
              <w:rPr>
                <w:sz w:val="24"/>
                <w:szCs w:val="24"/>
              </w:rPr>
            </w:pPr>
            <w:r w:rsidRPr="009B03FA">
              <w:rPr>
                <w:sz w:val="24"/>
                <w:szCs w:val="24"/>
              </w:rPr>
              <w:t>Потери воды в сетях</w:t>
            </w:r>
          </w:p>
        </w:tc>
        <w:tc>
          <w:tcPr>
            <w:tcW w:w="850" w:type="dxa"/>
            <w:tcBorders>
              <w:top w:val="single" w:sz="4" w:space="0" w:color="000000"/>
              <w:left w:val="single" w:sz="4" w:space="0" w:color="000000"/>
              <w:bottom w:val="single" w:sz="4" w:space="0" w:color="000000"/>
            </w:tcBorders>
            <w:shd w:val="clear" w:color="auto" w:fill="FFFFFF"/>
          </w:tcPr>
          <w:p w:rsidR="00B07333" w:rsidRPr="009B03FA" w:rsidRDefault="00B07333" w:rsidP="006C7725">
            <w:pPr>
              <w:pStyle w:val="14"/>
              <w:snapToGrid w:val="0"/>
              <w:jc w:val="center"/>
              <w:rPr>
                <w:sz w:val="24"/>
                <w:szCs w:val="24"/>
              </w:rPr>
            </w:pPr>
            <w:r w:rsidRPr="009B03FA">
              <w:rPr>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7333" w:rsidRPr="005B0E25" w:rsidRDefault="00B07333" w:rsidP="00375FA7">
            <w:pPr>
              <w:jc w:val="center"/>
            </w:pPr>
            <w:r w:rsidRPr="005B0E25">
              <w:t>17</w:t>
            </w:r>
          </w:p>
        </w:tc>
        <w:tc>
          <w:tcPr>
            <w:tcW w:w="709" w:type="dxa"/>
            <w:tcBorders>
              <w:top w:val="single" w:sz="4" w:space="0" w:color="000000"/>
              <w:left w:val="single" w:sz="4" w:space="0" w:color="000000"/>
              <w:bottom w:val="single" w:sz="4" w:space="0" w:color="000000"/>
            </w:tcBorders>
            <w:shd w:val="clear" w:color="auto" w:fill="FFFFFF"/>
            <w:vAlign w:val="center"/>
          </w:tcPr>
          <w:p w:rsidR="00B07333" w:rsidRPr="005B0E25" w:rsidRDefault="00B07333" w:rsidP="00375FA7">
            <w:pPr>
              <w:jc w:val="center"/>
            </w:pPr>
            <w:r w:rsidRPr="005B0E25">
              <w:t>17</w:t>
            </w:r>
          </w:p>
        </w:tc>
        <w:tc>
          <w:tcPr>
            <w:tcW w:w="708" w:type="dxa"/>
            <w:tcBorders>
              <w:top w:val="single" w:sz="4" w:space="0" w:color="000000"/>
              <w:left w:val="single" w:sz="4" w:space="0" w:color="000000"/>
              <w:bottom w:val="single" w:sz="4" w:space="0" w:color="000000"/>
            </w:tcBorders>
            <w:shd w:val="clear" w:color="auto" w:fill="FFFFFF"/>
            <w:vAlign w:val="center"/>
          </w:tcPr>
          <w:p w:rsidR="00B07333" w:rsidRPr="005B0E25" w:rsidRDefault="00B07333" w:rsidP="00375FA7">
            <w:pPr>
              <w:jc w:val="center"/>
            </w:pPr>
            <w:r w:rsidRPr="005B0E25">
              <w:t>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17</w:t>
            </w:r>
          </w:p>
        </w:tc>
        <w:tc>
          <w:tcPr>
            <w:tcW w:w="70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17</w:t>
            </w:r>
          </w:p>
        </w:tc>
      </w:tr>
      <w:tr w:rsidR="00B07333" w:rsidRPr="009B03FA" w:rsidTr="00B07333">
        <w:trPr>
          <w:trHeight w:hRule="exact" w:val="867"/>
        </w:trPr>
        <w:tc>
          <w:tcPr>
            <w:tcW w:w="2023" w:type="dxa"/>
            <w:tcBorders>
              <w:top w:val="single" w:sz="4" w:space="0" w:color="000000"/>
              <w:left w:val="single" w:sz="4" w:space="0" w:color="000000"/>
              <w:bottom w:val="single" w:sz="4" w:space="0" w:color="000000"/>
            </w:tcBorders>
            <w:shd w:val="clear" w:color="auto" w:fill="FFFFFF"/>
          </w:tcPr>
          <w:p w:rsidR="00B07333" w:rsidRPr="009B03FA" w:rsidRDefault="00B07333" w:rsidP="006C7725">
            <w:pPr>
              <w:pStyle w:val="14"/>
              <w:snapToGrid w:val="0"/>
              <w:rPr>
                <w:sz w:val="24"/>
                <w:szCs w:val="24"/>
              </w:rPr>
            </w:pPr>
            <w:r w:rsidRPr="009B03FA">
              <w:rPr>
                <w:sz w:val="24"/>
                <w:szCs w:val="24"/>
              </w:rPr>
              <w:t>Объем полезного отпуска потребителям</w:t>
            </w:r>
          </w:p>
        </w:tc>
        <w:tc>
          <w:tcPr>
            <w:tcW w:w="850" w:type="dxa"/>
            <w:tcBorders>
              <w:top w:val="single" w:sz="4" w:space="0" w:color="000000"/>
              <w:left w:val="single" w:sz="4" w:space="0" w:color="000000"/>
              <w:bottom w:val="single" w:sz="4" w:space="0" w:color="000000"/>
            </w:tcBorders>
            <w:shd w:val="clear" w:color="auto" w:fill="FFFFFF"/>
          </w:tcPr>
          <w:p w:rsidR="00B07333" w:rsidRPr="009B03FA" w:rsidRDefault="00B07333" w:rsidP="006C7725">
            <w:pPr>
              <w:pStyle w:val="14"/>
              <w:snapToGrid w:val="0"/>
              <w:jc w:val="center"/>
              <w:rPr>
                <w:sz w:val="24"/>
                <w:szCs w:val="24"/>
                <w:vertAlign w:val="superscript"/>
              </w:rPr>
            </w:pPr>
            <w:r w:rsidRPr="009B03FA">
              <w:rPr>
                <w:sz w:val="24"/>
                <w:szCs w:val="24"/>
              </w:rPr>
              <w:t>тыс.м</w:t>
            </w:r>
            <w:r w:rsidRPr="009B03FA">
              <w:rPr>
                <w:sz w:val="24"/>
                <w:szCs w:val="24"/>
                <w:vertAlign w:val="superscript"/>
              </w:rPr>
              <w:t>3</w:t>
            </w:r>
          </w:p>
        </w:tc>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07333" w:rsidRPr="005B0E25" w:rsidRDefault="00B07333" w:rsidP="00375FA7">
            <w:pPr>
              <w:jc w:val="center"/>
            </w:pPr>
            <w:r w:rsidRPr="005B0E25">
              <w:t>70,17</w:t>
            </w:r>
          </w:p>
        </w:tc>
        <w:tc>
          <w:tcPr>
            <w:tcW w:w="709" w:type="dxa"/>
            <w:tcBorders>
              <w:top w:val="single" w:sz="4" w:space="0" w:color="000000"/>
              <w:left w:val="single" w:sz="4" w:space="0" w:color="000000"/>
              <w:bottom w:val="single" w:sz="4" w:space="0" w:color="000000"/>
            </w:tcBorders>
            <w:shd w:val="clear" w:color="auto" w:fill="FFFFFF"/>
            <w:vAlign w:val="center"/>
          </w:tcPr>
          <w:p w:rsidR="00B07333" w:rsidRPr="005B0E25" w:rsidRDefault="00B07333" w:rsidP="00375FA7">
            <w:pPr>
              <w:jc w:val="center"/>
            </w:pPr>
            <w:r w:rsidRPr="005B0E25">
              <w:t>70,17</w:t>
            </w:r>
          </w:p>
        </w:tc>
        <w:tc>
          <w:tcPr>
            <w:tcW w:w="708" w:type="dxa"/>
            <w:tcBorders>
              <w:top w:val="single" w:sz="4" w:space="0" w:color="000000"/>
              <w:left w:val="single" w:sz="4" w:space="0" w:color="000000"/>
              <w:bottom w:val="single" w:sz="4" w:space="0" w:color="000000"/>
            </w:tcBorders>
            <w:shd w:val="clear" w:color="auto" w:fill="FFFFFF"/>
            <w:vAlign w:val="center"/>
          </w:tcPr>
          <w:p w:rsidR="00B07333" w:rsidRPr="005B0E25" w:rsidRDefault="00B07333" w:rsidP="00375FA7">
            <w:pPr>
              <w:jc w:val="center"/>
            </w:pPr>
            <w:r w:rsidRPr="005B0E25">
              <w:t>70,17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70,17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70,17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70,17</w:t>
            </w:r>
          </w:p>
        </w:tc>
        <w:tc>
          <w:tcPr>
            <w:tcW w:w="70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70,17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70,17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70,17</w:t>
            </w:r>
          </w:p>
        </w:tc>
        <w:tc>
          <w:tcPr>
            <w:tcW w:w="709" w:type="dxa"/>
            <w:tcBorders>
              <w:top w:val="single" w:sz="4" w:space="0" w:color="000000"/>
              <w:left w:val="single" w:sz="4" w:space="0" w:color="000000"/>
              <w:bottom w:val="single" w:sz="4" w:space="0" w:color="000000"/>
              <w:right w:val="single" w:sz="4" w:space="0" w:color="auto"/>
            </w:tcBorders>
            <w:shd w:val="clear" w:color="auto" w:fill="FFFFFF"/>
            <w:vAlign w:val="center"/>
          </w:tcPr>
          <w:p w:rsidR="00B07333" w:rsidRPr="005B0E25" w:rsidRDefault="00B07333" w:rsidP="00375FA7">
            <w:pPr>
              <w:jc w:val="center"/>
            </w:pPr>
            <w:r w:rsidRPr="005B0E25">
              <w:t>70,17</w:t>
            </w:r>
          </w:p>
        </w:tc>
      </w:tr>
    </w:tbl>
    <w:p w:rsidR="00AD41E1" w:rsidRPr="009B03FA" w:rsidRDefault="00AD41E1" w:rsidP="00AD41E1">
      <w:pPr>
        <w:jc w:val="right"/>
        <w:rPr>
          <w:sz w:val="28"/>
          <w:szCs w:val="28"/>
        </w:rPr>
      </w:pPr>
    </w:p>
    <w:p w:rsidR="00AD41E1" w:rsidRPr="009B03FA" w:rsidRDefault="00AD41E1" w:rsidP="00AD41E1">
      <w:pPr>
        <w:jc w:val="right"/>
        <w:rPr>
          <w:sz w:val="28"/>
          <w:szCs w:val="28"/>
        </w:rPr>
      </w:pPr>
      <w:r w:rsidRPr="009B03FA">
        <w:rPr>
          <w:sz w:val="28"/>
          <w:szCs w:val="28"/>
        </w:rPr>
        <w:t>Таблица 3.12</w:t>
      </w:r>
    </w:p>
    <w:p w:rsidR="00AD41E1" w:rsidRPr="009B03FA" w:rsidRDefault="00AD41E1" w:rsidP="00AD41E1">
      <w:pPr>
        <w:jc w:val="center"/>
        <w:rPr>
          <w:sz w:val="28"/>
          <w:szCs w:val="28"/>
        </w:rPr>
      </w:pPr>
      <w:r w:rsidRPr="009B03FA">
        <w:rPr>
          <w:sz w:val="28"/>
          <w:szCs w:val="28"/>
        </w:rPr>
        <w:t>Перспективный структурный баланс реализации воды</w:t>
      </w:r>
    </w:p>
    <w:tbl>
      <w:tblPr>
        <w:tblStyle w:val="af3"/>
        <w:tblW w:w="10281" w:type="dxa"/>
        <w:tblLayout w:type="fixed"/>
        <w:tblLook w:val="04A0"/>
      </w:tblPr>
      <w:tblGrid>
        <w:gridCol w:w="2235"/>
        <w:gridCol w:w="876"/>
        <w:gridCol w:w="876"/>
        <w:gridCol w:w="876"/>
        <w:gridCol w:w="774"/>
        <w:gridCol w:w="774"/>
        <w:gridCol w:w="774"/>
        <w:gridCol w:w="774"/>
        <w:gridCol w:w="774"/>
        <w:gridCol w:w="774"/>
        <w:gridCol w:w="774"/>
      </w:tblGrid>
      <w:tr w:rsidR="00950D36" w:rsidRPr="009B03FA" w:rsidTr="00375FA7">
        <w:trPr>
          <w:trHeight w:val="399"/>
        </w:trPr>
        <w:tc>
          <w:tcPr>
            <w:tcW w:w="2235" w:type="dxa"/>
            <w:vMerge w:val="restart"/>
          </w:tcPr>
          <w:p w:rsidR="00950D36" w:rsidRPr="009B03FA" w:rsidRDefault="00950D36" w:rsidP="00F349A9">
            <w:pPr>
              <w:widowControl w:val="0"/>
              <w:autoSpaceDE w:val="0"/>
              <w:autoSpaceDN w:val="0"/>
              <w:adjustRightInd w:val="0"/>
              <w:ind w:right="-11"/>
              <w:jc w:val="center"/>
            </w:pPr>
            <w:r w:rsidRPr="009B03FA">
              <w:t>Наименование группы абонентов</w:t>
            </w:r>
          </w:p>
          <w:p w:rsidR="00950D36" w:rsidRPr="009B03FA" w:rsidRDefault="00950D36" w:rsidP="00F349A9">
            <w:pPr>
              <w:widowControl w:val="0"/>
              <w:autoSpaceDE w:val="0"/>
              <w:autoSpaceDN w:val="0"/>
              <w:adjustRightInd w:val="0"/>
              <w:ind w:right="-11"/>
              <w:jc w:val="center"/>
            </w:pPr>
          </w:p>
        </w:tc>
        <w:tc>
          <w:tcPr>
            <w:tcW w:w="8046" w:type="dxa"/>
            <w:gridSpan w:val="10"/>
          </w:tcPr>
          <w:p w:rsidR="00950D36" w:rsidRPr="009B03FA" w:rsidRDefault="00950D36" w:rsidP="00F349A9">
            <w:pPr>
              <w:widowControl w:val="0"/>
              <w:autoSpaceDE w:val="0"/>
              <w:autoSpaceDN w:val="0"/>
              <w:adjustRightInd w:val="0"/>
              <w:ind w:right="-11"/>
              <w:jc w:val="center"/>
            </w:pPr>
            <w:r w:rsidRPr="009B03FA">
              <w:t>Потребление, тыс. м</w:t>
            </w:r>
            <w:r w:rsidRPr="009B03FA">
              <w:rPr>
                <w:vertAlign w:val="superscript"/>
              </w:rPr>
              <w:t>3</w:t>
            </w:r>
          </w:p>
        </w:tc>
      </w:tr>
      <w:tr w:rsidR="00950D36" w:rsidRPr="009B03FA" w:rsidTr="0058177A">
        <w:trPr>
          <w:trHeight w:val="339"/>
        </w:trPr>
        <w:tc>
          <w:tcPr>
            <w:tcW w:w="2235" w:type="dxa"/>
            <w:vMerge/>
          </w:tcPr>
          <w:p w:rsidR="00950D36" w:rsidRPr="009B03FA" w:rsidRDefault="00950D36" w:rsidP="00F349A9">
            <w:pPr>
              <w:widowControl w:val="0"/>
              <w:autoSpaceDE w:val="0"/>
              <w:autoSpaceDN w:val="0"/>
              <w:adjustRightInd w:val="0"/>
              <w:ind w:right="-11"/>
              <w:jc w:val="center"/>
            </w:pPr>
          </w:p>
        </w:tc>
        <w:tc>
          <w:tcPr>
            <w:tcW w:w="876" w:type="dxa"/>
            <w:vAlign w:val="center"/>
          </w:tcPr>
          <w:p w:rsidR="00950D36" w:rsidRPr="009B03FA" w:rsidRDefault="00950D36" w:rsidP="0058177A">
            <w:pPr>
              <w:jc w:val="center"/>
            </w:pPr>
            <w:r>
              <w:t>2023</w:t>
            </w:r>
          </w:p>
        </w:tc>
        <w:tc>
          <w:tcPr>
            <w:tcW w:w="876" w:type="dxa"/>
            <w:vAlign w:val="center"/>
          </w:tcPr>
          <w:p w:rsidR="00950D36" w:rsidRPr="009B03FA" w:rsidRDefault="00950D36" w:rsidP="0058177A">
            <w:pPr>
              <w:jc w:val="center"/>
            </w:pPr>
            <w:r w:rsidRPr="009B03FA">
              <w:t>202</w:t>
            </w:r>
            <w:r>
              <w:t>4</w:t>
            </w:r>
          </w:p>
        </w:tc>
        <w:tc>
          <w:tcPr>
            <w:tcW w:w="876" w:type="dxa"/>
            <w:vAlign w:val="center"/>
          </w:tcPr>
          <w:p w:rsidR="00950D36" w:rsidRPr="009B03FA" w:rsidRDefault="00950D36" w:rsidP="0058177A">
            <w:pPr>
              <w:jc w:val="center"/>
            </w:pPr>
            <w:r w:rsidRPr="009B03FA">
              <w:t>202</w:t>
            </w:r>
            <w:r>
              <w:t>5</w:t>
            </w:r>
          </w:p>
        </w:tc>
        <w:tc>
          <w:tcPr>
            <w:tcW w:w="774" w:type="dxa"/>
            <w:vAlign w:val="center"/>
          </w:tcPr>
          <w:p w:rsidR="00950D36" w:rsidRPr="009B03FA" w:rsidRDefault="00950D36" w:rsidP="0058177A">
            <w:pPr>
              <w:jc w:val="center"/>
            </w:pPr>
            <w:r w:rsidRPr="009B03FA">
              <w:t>202</w:t>
            </w:r>
            <w:r>
              <w:t>6</w:t>
            </w:r>
          </w:p>
        </w:tc>
        <w:tc>
          <w:tcPr>
            <w:tcW w:w="774" w:type="dxa"/>
            <w:vAlign w:val="center"/>
          </w:tcPr>
          <w:p w:rsidR="00950D36" w:rsidRPr="009B03FA" w:rsidRDefault="00950D36" w:rsidP="0058177A">
            <w:pPr>
              <w:jc w:val="center"/>
            </w:pPr>
            <w:r>
              <w:t>2027</w:t>
            </w:r>
          </w:p>
        </w:tc>
        <w:tc>
          <w:tcPr>
            <w:tcW w:w="774" w:type="dxa"/>
            <w:vAlign w:val="center"/>
          </w:tcPr>
          <w:p w:rsidR="00950D36" w:rsidRDefault="00950D36" w:rsidP="0058177A">
            <w:pPr>
              <w:jc w:val="center"/>
            </w:pPr>
            <w:r>
              <w:t>2028</w:t>
            </w:r>
          </w:p>
        </w:tc>
        <w:tc>
          <w:tcPr>
            <w:tcW w:w="774" w:type="dxa"/>
            <w:vAlign w:val="center"/>
          </w:tcPr>
          <w:p w:rsidR="00950D36" w:rsidRDefault="00950D36" w:rsidP="0058177A">
            <w:pPr>
              <w:jc w:val="center"/>
            </w:pPr>
            <w:r>
              <w:t>2029</w:t>
            </w:r>
          </w:p>
        </w:tc>
        <w:tc>
          <w:tcPr>
            <w:tcW w:w="774" w:type="dxa"/>
            <w:vAlign w:val="center"/>
          </w:tcPr>
          <w:p w:rsidR="00950D36" w:rsidRDefault="00950D36" w:rsidP="0058177A">
            <w:pPr>
              <w:jc w:val="center"/>
            </w:pPr>
            <w:r>
              <w:t>2030</w:t>
            </w:r>
          </w:p>
        </w:tc>
        <w:tc>
          <w:tcPr>
            <w:tcW w:w="774" w:type="dxa"/>
            <w:vAlign w:val="center"/>
          </w:tcPr>
          <w:p w:rsidR="00950D36" w:rsidRDefault="00950D36" w:rsidP="0058177A">
            <w:pPr>
              <w:jc w:val="center"/>
            </w:pPr>
            <w:r>
              <w:t>2031</w:t>
            </w:r>
          </w:p>
        </w:tc>
        <w:tc>
          <w:tcPr>
            <w:tcW w:w="774" w:type="dxa"/>
            <w:vAlign w:val="center"/>
          </w:tcPr>
          <w:p w:rsidR="00950D36" w:rsidRDefault="00950D36" w:rsidP="0058177A">
            <w:pPr>
              <w:jc w:val="center"/>
            </w:pPr>
            <w:r>
              <w:t>2032</w:t>
            </w:r>
          </w:p>
        </w:tc>
      </w:tr>
      <w:tr w:rsidR="00950D36" w:rsidRPr="009B03FA" w:rsidTr="00375FA7">
        <w:trPr>
          <w:trHeight w:val="74"/>
        </w:trPr>
        <w:tc>
          <w:tcPr>
            <w:tcW w:w="2235" w:type="dxa"/>
            <w:vAlign w:val="center"/>
          </w:tcPr>
          <w:p w:rsidR="00950D36" w:rsidRPr="009B03FA" w:rsidRDefault="00950D36" w:rsidP="006C7725">
            <w:pPr>
              <w:widowControl w:val="0"/>
              <w:autoSpaceDE w:val="0"/>
              <w:autoSpaceDN w:val="0"/>
              <w:adjustRightInd w:val="0"/>
              <w:ind w:right="-11"/>
              <w:jc w:val="center"/>
            </w:pPr>
            <w:r w:rsidRPr="009B03FA">
              <w:t>Хозяйственно-питьевые нужды населения</w:t>
            </w:r>
          </w:p>
        </w:tc>
        <w:tc>
          <w:tcPr>
            <w:tcW w:w="876" w:type="dxa"/>
            <w:vAlign w:val="center"/>
          </w:tcPr>
          <w:p w:rsidR="00950D36" w:rsidRPr="009B03FA" w:rsidRDefault="00950D36" w:rsidP="00375FA7">
            <w:pPr>
              <w:jc w:val="center"/>
            </w:pPr>
            <w:r>
              <w:t>47,28</w:t>
            </w:r>
          </w:p>
        </w:tc>
        <w:tc>
          <w:tcPr>
            <w:tcW w:w="876" w:type="dxa"/>
            <w:vAlign w:val="center"/>
          </w:tcPr>
          <w:p w:rsidR="00950D36" w:rsidRPr="009B03FA" w:rsidRDefault="00950D36" w:rsidP="00375FA7">
            <w:pPr>
              <w:jc w:val="center"/>
            </w:pPr>
            <w:r>
              <w:t>47,28</w:t>
            </w:r>
          </w:p>
        </w:tc>
        <w:tc>
          <w:tcPr>
            <w:tcW w:w="876" w:type="dxa"/>
            <w:vAlign w:val="center"/>
          </w:tcPr>
          <w:p w:rsidR="00950D36" w:rsidRPr="009B03FA" w:rsidRDefault="00950D36" w:rsidP="00375FA7">
            <w:pPr>
              <w:jc w:val="center"/>
            </w:pPr>
            <w:r>
              <w:t>47,28</w:t>
            </w:r>
          </w:p>
        </w:tc>
        <w:tc>
          <w:tcPr>
            <w:tcW w:w="774" w:type="dxa"/>
            <w:vAlign w:val="center"/>
          </w:tcPr>
          <w:p w:rsidR="00950D36" w:rsidRPr="009B03FA" w:rsidRDefault="00950D36" w:rsidP="00375FA7">
            <w:pPr>
              <w:jc w:val="center"/>
            </w:pPr>
            <w:r>
              <w:t>47,28</w:t>
            </w:r>
          </w:p>
        </w:tc>
        <w:tc>
          <w:tcPr>
            <w:tcW w:w="774" w:type="dxa"/>
            <w:vAlign w:val="center"/>
          </w:tcPr>
          <w:p w:rsidR="00950D36" w:rsidRPr="009B03FA" w:rsidRDefault="00950D36" w:rsidP="00375FA7">
            <w:pPr>
              <w:jc w:val="center"/>
            </w:pPr>
            <w:r>
              <w:t>47,28</w:t>
            </w:r>
          </w:p>
        </w:tc>
        <w:tc>
          <w:tcPr>
            <w:tcW w:w="774" w:type="dxa"/>
            <w:vAlign w:val="center"/>
          </w:tcPr>
          <w:p w:rsidR="00950D36" w:rsidRPr="009B03FA" w:rsidRDefault="00950D36" w:rsidP="00375FA7">
            <w:pPr>
              <w:jc w:val="center"/>
            </w:pPr>
            <w:r>
              <w:t>47,28</w:t>
            </w:r>
          </w:p>
        </w:tc>
        <w:tc>
          <w:tcPr>
            <w:tcW w:w="774" w:type="dxa"/>
            <w:vAlign w:val="center"/>
          </w:tcPr>
          <w:p w:rsidR="00950D36" w:rsidRPr="009B03FA" w:rsidRDefault="00950D36" w:rsidP="00375FA7">
            <w:pPr>
              <w:jc w:val="center"/>
            </w:pPr>
            <w:r>
              <w:t>47,28</w:t>
            </w:r>
          </w:p>
        </w:tc>
        <w:tc>
          <w:tcPr>
            <w:tcW w:w="774" w:type="dxa"/>
            <w:vAlign w:val="center"/>
          </w:tcPr>
          <w:p w:rsidR="00950D36" w:rsidRPr="009B03FA" w:rsidRDefault="00950D36" w:rsidP="00375FA7">
            <w:pPr>
              <w:jc w:val="center"/>
            </w:pPr>
            <w:r>
              <w:t>47,28</w:t>
            </w:r>
          </w:p>
        </w:tc>
        <w:tc>
          <w:tcPr>
            <w:tcW w:w="774" w:type="dxa"/>
            <w:vAlign w:val="center"/>
          </w:tcPr>
          <w:p w:rsidR="00950D36" w:rsidRPr="009B03FA" w:rsidRDefault="00950D36" w:rsidP="00375FA7">
            <w:pPr>
              <w:jc w:val="center"/>
            </w:pPr>
            <w:r>
              <w:t>47,28</w:t>
            </w:r>
          </w:p>
        </w:tc>
        <w:tc>
          <w:tcPr>
            <w:tcW w:w="774" w:type="dxa"/>
            <w:vAlign w:val="center"/>
          </w:tcPr>
          <w:p w:rsidR="00950D36" w:rsidRPr="009B03FA" w:rsidRDefault="00950D36" w:rsidP="00375FA7">
            <w:pPr>
              <w:jc w:val="center"/>
            </w:pPr>
            <w:r>
              <w:t>47,28</w:t>
            </w:r>
          </w:p>
        </w:tc>
      </w:tr>
      <w:tr w:rsidR="00950D36" w:rsidRPr="009B03FA" w:rsidTr="00375FA7">
        <w:trPr>
          <w:trHeight w:val="161"/>
        </w:trPr>
        <w:tc>
          <w:tcPr>
            <w:tcW w:w="2235" w:type="dxa"/>
            <w:vAlign w:val="center"/>
          </w:tcPr>
          <w:p w:rsidR="00950D36" w:rsidRPr="009B03FA" w:rsidRDefault="00950D36" w:rsidP="006C7725">
            <w:pPr>
              <w:widowControl w:val="0"/>
              <w:autoSpaceDE w:val="0"/>
              <w:autoSpaceDN w:val="0"/>
              <w:adjustRightInd w:val="0"/>
              <w:ind w:right="-11"/>
              <w:jc w:val="center"/>
            </w:pPr>
            <w:r w:rsidRPr="009B03FA">
              <w:t xml:space="preserve">Производственные нужды </w:t>
            </w:r>
            <w:r w:rsidRPr="009B03FA">
              <w:lastRenderedPageBreak/>
              <w:t>промышленных потребителей</w:t>
            </w:r>
          </w:p>
        </w:tc>
        <w:tc>
          <w:tcPr>
            <w:tcW w:w="876" w:type="dxa"/>
            <w:vAlign w:val="center"/>
          </w:tcPr>
          <w:p w:rsidR="00950D36" w:rsidRPr="009B03FA" w:rsidRDefault="00950D36" w:rsidP="00375FA7">
            <w:pPr>
              <w:jc w:val="center"/>
            </w:pPr>
            <w:r>
              <w:lastRenderedPageBreak/>
              <w:t>2,54</w:t>
            </w:r>
          </w:p>
        </w:tc>
        <w:tc>
          <w:tcPr>
            <w:tcW w:w="876" w:type="dxa"/>
            <w:vAlign w:val="center"/>
          </w:tcPr>
          <w:p w:rsidR="00950D36" w:rsidRPr="009B03FA" w:rsidRDefault="00950D36" w:rsidP="00375FA7">
            <w:pPr>
              <w:jc w:val="center"/>
            </w:pPr>
            <w:r>
              <w:t>2,54</w:t>
            </w:r>
          </w:p>
        </w:tc>
        <w:tc>
          <w:tcPr>
            <w:tcW w:w="876" w:type="dxa"/>
            <w:vAlign w:val="center"/>
          </w:tcPr>
          <w:p w:rsidR="00950D36" w:rsidRPr="009B03FA" w:rsidRDefault="00950D36" w:rsidP="00375FA7">
            <w:pPr>
              <w:jc w:val="center"/>
            </w:pPr>
            <w:r>
              <w:t>2,54</w:t>
            </w:r>
          </w:p>
        </w:tc>
        <w:tc>
          <w:tcPr>
            <w:tcW w:w="774" w:type="dxa"/>
            <w:vAlign w:val="center"/>
          </w:tcPr>
          <w:p w:rsidR="00950D36" w:rsidRPr="009B03FA" w:rsidRDefault="00950D36" w:rsidP="00375FA7">
            <w:pPr>
              <w:jc w:val="center"/>
            </w:pPr>
            <w:r>
              <w:t>2,54</w:t>
            </w:r>
          </w:p>
        </w:tc>
        <w:tc>
          <w:tcPr>
            <w:tcW w:w="774" w:type="dxa"/>
            <w:vAlign w:val="center"/>
          </w:tcPr>
          <w:p w:rsidR="00950D36" w:rsidRPr="009B03FA" w:rsidRDefault="00950D36" w:rsidP="00375FA7">
            <w:pPr>
              <w:jc w:val="center"/>
            </w:pPr>
            <w:r>
              <w:t>2,54</w:t>
            </w:r>
          </w:p>
        </w:tc>
        <w:tc>
          <w:tcPr>
            <w:tcW w:w="774" w:type="dxa"/>
            <w:vAlign w:val="center"/>
          </w:tcPr>
          <w:p w:rsidR="00950D36" w:rsidRPr="009B03FA" w:rsidRDefault="00950D36" w:rsidP="00375FA7">
            <w:pPr>
              <w:jc w:val="center"/>
            </w:pPr>
            <w:r>
              <w:t>2,54</w:t>
            </w:r>
          </w:p>
        </w:tc>
        <w:tc>
          <w:tcPr>
            <w:tcW w:w="774" w:type="dxa"/>
            <w:vAlign w:val="center"/>
          </w:tcPr>
          <w:p w:rsidR="00950D36" w:rsidRPr="009B03FA" w:rsidRDefault="00950D36" w:rsidP="00375FA7">
            <w:pPr>
              <w:jc w:val="center"/>
            </w:pPr>
            <w:r>
              <w:t>2,54</w:t>
            </w:r>
          </w:p>
        </w:tc>
        <w:tc>
          <w:tcPr>
            <w:tcW w:w="774" w:type="dxa"/>
            <w:vAlign w:val="center"/>
          </w:tcPr>
          <w:p w:rsidR="00950D36" w:rsidRPr="009B03FA" w:rsidRDefault="00950D36" w:rsidP="00375FA7">
            <w:pPr>
              <w:jc w:val="center"/>
            </w:pPr>
            <w:r>
              <w:t>2,54</w:t>
            </w:r>
          </w:p>
        </w:tc>
        <w:tc>
          <w:tcPr>
            <w:tcW w:w="774" w:type="dxa"/>
            <w:vAlign w:val="center"/>
          </w:tcPr>
          <w:p w:rsidR="00950D36" w:rsidRPr="009B03FA" w:rsidRDefault="00950D36" w:rsidP="00375FA7">
            <w:pPr>
              <w:jc w:val="center"/>
            </w:pPr>
            <w:r>
              <w:t>2,54</w:t>
            </w:r>
          </w:p>
        </w:tc>
        <w:tc>
          <w:tcPr>
            <w:tcW w:w="774" w:type="dxa"/>
            <w:vAlign w:val="center"/>
          </w:tcPr>
          <w:p w:rsidR="00950D36" w:rsidRPr="009B03FA" w:rsidRDefault="00950D36" w:rsidP="00375FA7">
            <w:pPr>
              <w:jc w:val="center"/>
            </w:pPr>
            <w:r>
              <w:t>2,54</w:t>
            </w:r>
          </w:p>
        </w:tc>
      </w:tr>
      <w:tr w:rsidR="00950D36" w:rsidRPr="009B03FA" w:rsidTr="00375FA7">
        <w:trPr>
          <w:trHeight w:val="165"/>
        </w:trPr>
        <w:tc>
          <w:tcPr>
            <w:tcW w:w="2235" w:type="dxa"/>
            <w:vAlign w:val="center"/>
          </w:tcPr>
          <w:p w:rsidR="00950D36" w:rsidRPr="009B03FA" w:rsidRDefault="00950D36" w:rsidP="006C7725">
            <w:pPr>
              <w:widowControl w:val="0"/>
              <w:autoSpaceDE w:val="0"/>
              <w:autoSpaceDN w:val="0"/>
              <w:adjustRightInd w:val="0"/>
              <w:ind w:right="-11"/>
              <w:jc w:val="center"/>
            </w:pPr>
            <w:r w:rsidRPr="009B03FA">
              <w:lastRenderedPageBreak/>
              <w:t>Нужды общественных зданий и бюджетных учреждений</w:t>
            </w:r>
          </w:p>
        </w:tc>
        <w:tc>
          <w:tcPr>
            <w:tcW w:w="876" w:type="dxa"/>
            <w:vAlign w:val="center"/>
          </w:tcPr>
          <w:p w:rsidR="00950D36" w:rsidRPr="009B03FA" w:rsidRDefault="00950D36" w:rsidP="00375FA7">
            <w:pPr>
              <w:jc w:val="center"/>
            </w:pPr>
            <w:r>
              <w:t>20,35</w:t>
            </w:r>
          </w:p>
        </w:tc>
        <w:tc>
          <w:tcPr>
            <w:tcW w:w="876" w:type="dxa"/>
            <w:vAlign w:val="center"/>
          </w:tcPr>
          <w:p w:rsidR="00950D36" w:rsidRPr="009B03FA" w:rsidRDefault="00950D36" w:rsidP="00375FA7">
            <w:pPr>
              <w:jc w:val="center"/>
            </w:pPr>
            <w:r>
              <w:t>20,35</w:t>
            </w:r>
          </w:p>
        </w:tc>
        <w:tc>
          <w:tcPr>
            <w:tcW w:w="876" w:type="dxa"/>
            <w:vAlign w:val="center"/>
          </w:tcPr>
          <w:p w:rsidR="00950D36" w:rsidRPr="009B03FA" w:rsidRDefault="00950D36" w:rsidP="00375FA7">
            <w:pPr>
              <w:jc w:val="center"/>
            </w:pPr>
            <w:r>
              <w:t>20,35</w:t>
            </w:r>
          </w:p>
        </w:tc>
        <w:tc>
          <w:tcPr>
            <w:tcW w:w="774" w:type="dxa"/>
            <w:vAlign w:val="center"/>
          </w:tcPr>
          <w:p w:rsidR="00950D36" w:rsidRPr="009B03FA" w:rsidRDefault="00950D36" w:rsidP="00375FA7">
            <w:pPr>
              <w:jc w:val="center"/>
            </w:pPr>
            <w:r>
              <w:t>20,35</w:t>
            </w:r>
          </w:p>
        </w:tc>
        <w:tc>
          <w:tcPr>
            <w:tcW w:w="774" w:type="dxa"/>
            <w:vAlign w:val="center"/>
          </w:tcPr>
          <w:p w:rsidR="00950D36" w:rsidRPr="009B03FA" w:rsidRDefault="00950D36" w:rsidP="00375FA7">
            <w:pPr>
              <w:jc w:val="center"/>
            </w:pPr>
            <w:r>
              <w:t>20,35</w:t>
            </w:r>
          </w:p>
        </w:tc>
        <w:tc>
          <w:tcPr>
            <w:tcW w:w="774" w:type="dxa"/>
            <w:vAlign w:val="center"/>
          </w:tcPr>
          <w:p w:rsidR="00950D36" w:rsidRPr="009B03FA" w:rsidRDefault="00950D36" w:rsidP="00375FA7">
            <w:pPr>
              <w:jc w:val="center"/>
            </w:pPr>
            <w:r>
              <w:t>20,35</w:t>
            </w:r>
          </w:p>
        </w:tc>
        <w:tc>
          <w:tcPr>
            <w:tcW w:w="774" w:type="dxa"/>
            <w:vAlign w:val="center"/>
          </w:tcPr>
          <w:p w:rsidR="00950D36" w:rsidRPr="009B03FA" w:rsidRDefault="00950D36" w:rsidP="00375FA7">
            <w:pPr>
              <w:jc w:val="center"/>
            </w:pPr>
            <w:r>
              <w:t>20,35</w:t>
            </w:r>
          </w:p>
        </w:tc>
        <w:tc>
          <w:tcPr>
            <w:tcW w:w="774" w:type="dxa"/>
            <w:vAlign w:val="center"/>
          </w:tcPr>
          <w:p w:rsidR="00950D36" w:rsidRPr="009B03FA" w:rsidRDefault="00950D36" w:rsidP="00375FA7">
            <w:pPr>
              <w:jc w:val="center"/>
            </w:pPr>
            <w:r>
              <w:t>20,35</w:t>
            </w:r>
          </w:p>
        </w:tc>
        <w:tc>
          <w:tcPr>
            <w:tcW w:w="774" w:type="dxa"/>
            <w:vAlign w:val="center"/>
          </w:tcPr>
          <w:p w:rsidR="00950D36" w:rsidRPr="009B03FA" w:rsidRDefault="00950D36" w:rsidP="00375FA7">
            <w:pPr>
              <w:jc w:val="center"/>
            </w:pPr>
            <w:r>
              <w:t>20,35</w:t>
            </w:r>
          </w:p>
        </w:tc>
        <w:tc>
          <w:tcPr>
            <w:tcW w:w="774" w:type="dxa"/>
            <w:vAlign w:val="center"/>
          </w:tcPr>
          <w:p w:rsidR="00950D36" w:rsidRPr="009B03FA" w:rsidRDefault="00950D36" w:rsidP="00375FA7">
            <w:pPr>
              <w:jc w:val="center"/>
            </w:pPr>
            <w:r>
              <w:t>20,35</w:t>
            </w:r>
          </w:p>
        </w:tc>
      </w:tr>
    </w:tbl>
    <w:p w:rsidR="00AD41E1" w:rsidRPr="009B03FA" w:rsidRDefault="00AD41E1" w:rsidP="00014654">
      <w:pPr>
        <w:autoSpaceDE w:val="0"/>
        <w:spacing w:line="360" w:lineRule="auto"/>
        <w:ind w:firstLine="851"/>
        <w:jc w:val="both"/>
        <w:rPr>
          <w:sz w:val="28"/>
          <w:szCs w:val="28"/>
        </w:rPr>
      </w:pPr>
    </w:p>
    <w:p w:rsidR="008C1F74" w:rsidRPr="009B03FA" w:rsidRDefault="008C1F74" w:rsidP="00296EF8">
      <w:pPr>
        <w:pStyle w:val="21"/>
      </w:pPr>
      <w:bookmarkStart w:id="55" w:name="_Toc116926284"/>
      <w:r w:rsidRPr="009B03FA">
        <w:t>3.1</w:t>
      </w:r>
      <w:r w:rsidR="00AD41E1" w:rsidRPr="009B03FA">
        <w:t>3</w:t>
      </w:r>
      <w:r w:rsidRPr="009B03FA">
        <w:t>.</w:t>
      </w:r>
      <w:r w:rsidR="008152C9" w:rsidRPr="009B03FA">
        <w:t>Р</w:t>
      </w:r>
      <w:r w:rsidR="008071DF" w:rsidRPr="009B03FA">
        <w:t>асчет требуемой мощности водозаборных и очистных сооружений исходя из данных о пе</w:t>
      </w:r>
      <w:r w:rsidR="003B708A">
        <w:t>рспективном потреблении  питьевой воды и величины потерь питьевой</w:t>
      </w:r>
      <w:r w:rsidR="008071DF" w:rsidRPr="009B03FA">
        <w:t xml:space="preserve"> воды при ее транспортировке с указанием требуемых объем</w:t>
      </w:r>
      <w:r w:rsidR="003B708A">
        <w:t>ов подачи и потребления питьевой</w:t>
      </w:r>
      <w:r w:rsidR="008071DF" w:rsidRPr="009B03FA">
        <w:t xml:space="preserve"> воды, дефицита (резерва) мощностей по технологическим зонам с разбивкой по годам</w:t>
      </w:r>
      <w:bookmarkEnd w:id="55"/>
    </w:p>
    <w:p w:rsidR="00336955" w:rsidRPr="009B03FA" w:rsidRDefault="00336955" w:rsidP="00060EEC">
      <w:pPr>
        <w:widowControl w:val="0"/>
        <w:autoSpaceDE w:val="0"/>
        <w:autoSpaceDN w:val="0"/>
        <w:adjustRightInd w:val="0"/>
        <w:spacing w:line="360" w:lineRule="auto"/>
        <w:ind w:right="-1" w:firstLine="709"/>
        <w:jc w:val="both"/>
        <w:rPr>
          <w:sz w:val="28"/>
          <w:szCs w:val="28"/>
        </w:rPr>
      </w:pPr>
    </w:p>
    <w:p w:rsidR="00060EEC" w:rsidRPr="009B03FA" w:rsidRDefault="00060EEC" w:rsidP="00060EEC">
      <w:pPr>
        <w:widowControl w:val="0"/>
        <w:autoSpaceDE w:val="0"/>
        <w:autoSpaceDN w:val="0"/>
        <w:adjustRightInd w:val="0"/>
        <w:spacing w:line="360" w:lineRule="auto"/>
        <w:ind w:right="-1" w:firstLine="709"/>
        <w:jc w:val="both"/>
        <w:rPr>
          <w:sz w:val="28"/>
          <w:szCs w:val="28"/>
        </w:rPr>
      </w:pPr>
      <w:r w:rsidRPr="009B03FA">
        <w:rPr>
          <w:sz w:val="28"/>
          <w:szCs w:val="28"/>
        </w:rPr>
        <w:t>Расчет требуемой мощности водозаборных сооружений производился с учетом перспективной застройки, а также с учетом мероприятий направленных на снижение потерь в сетях водоснабжения</w:t>
      </w:r>
      <w:r w:rsidR="00AC7FC3" w:rsidRPr="009B03FA">
        <w:rPr>
          <w:sz w:val="28"/>
          <w:szCs w:val="28"/>
        </w:rPr>
        <w:t>, строительства и реконструкции источников водоснабжения</w:t>
      </w:r>
      <w:r w:rsidRPr="009B03FA">
        <w:rPr>
          <w:sz w:val="28"/>
          <w:szCs w:val="28"/>
        </w:rPr>
        <w:t>.</w:t>
      </w:r>
      <w:r w:rsidR="00C145C7" w:rsidRPr="009B03FA">
        <w:rPr>
          <w:sz w:val="28"/>
          <w:szCs w:val="28"/>
        </w:rPr>
        <w:t xml:space="preserve"> Расчет приведен в таблице 3.14. </w:t>
      </w:r>
    </w:p>
    <w:p w:rsidR="00060EEC" w:rsidRPr="009B03FA" w:rsidRDefault="00060EEC" w:rsidP="00060EEC">
      <w:pPr>
        <w:widowControl w:val="0"/>
        <w:autoSpaceDE w:val="0"/>
        <w:autoSpaceDN w:val="0"/>
        <w:adjustRightInd w:val="0"/>
        <w:spacing w:line="360" w:lineRule="auto"/>
        <w:ind w:right="-1" w:firstLine="709"/>
        <w:jc w:val="right"/>
        <w:rPr>
          <w:sz w:val="28"/>
          <w:szCs w:val="28"/>
        </w:rPr>
      </w:pPr>
      <w:r w:rsidRPr="009B03FA">
        <w:rPr>
          <w:sz w:val="28"/>
          <w:szCs w:val="28"/>
        </w:rPr>
        <w:t>Таблица 3.</w:t>
      </w:r>
      <w:r w:rsidR="0020440E" w:rsidRPr="009B03FA">
        <w:rPr>
          <w:sz w:val="28"/>
          <w:szCs w:val="28"/>
        </w:rPr>
        <w:t>14</w:t>
      </w:r>
    </w:p>
    <w:p w:rsidR="00060EEC" w:rsidRPr="009B03FA" w:rsidRDefault="00060EEC" w:rsidP="00060EEC">
      <w:pPr>
        <w:widowControl w:val="0"/>
        <w:autoSpaceDE w:val="0"/>
        <w:autoSpaceDN w:val="0"/>
        <w:adjustRightInd w:val="0"/>
        <w:spacing w:line="360" w:lineRule="auto"/>
        <w:ind w:right="-1" w:firstLine="709"/>
        <w:jc w:val="center"/>
        <w:rPr>
          <w:sz w:val="28"/>
          <w:szCs w:val="28"/>
        </w:rPr>
      </w:pPr>
      <w:r w:rsidRPr="009B03FA">
        <w:rPr>
          <w:sz w:val="28"/>
          <w:szCs w:val="28"/>
        </w:rPr>
        <w:t>Оценка резерва мощностей системы водоснабжения</w:t>
      </w:r>
    </w:p>
    <w:tbl>
      <w:tblPr>
        <w:tblStyle w:val="af3"/>
        <w:tblW w:w="9902" w:type="dxa"/>
        <w:tblLook w:val="04A0"/>
      </w:tblPr>
      <w:tblGrid>
        <w:gridCol w:w="918"/>
        <w:gridCol w:w="2141"/>
        <w:gridCol w:w="3254"/>
        <w:gridCol w:w="2206"/>
        <w:gridCol w:w="1383"/>
      </w:tblGrid>
      <w:tr w:rsidR="009B03FA" w:rsidRPr="009B03FA" w:rsidTr="00F349A9">
        <w:trPr>
          <w:trHeight w:val="73"/>
        </w:trPr>
        <w:tc>
          <w:tcPr>
            <w:tcW w:w="918" w:type="dxa"/>
          </w:tcPr>
          <w:p w:rsidR="001D112C" w:rsidRPr="009B03FA" w:rsidRDefault="001D112C" w:rsidP="00F349A9">
            <w:pPr>
              <w:autoSpaceDE w:val="0"/>
              <w:jc w:val="center"/>
            </w:pPr>
            <w:r w:rsidRPr="009B03FA">
              <w:t>Год</w:t>
            </w:r>
          </w:p>
        </w:tc>
        <w:tc>
          <w:tcPr>
            <w:tcW w:w="2141" w:type="dxa"/>
          </w:tcPr>
          <w:p w:rsidR="001D112C" w:rsidRPr="009B03FA" w:rsidRDefault="001D112C" w:rsidP="00F349A9">
            <w:pPr>
              <w:autoSpaceDE w:val="0"/>
              <w:jc w:val="center"/>
            </w:pPr>
            <w:r w:rsidRPr="009B03FA">
              <w:t>Отпуск воды, тыс.м</w:t>
            </w:r>
            <w:r w:rsidRPr="009B03FA">
              <w:rPr>
                <w:vertAlign w:val="superscript"/>
              </w:rPr>
              <w:t>3</w:t>
            </w:r>
            <w:r w:rsidRPr="009B03FA">
              <w:t>/год</w:t>
            </w:r>
          </w:p>
        </w:tc>
        <w:tc>
          <w:tcPr>
            <w:tcW w:w="3254" w:type="dxa"/>
          </w:tcPr>
          <w:p w:rsidR="001D112C" w:rsidRPr="009B03FA" w:rsidRDefault="001D112C" w:rsidP="00F349A9">
            <w:pPr>
              <w:autoSpaceDE w:val="0"/>
              <w:jc w:val="center"/>
            </w:pPr>
            <w:r w:rsidRPr="009B03FA">
              <w:t xml:space="preserve">Мощность источников, </w:t>
            </w:r>
          </w:p>
          <w:p w:rsidR="001D112C" w:rsidRPr="009B03FA" w:rsidRDefault="001D112C" w:rsidP="00F349A9">
            <w:pPr>
              <w:autoSpaceDE w:val="0"/>
              <w:jc w:val="center"/>
            </w:pPr>
            <w:r w:rsidRPr="009B03FA">
              <w:t>тыс. м</w:t>
            </w:r>
            <w:r w:rsidRPr="009B03FA">
              <w:rPr>
                <w:vertAlign w:val="superscript"/>
              </w:rPr>
              <w:t>3</w:t>
            </w:r>
            <w:r w:rsidRPr="009B03FA">
              <w:t>/год</w:t>
            </w:r>
          </w:p>
        </w:tc>
        <w:tc>
          <w:tcPr>
            <w:tcW w:w="2206" w:type="dxa"/>
          </w:tcPr>
          <w:p w:rsidR="001D112C" w:rsidRPr="009B03FA" w:rsidRDefault="001D112C" w:rsidP="00F349A9">
            <w:pPr>
              <w:autoSpaceDE w:val="0"/>
              <w:jc w:val="center"/>
              <w:rPr>
                <w:vertAlign w:val="superscript"/>
              </w:rPr>
            </w:pPr>
            <w:r w:rsidRPr="009B03FA">
              <w:t>Резерв, тыс. м</w:t>
            </w:r>
            <w:r w:rsidRPr="009B03FA">
              <w:rPr>
                <w:vertAlign w:val="superscript"/>
              </w:rPr>
              <w:t>3</w:t>
            </w:r>
          </w:p>
        </w:tc>
        <w:tc>
          <w:tcPr>
            <w:tcW w:w="1383" w:type="dxa"/>
          </w:tcPr>
          <w:p w:rsidR="001D112C" w:rsidRPr="009B03FA" w:rsidRDefault="001D112C" w:rsidP="00F349A9">
            <w:pPr>
              <w:autoSpaceDE w:val="0"/>
              <w:jc w:val="center"/>
            </w:pPr>
            <w:r w:rsidRPr="009B03FA">
              <w:t>Резерв, %</w:t>
            </w:r>
          </w:p>
        </w:tc>
      </w:tr>
      <w:tr w:rsidR="00950D36" w:rsidRPr="009B03FA" w:rsidTr="00F349A9">
        <w:trPr>
          <w:trHeight w:val="134"/>
        </w:trPr>
        <w:tc>
          <w:tcPr>
            <w:tcW w:w="918" w:type="dxa"/>
          </w:tcPr>
          <w:p w:rsidR="00950D36" w:rsidRPr="009B03FA" w:rsidRDefault="00950D36" w:rsidP="006C7725">
            <w:pPr>
              <w:autoSpaceDE w:val="0"/>
              <w:jc w:val="center"/>
            </w:pPr>
            <w:r>
              <w:t>2023</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r w:rsidR="00950D36" w:rsidRPr="009B03FA" w:rsidTr="00F349A9">
        <w:trPr>
          <w:trHeight w:val="134"/>
        </w:trPr>
        <w:tc>
          <w:tcPr>
            <w:tcW w:w="918" w:type="dxa"/>
          </w:tcPr>
          <w:p w:rsidR="00950D36" w:rsidRPr="009B03FA" w:rsidRDefault="00950D36" w:rsidP="006C7725">
            <w:pPr>
              <w:autoSpaceDE w:val="0"/>
              <w:jc w:val="center"/>
            </w:pPr>
            <w:r>
              <w:t>2024</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r w:rsidR="00950D36" w:rsidRPr="009B03FA" w:rsidTr="00F349A9">
        <w:trPr>
          <w:trHeight w:val="134"/>
        </w:trPr>
        <w:tc>
          <w:tcPr>
            <w:tcW w:w="918" w:type="dxa"/>
          </w:tcPr>
          <w:p w:rsidR="00950D36" w:rsidRPr="009B03FA" w:rsidRDefault="00950D36" w:rsidP="006C7725">
            <w:pPr>
              <w:autoSpaceDE w:val="0"/>
              <w:jc w:val="center"/>
            </w:pPr>
            <w:r>
              <w:t>2025</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r w:rsidR="00950D36" w:rsidRPr="009B03FA" w:rsidTr="00F349A9">
        <w:trPr>
          <w:trHeight w:val="134"/>
        </w:trPr>
        <w:tc>
          <w:tcPr>
            <w:tcW w:w="918" w:type="dxa"/>
          </w:tcPr>
          <w:p w:rsidR="00950D36" w:rsidRPr="009B03FA" w:rsidRDefault="00950D36" w:rsidP="006C7725">
            <w:pPr>
              <w:autoSpaceDE w:val="0"/>
              <w:jc w:val="center"/>
            </w:pPr>
            <w:r>
              <w:t>2026</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r w:rsidR="00950D36" w:rsidRPr="009B03FA" w:rsidTr="00F349A9">
        <w:trPr>
          <w:trHeight w:val="134"/>
        </w:trPr>
        <w:tc>
          <w:tcPr>
            <w:tcW w:w="918" w:type="dxa"/>
          </w:tcPr>
          <w:p w:rsidR="00950D36" w:rsidRPr="009B03FA" w:rsidRDefault="00950D36" w:rsidP="006C7725">
            <w:pPr>
              <w:autoSpaceDE w:val="0"/>
              <w:jc w:val="center"/>
            </w:pPr>
            <w:r>
              <w:t>2027</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r w:rsidR="00950D36" w:rsidRPr="009B03FA" w:rsidTr="00F349A9">
        <w:trPr>
          <w:trHeight w:val="134"/>
        </w:trPr>
        <w:tc>
          <w:tcPr>
            <w:tcW w:w="918" w:type="dxa"/>
          </w:tcPr>
          <w:p w:rsidR="00950D36" w:rsidRPr="009B03FA" w:rsidRDefault="00950D36" w:rsidP="006C7725">
            <w:pPr>
              <w:autoSpaceDE w:val="0"/>
              <w:jc w:val="center"/>
            </w:pPr>
            <w:r>
              <w:t>2028</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r w:rsidR="00950D36" w:rsidRPr="009B03FA" w:rsidTr="00F349A9">
        <w:trPr>
          <w:trHeight w:val="134"/>
        </w:trPr>
        <w:tc>
          <w:tcPr>
            <w:tcW w:w="918" w:type="dxa"/>
          </w:tcPr>
          <w:p w:rsidR="00950D36" w:rsidRPr="009B03FA" w:rsidRDefault="00950D36" w:rsidP="006C7725">
            <w:pPr>
              <w:autoSpaceDE w:val="0"/>
              <w:jc w:val="center"/>
            </w:pPr>
            <w:r>
              <w:t>2029</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r w:rsidR="00950D36" w:rsidRPr="009B03FA" w:rsidTr="00F349A9">
        <w:trPr>
          <w:trHeight w:val="134"/>
        </w:trPr>
        <w:tc>
          <w:tcPr>
            <w:tcW w:w="918" w:type="dxa"/>
          </w:tcPr>
          <w:p w:rsidR="00950D36" w:rsidRPr="009B03FA" w:rsidRDefault="00950D36" w:rsidP="006C7725">
            <w:pPr>
              <w:autoSpaceDE w:val="0"/>
              <w:jc w:val="center"/>
            </w:pPr>
            <w:r>
              <w:t>2030</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r w:rsidR="00950D36" w:rsidRPr="009B03FA" w:rsidTr="00F349A9">
        <w:trPr>
          <w:trHeight w:val="134"/>
        </w:trPr>
        <w:tc>
          <w:tcPr>
            <w:tcW w:w="918" w:type="dxa"/>
          </w:tcPr>
          <w:p w:rsidR="00950D36" w:rsidRDefault="00950D36" w:rsidP="006C7725">
            <w:pPr>
              <w:autoSpaceDE w:val="0"/>
              <w:jc w:val="center"/>
            </w:pPr>
            <w:r>
              <w:t>2031</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r w:rsidR="00950D36" w:rsidRPr="009B03FA" w:rsidTr="00F349A9">
        <w:trPr>
          <w:trHeight w:val="134"/>
        </w:trPr>
        <w:tc>
          <w:tcPr>
            <w:tcW w:w="918" w:type="dxa"/>
          </w:tcPr>
          <w:p w:rsidR="00950D36" w:rsidRDefault="00950D36" w:rsidP="006C7725">
            <w:pPr>
              <w:autoSpaceDE w:val="0"/>
              <w:jc w:val="center"/>
            </w:pPr>
            <w:r>
              <w:t>2032</w:t>
            </w:r>
          </w:p>
        </w:tc>
        <w:tc>
          <w:tcPr>
            <w:tcW w:w="2141" w:type="dxa"/>
            <w:vAlign w:val="center"/>
          </w:tcPr>
          <w:p w:rsidR="00950D36" w:rsidRPr="005B0E25" w:rsidRDefault="00950D36" w:rsidP="00375FA7">
            <w:pPr>
              <w:jc w:val="center"/>
            </w:pPr>
            <w:r w:rsidRPr="005B0E25">
              <w:t>70,17</w:t>
            </w:r>
          </w:p>
        </w:tc>
        <w:tc>
          <w:tcPr>
            <w:tcW w:w="3254" w:type="dxa"/>
            <w:vAlign w:val="center"/>
          </w:tcPr>
          <w:p w:rsidR="00950D36" w:rsidRPr="005B0E25" w:rsidRDefault="00950D36" w:rsidP="00375FA7">
            <w:pPr>
              <w:jc w:val="center"/>
            </w:pPr>
            <w:r w:rsidRPr="005B0E25">
              <w:t>438,00</w:t>
            </w:r>
          </w:p>
        </w:tc>
        <w:tc>
          <w:tcPr>
            <w:tcW w:w="2206" w:type="dxa"/>
            <w:vAlign w:val="center"/>
          </w:tcPr>
          <w:p w:rsidR="00950D36" w:rsidRPr="005B0E25" w:rsidRDefault="00950D36" w:rsidP="00375FA7">
            <w:pPr>
              <w:jc w:val="center"/>
            </w:pPr>
            <w:r w:rsidRPr="005B0E25">
              <w:t>367,83</w:t>
            </w:r>
          </w:p>
        </w:tc>
        <w:tc>
          <w:tcPr>
            <w:tcW w:w="1383" w:type="dxa"/>
            <w:vAlign w:val="center"/>
          </w:tcPr>
          <w:p w:rsidR="00950D36" w:rsidRPr="005B0E25" w:rsidRDefault="00950D36" w:rsidP="00375FA7">
            <w:pPr>
              <w:jc w:val="center"/>
            </w:pPr>
            <w:r w:rsidRPr="005B0E25">
              <w:t>83</w:t>
            </w:r>
          </w:p>
        </w:tc>
      </w:tr>
    </w:tbl>
    <w:p w:rsidR="001D112C" w:rsidRPr="009B03FA" w:rsidRDefault="001D112C" w:rsidP="000C43DB">
      <w:pPr>
        <w:pStyle w:val="14"/>
        <w:spacing w:line="360" w:lineRule="auto"/>
        <w:ind w:firstLine="709"/>
        <w:jc w:val="both"/>
        <w:rPr>
          <w:sz w:val="28"/>
          <w:szCs w:val="28"/>
        </w:rPr>
      </w:pPr>
    </w:p>
    <w:p w:rsidR="000C43DB" w:rsidRPr="009B03FA" w:rsidRDefault="001D0BE6" w:rsidP="000C43DB">
      <w:pPr>
        <w:pStyle w:val="14"/>
        <w:spacing w:line="360" w:lineRule="auto"/>
        <w:ind w:firstLine="709"/>
        <w:jc w:val="both"/>
        <w:rPr>
          <w:sz w:val="28"/>
          <w:szCs w:val="28"/>
        </w:rPr>
      </w:pPr>
      <w:r w:rsidRPr="009B03FA">
        <w:rPr>
          <w:sz w:val="28"/>
          <w:szCs w:val="28"/>
        </w:rPr>
        <w:t xml:space="preserve">Как видно из таблицы 3.14 </w:t>
      </w:r>
      <w:r w:rsidR="005F37B9" w:rsidRPr="009B03FA">
        <w:rPr>
          <w:sz w:val="28"/>
          <w:szCs w:val="28"/>
        </w:rPr>
        <w:t xml:space="preserve">в </w:t>
      </w:r>
      <w:r w:rsidR="0086298F" w:rsidRPr="009B03FA">
        <w:rPr>
          <w:sz w:val="28"/>
          <w:szCs w:val="28"/>
        </w:rPr>
        <w:t>перспективе</w:t>
      </w:r>
      <w:r w:rsidR="003B708A">
        <w:rPr>
          <w:sz w:val="28"/>
          <w:szCs w:val="28"/>
        </w:rPr>
        <w:t xml:space="preserve">не </w:t>
      </w:r>
      <w:r w:rsidR="005F37B9" w:rsidRPr="009B03FA">
        <w:rPr>
          <w:sz w:val="28"/>
          <w:szCs w:val="28"/>
        </w:rPr>
        <w:t xml:space="preserve">наблюдается увеличение забора воды с </w:t>
      </w:r>
      <w:r w:rsidR="0086298F" w:rsidRPr="009B03FA">
        <w:rPr>
          <w:sz w:val="28"/>
          <w:szCs w:val="28"/>
        </w:rPr>
        <w:t>водозаборов</w:t>
      </w:r>
      <w:r w:rsidR="005F37B9" w:rsidRPr="009B03FA">
        <w:rPr>
          <w:sz w:val="28"/>
          <w:szCs w:val="28"/>
        </w:rPr>
        <w:t xml:space="preserve">. </w:t>
      </w:r>
    </w:p>
    <w:p w:rsidR="00830866" w:rsidRPr="009B03FA" w:rsidRDefault="00830866" w:rsidP="000C43DB">
      <w:pPr>
        <w:pStyle w:val="14"/>
        <w:spacing w:line="360" w:lineRule="auto"/>
        <w:ind w:firstLine="709"/>
        <w:jc w:val="both"/>
        <w:rPr>
          <w:sz w:val="28"/>
          <w:szCs w:val="28"/>
        </w:rPr>
      </w:pPr>
    </w:p>
    <w:p w:rsidR="008C1F74" w:rsidRPr="009B03FA" w:rsidRDefault="008C1F74" w:rsidP="00296EF8">
      <w:pPr>
        <w:pStyle w:val="21"/>
      </w:pPr>
      <w:bookmarkStart w:id="56" w:name="_Toc116926285"/>
      <w:r w:rsidRPr="009B03FA">
        <w:lastRenderedPageBreak/>
        <w:t>3.1</w:t>
      </w:r>
      <w:r w:rsidR="00AD41E1" w:rsidRPr="009B03FA">
        <w:t>4</w:t>
      </w:r>
      <w:r w:rsidRPr="009B03FA">
        <w:t>.Наименование организации, которая наделена статусом гарантирующей организации</w:t>
      </w:r>
      <w:bookmarkEnd w:id="56"/>
    </w:p>
    <w:p w:rsidR="00336955" w:rsidRPr="009B03FA" w:rsidRDefault="00336955" w:rsidP="00023FAD">
      <w:pPr>
        <w:spacing w:line="360" w:lineRule="auto"/>
        <w:ind w:firstLine="709"/>
        <w:jc w:val="both"/>
        <w:rPr>
          <w:sz w:val="28"/>
          <w:szCs w:val="28"/>
        </w:rPr>
      </w:pPr>
    </w:p>
    <w:p w:rsidR="008C1F74" w:rsidRPr="009B03FA" w:rsidRDefault="00874B1F" w:rsidP="00023FAD">
      <w:pPr>
        <w:spacing w:line="360" w:lineRule="auto"/>
        <w:ind w:firstLine="709"/>
        <w:jc w:val="both"/>
        <w:rPr>
          <w:sz w:val="28"/>
          <w:szCs w:val="28"/>
        </w:rPr>
      </w:pPr>
      <w:r w:rsidRPr="009B03FA">
        <w:rPr>
          <w:sz w:val="28"/>
          <w:szCs w:val="28"/>
        </w:rPr>
        <w:t>Гарантирующей организацией для централизованной системы водоснабжения и водоотведения муниципального образования «</w:t>
      </w:r>
      <w:r w:rsidR="00610CD3" w:rsidRPr="009B03FA">
        <w:rPr>
          <w:sz w:val="28"/>
          <w:szCs w:val="28"/>
        </w:rPr>
        <w:t>Поводимовское</w:t>
      </w:r>
      <w:r w:rsidR="00034B55" w:rsidRPr="009B03FA">
        <w:rPr>
          <w:sz w:val="28"/>
          <w:szCs w:val="28"/>
        </w:rPr>
        <w:t>сельское</w:t>
      </w:r>
      <w:r w:rsidRPr="009B03FA">
        <w:rPr>
          <w:sz w:val="28"/>
          <w:szCs w:val="28"/>
        </w:rPr>
        <w:t xml:space="preserve"> поселение» является</w:t>
      </w:r>
      <w:r w:rsidR="00E501B9" w:rsidRPr="009B03FA">
        <w:rPr>
          <w:sz w:val="28"/>
          <w:szCs w:val="28"/>
        </w:rPr>
        <w:t xml:space="preserve"> администрация</w:t>
      </w:r>
      <w:r w:rsidR="004C1EF0" w:rsidRPr="009B03FA">
        <w:rPr>
          <w:sz w:val="28"/>
          <w:szCs w:val="28"/>
        </w:rPr>
        <w:t>.</w:t>
      </w:r>
    </w:p>
    <w:p w:rsidR="008C1F74" w:rsidRPr="009B03FA" w:rsidRDefault="00627113" w:rsidP="00EB6EB0">
      <w:pPr>
        <w:pStyle w:val="11"/>
      </w:pPr>
      <w:r w:rsidRPr="009B03FA">
        <w:br w:type="page"/>
      </w:r>
      <w:bookmarkStart w:id="57" w:name="_Toc116926286"/>
      <w:r w:rsidR="008C1F74" w:rsidRPr="009B03FA">
        <w:lastRenderedPageBreak/>
        <w:t>4. Предложения по строительству, реконструкции и модернизации объектов централизованных систем водоснабжения</w:t>
      </w:r>
      <w:bookmarkEnd w:id="57"/>
    </w:p>
    <w:p w:rsidR="008C1F74" w:rsidRPr="009B03FA" w:rsidRDefault="008C1F74" w:rsidP="00296EF8">
      <w:pPr>
        <w:pStyle w:val="21"/>
      </w:pPr>
      <w:bookmarkStart w:id="58" w:name="_Toc116926287"/>
      <w:r w:rsidRPr="009B03FA">
        <w:t>4.1.Перечень основных мероприятий по реализации схемы водоснабжения с разбивкой по годам</w:t>
      </w:r>
      <w:bookmarkEnd w:id="58"/>
    </w:p>
    <w:p w:rsidR="00336955" w:rsidRPr="009B03FA" w:rsidRDefault="00336955" w:rsidP="00483041">
      <w:pPr>
        <w:widowControl w:val="0"/>
        <w:autoSpaceDE w:val="0"/>
        <w:autoSpaceDN w:val="0"/>
        <w:adjustRightInd w:val="0"/>
        <w:spacing w:line="360" w:lineRule="auto"/>
        <w:ind w:right="-142" w:firstLine="709"/>
        <w:jc w:val="both"/>
        <w:rPr>
          <w:sz w:val="28"/>
          <w:szCs w:val="28"/>
        </w:rPr>
      </w:pPr>
    </w:p>
    <w:p w:rsidR="00483041" w:rsidRPr="009B03FA" w:rsidRDefault="00462F10" w:rsidP="00483041">
      <w:pPr>
        <w:widowControl w:val="0"/>
        <w:autoSpaceDE w:val="0"/>
        <w:autoSpaceDN w:val="0"/>
        <w:adjustRightInd w:val="0"/>
        <w:spacing w:line="360" w:lineRule="auto"/>
        <w:ind w:right="-142" w:firstLine="709"/>
        <w:jc w:val="both"/>
        <w:rPr>
          <w:sz w:val="28"/>
          <w:szCs w:val="28"/>
        </w:rPr>
      </w:pPr>
      <w:r w:rsidRPr="009B03FA">
        <w:rPr>
          <w:sz w:val="28"/>
          <w:szCs w:val="28"/>
        </w:rPr>
        <w:t>Целью всех мероприятий по новому строительству, реконструкции и техническому перевооружению объектов централизованной системы водоснабжения являетс</w:t>
      </w:r>
      <w:r w:rsidR="003B708A">
        <w:rPr>
          <w:sz w:val="28"/>
          <w:szCs w:val="28"/>
        </w:rPr>
        <w:t>я бесперебойное снабжение сельского поселения</w:t>
      </w:r>
      <w:r w:rsidRPr="009B03FA">
        <w:rPr>
          <w:sz w:val="28"/>
          <w:szCs w:val="28"/>
        </w:rPr>
        <w:t xml:space="preserve">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процесса добычи и передачи потребителям воды. Выполнение данных мероприятий позволит гарантировать устойчивую, надежную работу сооружений и получать качественную питьевую воду в количестве, необходимом для об</w:t>
      </w:r>
      <w:r w:rsidR="003B708A">
        <w:rPr>
          <w:sz w:val="28"/>
          <w:szCs w:val="28"/>
        </w:rPr>
        <w:t>еспечения жителей и  организаций</w:t>
      </w:r>
      <w:r w:rsidR="00610CD3" w:rsidRPr="009B03FA">
        <w:rPr>
          <w:sz w:val="28"/>
          <w:szCs w:val="28"/>
        </w:rPr>
        <w:t>Поводимовского</w:t>
      </w:r>
      <w:r w:rsidR="00462C82" w:rsidRPr="009B03FA">
        <w:rPr>
          <w:sz w:val="28"/>
          <w:szCs w:val="28"/>
        </w:rPr>
        <w:t>сельского поселения</w:t>
      </w:r>
      <w:r w:rsidRPr="009B03FA">
        <w:rPr>
          <w:sz w:val="28"/>
          <w:szCs w:val="28"/>
        </w:rPr>
        <w:t>.</w:t>
      </w:r>
      <w:r w:rsidR="005C186D" w:rsidRPr="009B03FA">
        <w:rPr>
          <w:sz w:val="28"/>
          <w:szCs w:val="28"/>
        </w:rPr>
        <w:t xml:space="preserve"> В настоящее время производительность скважин, глубинных насосов, водопроводных сетей соответствует запрашиваемой нагрузки, по этой причине строительство новых объектов не предусматривается. Новое строительство объектов системы водоснабжения предполагается лишь для обеспечения водой новых абонентов, вводимых в эксплуатацию в перспективе.</w:t>
      </w:r>
      <w:r w:rsidR="00483041" w:rsidRPr="009B03FA">
        <w:rPr>
          <w:sz w:val="28"/>
          <w:szCs w:val="28"/>
        </w:rPr>
        <w:t xml:space="preserve"> На перспективу для водоснабжения существующего жилья и планируемой индивидуальной застройки жилыми домами, оборудованными водопроводом, канализацией с ванными и местными водонагревателями в </w:t>
      </w:r>
      <w:r w:rsidR="00610CD3" w:rsidRPr="009B03FA">
        <w:rPr>
          <w:sz w:val="28"/>
          <w:szCs w:val="28"/>
        </w:rPr>
        <w:t>Поводимовском</w:t>
      </w:r>
      <w:r w:rsidR="00462C82" w:rsidRPr="009B03FA">
        <w:rPr>
          <w:sz w:val="28"/>
          <w:szCs w:val="28"/>
        </w:rPr>
        <w:t>сельском поселении</w:t>
      </w:r>
      <w:r w:rsidR="00483041" w:rsidRPr="009B03FA">
        <w:rPr>
          <w:sz w:val="28"/>
          <w:szCs w:val="28"/>
        </w:rPr>
        <w:t xml:space="preserve"> предлагается бурение дополнительных (при необходимости) артскважин, и подключение новой застройки к существующей системе водоснабжения.</w:t>
      </w:r>
    </w:p>
    <w:p w:rsidR="00CC3065" w:rsidRPr="009B03FA" w:rsidRDefault="00CC3065" w:rsidP="00CC3065">
      <w:pPr>
        <w:widowControl w:val="0"/>
        <w:autoSpaceDE w:val="0"/>
        <w:autoSpaceDN w:val="0"/>
        <w:adjustRightInd w:val="0"/>
        <w:spacing w:line="360" w:lineRule="auto"/>
        <w:ind w:right="-142" w:firstLine="709"/>
        <w:jc w:val="both"/>
        <w:rPr>
          <w:sz w:val="28"/>
          <w:szCs w:val="28"/>
        </w:rPr>
      </w:pPr>
      <w:r w:rsidRPr="009B03FA">
        <w:rPr>
          <w:sz w:val="28"/>
          <w:szCs w:val="28"/>
        </w:rPr>
        <w:t>Перечень основных мероприятий по реализации схемы водоснабжения приведен в табл. 4.1.</w:t>
      </w:r>
    </w:p>
    <w:p w:rsidR="00CC3065" w:rsidRPr="009B03FA" w:rsidRDefault="00CC3065" w:rsidP="00CC3065">
      <w:pPr>
        <w:widowControl w:val="0"/>
        <w:autoSpaceDE w:val="0"/>
        <w:autoSpaceDN w:val="0"/>
        <w:adjustRightInd w:val="0"/>
        <w:spacing w:line="360" w:lineRule="auto"/>
        <w:ind w:right="-1" w:firstLine="709"/>
        <w:jc w:val="right"/>
        <w:rPr>
          <w:sz w:val="28"/>
          <w:szCs w:val="28"/>
        </w:rPr>
      </w:pPr>
    </w:p>
    <w:p w:rsidR="00461015" w:rsidRPr="009B03FA" w:rsidRDefault="00461015" w:rsidP="00CC3065">
      <w:pPr>
        <w:widowControl w:val="0"/>
        <w:autoSpaceDE w:val="0"/>
        <w:autoSpaceDN w:val="0"/>
        <w:adjustRightInd w:val="0"/>
        <w:spacing w:line="360" w:lineRule="auto"/>
        <w:ind w:right="-1" w:firstLine="709"/>
        <w:jc w:val="right"/>
        <w:rPr>
          <w:sz w:val="28"/>
          <w:szCs w:val="28"/>
        </w:rPr>
      </w:pPr>
    </w:p>
    <w:p w:rsidR="00CC3065" w:rsidRPr="009B03FA" w:rsidRDefault="00CC3065" w:rsidP="00CC3065">
      <w:pPr>
        <w:widowControl w:val="0"/>
        <w:autoSpaceDE w:val="0"/>
        <w:autoSpaceDN w:val="0"/>
        <w:adjustRightInd w:val="0"/>
        <w:spacing w:line="360" w:lineRule="auto"/>
        <w:ind w:right="-1" w:firstLine="709"/>
        <w:jc w:val="right"/>
        <w:rPr>
          <w:sz w:val="28"/>
          <w:szCs w:val="28"/>
        </w:rPr>
      </w:pPr>
      <w:r w:rsidRPr="009B03FA">
        <w:rPr>
          <w:sz w:val="28"/>
          <w:szCs w:val="28"/>
        </w:rPr>
        <w:lastRenderedPageBreak/>
        <w:t>Таблица 4.1</w:t>
      </w:r>
    </w:p>
    <w:p w:rsidR="00CC3065" w:rsidRPr="009B03FA" w:rsidRDefault="00CC3065" w:rsidP="00CC3065">
      <w:pPr>
        <w:widowControl w:val="0"/>
        <w:autoSpaceDE w:val="0"/>
        <w:autoSpaceDN w:val="0"/>
        <w:adjustRightInd w:val="0"/>
        <w:spacing w:line="360" w:lineRule="auto"/>
        <w:ind w:right="-1"/>
        <w:jc w:val="center"/>
        <w:rPr>
          <w:sz w:val="28"/>
          <w:szCs w:val="28"/>
        </w:rPr>
      </w:pPr>
      <w:r w:rsidRPr="009B03FA">
        <w:rPr>
          <w:sz w:val="28"/>
          <w:szCs w:val="28"/>
        </w:rPr>
        <w:t>Перечень основных мероприятий по реализации схемы водоснабжения</w:t>
      </w:r>
    </w:p>
    <w:tbl>
      <w:tblPr>
        <w:tblW w:w="9860" w:type="dxa"/>
        <w:jc w:val="center"/>
        <w:tblLayout w:type="fixed"/>
        <w:tblCellMar>
          <w:left w:w="0" w:type="dxa"/>
          <w:right w:w="0" w:type="dxa"/>
        </w:tblCellMar>
        <w:tblLook w:val="0000"/>
      </w:tblPr>
      <w:tblGrid>
        <w:gridCol w:w="536"/>
        <w:gridCol w:w="8030"/>
        <w:gridCol w:w="1294"/>
      </w:tblGrid>
      <w:tr w:rsidR="009B03FA" w:rsidRPr="009B03FA" w:rsidTr="00E501B9">
        <w:trPr>
          <w:trHeight w:val="675"/>
          <w:jc w:val="center"/>
        </w:trPr>
        <w:tc>
          <w:tcPr>
            <w:tcW w:w="536" w:type="dxa"/>
            <w:tcBorders>
              <w:top w:val="single" w:sz="4" w:space="0" w:color="auto"/>
              <w:left w:val="single" w:sz="4" w:space="0" w:color="auto"/>
              <w:bottom w:val="single" w:sz="4" w:space="0" w:color="auto"/>
              <w:right w:val="single" w:sz="4" w:space="0" w:color="auto"/>
            </w:tcBorders>
            <w:shd w:val="clear" w:color="auto" w:fill="FFFFFF"/>
          </w:tcPr>
          <w:p w:rsidR="0067681A" w:rsidRPr="009B03FA" w:rsidRDefault="0067681A" w:rsidP="00E501B9">
            <w:pPr>
              <w:jc w:val="center"/>
            </w:pPr>
            <w:r w:rsidRPr="009B03FA">
              <w:rPr>
                <w:spacing w:val="40"/>
              </w:rPr>
              <w:t>№ п/п</w:t>
            </w:r>
          </w:p>
        </w:tc>
        <w:tc>
          <w:tcPr>
            <w:tcW w:w="8030" w:type="dxa"/>
            <w:tcBorders>
              <w:top w:val="single" w:sz="4" w:space="0" w:color="auto"/>
              <w:left w:val="single" w:sz="4" w:space="0" w:color="auto"/>
              <w:bottom w:val="single" w:sz="4" w:space="0" w:color="auto"/>
              <w:right w:val="single" w:sz="4" w:space="0" w:color="auto"/>
            </w:tcBorders>
            <w:shd w:val="clear" w:color="auto" w:fill="FFFFFF"/>
            <w:vAlign w:val="center"/>
          </w:tcPr>
          <w:p w:rsidR="0067681A" w:rsidRPr="009B03FA" w:rsidRDefault="0067681A" w:rsidP="00E501B9">
            <w:pPr>
              <w:ind w:left="100"/>
              <w:jc w:val="center"/>
            </w:pPr>
            <w:r w:rsidRPr="009B03FA">
              <w:t>Наименование мероприятия</w:t>
            </w:r>
          </w:p>
        </w:tc>
        <w:tc>
          <w:tcPr>
            <w:tcW w:w="1294" w:type="dxa"/>
            <w:tcBorders>
              <w:top w:val="single" w:sz="4" w:space="0" w:color="auto"/>
              <w:left w:val="single" w:sz="4" w:space="0" w:color="auto"/>
              <w:bottom w:val="single" w:sz="4" w:space="0" w:color="auto"/>
              <w:right w:val="single" w:sz="4" w:space="0" w:color="auto"/>
            </w:tcBorders>
            <w:shd w:val="clear" w:color="auto" w:fill="FFFFFF"/>
            <w:vAlign w:val="center"/>
          </w:tcPr>
          <w:p w:rsidR="0067681A" w:rsidRPr="009B03FA" w:rsidRDefault="0067681A" w:rsidP="00E501B9">
            <w:pPr>
              <w:jc w:val="center"/>
            </w:pPr>
            <w:r w:rsidRPr="009B03FA">
              <w:t>Срок</w:t>
            </w:r>
          </w:p>
          <w:p w:rsidR="0067681A" w:rsidRPr="009B03FA" w:rsidRDefault="0067681A" w:rsidP="00E501B9">
            <w:pPr>
              <w:jc w:val="center"/>
            </w:pPr>
            <w:r w:rsidRPr="009B03FA">
              <w:t>исполнения</w:t>
            </w:r>
          </w:p>
        </w:tc>
      </w:tr>
      <w:tr w:rsidR="009B03FA" w:rsidRPr="009B03FA" w:rsidTr="00E501B9">
        <w:trPr>
          <w:trHeight w:val="235"/>
          <w:jc w:val="center"/>
        </w:trPr>
        <w:tc>
          <w:tcPr>
            <w:tcW w:w="536" w:type="dxa"/>
            <w:tcBorders>
              <w:top w:val="single" w:sz="4" w:space="0" w:color="auto"/>
              <w:left w:val="single" w:sz="4" w:space="0" w:color="auto"/>
              <w:bottom w:val="single" w:sz="4" w:space="0" w:color="auto"/>
              <w:right w:val="single" w:sz="4" w:space="0" w:color="auto"/>
            </w:tcBorders>
            <w:shd w:val="clear" w:color="auto" w:fill="FFFFFF"/>
          </w:tcPr>
          <w:p w:rsidR="0067681A" w:rsidRPr="005B0E25" w:rsidRDefault="0067681A" w:rsidP="00E501B9">
            <w:pPr>
              <w:ind w:left="100"/>
              <w:jc w:val="center"/>
              <w:rPr>
                <w:color w:val="000000" w:themeColor="text1"/>
              </w:rPr>
            </w:pPr>
            <w:r w:rsidRPr="005B0E25">
              <w:rPr>
                <w:color w:val="000000" w:themeColor="text1"/>
              </w:rPr>
              <w:t>1</w:t>
            </w:r>
          </w:p>
        </w:tc>
        <w:tc>
          <w:tcPr>
            <w:tcW w:w="8030" w:type="dxa"/>
            <w:tcBorders>
              <w:top w:val="single" w:sz="4" w:space="0" w:color="auto"/>
              <w:left w:val="single" w:sz="4" w:space="0" w:color="auto"/>
              <w:bottom w:val="single" w:sz="4" w:space="0" w:color="auto"/>
              <w:right w:val="single" w:sz="4" w:space="0" w:color="auto"/>
            </w:tcBorders>
            <w:shd w:val="clear" w:color="auto" w:fill="FFFFFF"/>
          </w:tcPr>
          <w:p w:rsidR="00732785" w:rsidRPr="005B0E25" w:rsidRDefault="00732785" w:rsidP="00E501B9">
            <w:pPr>
              <w:ind w:left="142"/>
              <w:rPr>
                <w:color w:val="000000" w:themeColor="text1"/>
              </w:rPr>
            </w:pPr>
            <w:r w:rsidRPr="005B0E25">
              <w:rPr>
                <w:color w:val="000000" w:themeColor="text1"/>
              </w:rPr>
              <w:t>Водоснабжение села Поводимово Дубенского муниципального района Республики Мордовия (2 этап)</w:t>
            </w:r>
          </w:p>
        </w:tc>
        <w:tc>
          <w:tcPr>
            <w:tcW w:w="1294" w:type="dxa"/>
            <w:tcBorders>
              <w:top w:val="single" w:sz="4" w:space="0" w:color="auto"/>
              <w:left w:val="single" w:sz="4" w:space="0" w:color="auto"/>
              <w:bottom w:val="single" w:sz="4" w:space="0" w:color="auto"/>
              <w:right w:val="single" w:sz="4" w:space="0" w:color="auto"/>
            </w:tcBorders>
            <w:shd w:val="clear" w:color="auto" w:fill="FFFFFF"/>
            <w:vAlign w:val="center"/>
          </w:tcPr>
          <w:p w:rsidR="0067681A" w:rsidRPr="005B0E25" w:rsidRDefault="00F80CA3" w:rsidP="00E501B9">
            <w:pPr>
              <w:jc w:val="center"/>
              <w:rPr>
                <w:color w:val="000000" w:themeColor="text1"/>
              </w:rPr>
            </w:pPr>
            <w:r w:rsidRPr="005B0E25">
              <w:rPr>
                <w:color w:val="000000" w:themeColor="text1"/>
              </w:rPr>
              <w:t>2023</w:t>
            </w:r>
          </w:p>
        </w:tc>
      </w:tr>
      <w:tr w:rsidR="00B82A41" w:rsidRPr="009B03FA" w:rsidTr="00E501B9">
        <w:trPr>
          <w:trHeight w:val="235"/>
          <w:jc w:val="center"/>
        </w:trPr>
        <w:tc>
          <w:tcPr>
            <w:tcW w:w="536" w:type="dxa"/>
            <w:tcBorders>
              <w:top w:val="single" w:sz="4" w:space="0" w:color="auto"/>
              <w:left w:val="single" w:sz="4" w:space="0" w:color="auto"/>
              <w:bottom w:val="single" w:sz="4" w:space="0" w:color="auto"/>
              <w:right w:val="single" w:sz="4" w:space="0" w:color="auto"/>
            </w:tcBorders>
            <w:shd w:val="clear" w:color="auto" w:fill="FFFFFF"/>
          </w:tcPr>
          <w:p w:rsidR="00B82A41" w:rsidRPr="005B0E25" w:rsidRDefault="00B82A41" w:rsidP="00E501B9">
            <w:pPr>
              <w:ind w:left="100"/>
              <w:jc w:val="center"/>
              <w:rPr>
                <w:color w:val="000000" w:themeColor="text1"/>
              </w:rPr>
            </w:pPr>
            <w:r w:rsidRPr="005B0E25">
              <w:rPr>
                <w:color w:val="000000" w:themeColor="text1"/>
              </w:rPr>
              <w:t>2</w:t>
            </w:r>
          </w:p>
        </w:tc>
        <w:tc>
          <w:tcPr>
            <w:tcW w:w="8030" w:type="dxa"/>
            <w:tcBorders>
              <w:top w:val="single" w:sz="4" w:space="0" w:color="auto"/>
              <w:left w:val="single" w:sz="4" w:space="0" w:color="auto"/>
              <w:bottom w:val="single" w:sz="4" w:space="0" w:color="auto"/>
              <w:right w:val="single" w:sz="4" w:space="0" w:color="auto"/>
            </w:tcBorders>
            <w:shd w:val="clear" w:color="auto" w:fill="FFFFFF"/>
          </w:tcPr>
          <w:p w:rsidR="00B82A41" w:rsidRPr="005B0E25" w:rsidRDefault="00B82A41" w:rsidP="00E501B9">
            <w:pPr>
              <w:ind w:left="142"/>
              <w:rPr>
                <w:color w:val="000000" w:themeColor="text1"/>
              </w:rPr>
            </w:pPr>
            <w:r w:rsidRPr="005B0E25">
              <w:rPr>
                <w:color w:val="000000" w:themeColor="text1"/>
              </w:rPr>
              <w:t>Водопровод, 500 м, с. Поводимово (закольцовка)</w:t>
            </w:r>
          </w:p>
        </w:tc>
        <w:tc>
          <w:tcPr>
            <w:tcW w:w="1294" w:type="dxa"/>
            <w:tcBorders>
              <w:top w:val="single" w:sz="4" w:space="0" w:color="auto"/>
              <w:left w:val="single" w:sz="4" w:space="0" w:color="auto"/>
              <w:bottom w:val="single" w:sz="4" w:space="0" w:color="auto"/>
              <w:right w:val="single" w:sz="4" w:space="0" w:color="auto"/>
            </w:tcBorders>
            <w:shd w:val="clear" w:color="auto" w:fill="FFFFFF"/>
            <w:vAlign w:val="center"/>
          </w:tcPr>
          <w:p w:rsidR="00B82A41" w:rsidRPr="005B0E25" w:rsidRDefault="00220E9F" w:rsidP="00E501B9">
            <w:pPr>
              <w:jc w:val="center"/>
              <w:rPr>
                <w:color w:val="000000" w:themeColor="text1"/>
              </w:rPr>
            </w:pPr>
            <w:r w:rsidRPr="005B0E25">
              <w:rPr>
                <w:color w:val="000000" w:themeColor="text1"/>
              </w:rPr>
              <w:t>2024</w:t>
            </w:r>
          </w:p>
        </w:tc>
      </w:tr>
      <w:tr w:rsidR="00F32169" w:rsidRPr="009B03FA" w:rsidTr="00E501B9">
        <w:trPr>
          <w:trHeight w:val="235"/>
          <w:jc w:val="center"/>
        </w:trPr>
        <w:tc>
          <w:tcPr>
            <w:tcW w:w="536" w:type="dxa"/>
            <w:tcBorders>
              <w:top w:val="single" w:sz="4" w:space="0" w:color="auto"/>
              <w:left w:val="single" w:sz="4" w:space="0" w:color="auto"/>
              <w:bottom w:val="single" w:sz="4" w:space="0" w:color="auto"/>
              <w:right w:val="single" w:sz="4" w:space="0" w:color="auto"/>
            </w:tcBorders>
            <w:shd w:val="clear" w:color="auto" w:fill="FFFFFF"/>
          </w:tcPr>
          <w:p w:rsidR="00F32169" w:rsidRPr="005B0E25" w:rsidRDefault="00F32169" w:rsidP="00F32169">
            <w:pPr>
              <w:ind w:left="100"/>
              <w:jc w:val="center"/>
              <w:rPr>
                <w:color w:val="000000" w:themeColor="text1"/>
              </w:rPr>
            </w:pPr>
            <w:r w:rsidRPr="005B0E25">
              <w:rPr>
                <w:color w:val="000000" w:themeColor="text1"/>
              </w:rPr>
              <w:t>3</w:t>
            </w:r>
          </w:p>
        </w:tc>
        <w:tc>
          <w:tcPr>
            <w:tcW w:w="8030" w:type="dxa"/>
            <w:tcBorders>
              <w:top w:val="single" w:sz="4" w:space="0" w:color="auto"/>
              <w:left w:val="single" w:sz="4" w:space="0" w:color="auto"/>
              <w:bottom w:val="single" w:sz="4" w:space="0" w:color="auto"/>
              <w:right w:val="single" w:sz="4" w:space="0" w:color="auto"/>
            </w:tcBorders>
            <w:shd w:val="clear" w:color="auto" w:fill="FFFFFF"/>
          </w:tcPr>
          <w:p w:rsidR="00F32169" w:rsidRPr="005B0E25" w:rsidRDefault="00F32169" w:rsidP="00F32169">
            <w:pPr>
              <w:ind w:left="142"/>
              <w:rPr>
                <w:color w:val="000000" w:themeColor="text1"/>
              </w:rPr>
            </w:pPr>
            <w:r w:rsidRPr="005B0E25">
              <w:rPr>
                <w:color w:val="000000" w:themeColor="text1"/>
              </w:rPr>
              <w:t>Строительство водозаборного узла</w:t>
            </w:r>
            <w:r w:rsidR="00252642" w:rsidRPr="005B0E25">
              <w:rPr>
                <w:color w:val="000000" w:themeColor="text1"/>
              </w:rPr>
              <w:t>,</w:t>
            </w:r>
            <w:r w:rsidRPr="005B0E25">
              <w:rPr>
                <w:color w:val="000000" w:themeColor="text1"/>
              </w:rPr>
              <w:t xml:space="preserve"> станции водоочистки в с. Поводимово</w:t>
            </w:r>
          </w:p>
        </w:tc>
        <w:tc>
          <w:tcPr>
            <w:tcW w:w="1294" w:type="dxa"/>
            <w:tcBorders>
              <w:top w:val="single" w:sz="4" w:space="0" w:color="auto"/>
              <w:left w:val="single" w:sz="4" w:space="0" w:color="auto"/>
              <w:bottom w:val="single" w:sz="4" w:space="0" w:color="auto"/>
              <w:right w:val="single" w:sz="4" w:space="0" w:color="auto"/>
            </w:tcBorders>
            <w:shd w:val="clear" w:color="auto" w:fill="FFFFFF"/>
            <w:vAlign w:val="center"/>
          </w:tcPr>
          <w:p w:rsidR="00F32169" w:rsidRPr="005B0E25" w:rsidRDefault="00F32169" w:rsidP="00F32169">
            <w:pPr>
              <w:jc w:val="center"/>
              <w:rPr>
                <w:color w:val="000000" w:themeColor="text1"/>
              </w:rPr>
            </w:pPr>
            <w:r w:rsidRPr="005B0E25">
              <w:rPr>
                <w:color w:val="000000" w:themeColor="text1"/>
              </w:rPr>
              <w:t>2024</w:t>
            </w:r>
          </w:p>
        </w:tc>
      </w:tr>
    </w:tbl>
    <w:p w:rsidR="0067681A" w:rsidRPr="009B03FA" w:rsidRDefault="0067681A" w:rsidP="005C186D">
      <w:pPr>
        <w:widowControl w:val="0"/>
        <w:autoSpaceDE w:val="0"/>
        <w:autoSpaceDN w:val="0"/>
        <w:adjustRightInd w:val="0"/>
        <w:spacing w:line="360" w:lineRule="auto"/>
        <w:ind w:right="-1" w:firstLine="709"/>
        <w:jc w:val="right"/>
        <w:rPr>
          <w:sz w:val="28"/>
          <w:szCs w:val="28"/>
        </w:rPr>
      </w:pPr>
    </w:p>
    <w:p w:rsidR="008C1F74" w:rsidRPr="009B03FA" w:rsidRDefault="008C1F74" w:rsidP="00296EF8">
      <w:pPr>
        <w:pStyle w:val="21"/>
      </w:pPr>
      <w:bookmarkStart w:id="59" w:name="_Toc116926288"/>
      <w:r w:rsidRPr="009B03FA">
        <w:t>4.2.Технические обоснования основных мероприятий по реализации схем водоснабжения</w:t>
      </w:r>
      <w:bookmarkEnd w:id="59"/>
    </w:p>
    <w:p w:rsidR="00336955" w:rsidRPr="009B03FA" w:rsidRDefault="00336955" w:rsidP="003B235E">
      <w:pPr>
        <w:widowControl w:val="0"/>
        <w:autoSpaceDE w:val="0"/>
        <w:autoSpaceDN w:val="0"/>
        <w:adjustRightInd w:val="0"/>
        <w:spacing w:line="360" w:lineRule="auto"/>
        <w:ind w:right="-142" w:firstLine="709"/>
        <w:jc w:val="both"/>
        <w:rPr>
          <w:sz w:val="28"/>
          <w:szCs w:val="28"/>
        </w:rPr>
      </w:pPr>
    </w:p>
    <w:p w:rsidR="003B235E" w:rsidRPr="009B03FA" w:rsidRDefault="00BB4D78" w:rsidP="003B235E">
      <w:pPr>
        <w:widowControl w:val="0"/>
        <w:autoSpaceDE w:val="0"/>
        <w:autoSpaceDN w:val="0"/>
        <w:adjustRightInd w:val="0"/>
        <w:spacing w:line="360" w:lineRule="auto"/>
        <w:ind w:right="-142" w:firstLine="709"/>
        <w:jc w:val="both"/>
        <w:rPr>
          <w:sz w:val="28"/>
          <w:szCs w:val="28"/>
        </w:rPr>
      </w:pPr>
      <w:r w:rsidRPr="009B03FA">
        <w:rPr>
          <w:sz w:val="28"/>
          <w:szCs w:val="28"/>
        </w:rPr>
        <w:t xml:space="preserve">Техническим обоснованием предлагаемых мероприятий является </w:t>
      </w:r>
      <w:r w:rsidR="00763099" w:rsidRPr="009B03FA">
        <w:rPr>
          <w:sz w:val="28"/>
          <w:szCs w:val="28"/>
        </w:rPr>
        <w:t>обеспечение перспективной застройки</w:t>
      </w:r>
      <w:r w:rsidR="003B235E" w:rsidRPr="009B03FA">
        <w:rPr>
          <w:sz w:val="28"/>
          <w:szCs w:val="28"/>
        </w:rPr>
        <w:t xml:space="preserve"> и существующих объектов водоснабжения</w:t>
      </w:r>
      <w:r w:rsidR="00763099" w:rsidRPr="009B03FA">
        <w:rPr>
          <w:sz w:val="28"/>
          <w:szCs w:val="28"/>
        </w:rPr>
        <w:t xml:space="preserve"> в необходимом количестве водой, соответствующей </w:t>
      </w:r>
      <w:r w:rsidR="00427C11" w:rsidRPr="009B03FA">
        <w:rPr>
          <w:sz w:val="28"/>
          <w:szCs w:val="28"/>
        </w:rPr>
        <w:t xml:space="preserve">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с </w:t>
      </w:r>
      <w:r w:rsidR="003B235E" w:rsidRPr="009B03FA">
        <w:rPr>
          <w:sz w:val="28"/>
          <w:szCs w:val="28"/>
        </w:rPr>
        <w:t>повышением надежности водоснабжения населенного пункта в целом. Гидравлический расчет с выбором диаметров и трассировки водопровода приведен в электронной модели схемы водоснабжения. Проектные решения водопроводной сети приняты с учетом существующей застройки и в целом сохраняют сложившуюся схему водоснабжения населённого пункта. Прокладка проектируемых водопроводов предусматривается вдоль существующих инженерных коммуникаций и автодорог по улицам населенного пункта.</w:t>
      </w:r>
    </w:p>
    <w:p w:rsidR="008C1F74" w:rsidRPr="009B03FA" w:rsidRDefault="008C1F74" w:rsidP="00F3382F">
      <w:pPr>
        <w:widowControl w:val="0"/>
        <w:autoSpaceDE w:val="0"/>
        <w:autoSpaceDN w:val="0"/>
        <w:adjustRightInd w:val="0"/>
        <w:spacing w:line="360" w:lineRule="auto"/>
        <w:ind w:right="-142" w:firstLine="539"/>
        <w:jc w:val="both"/>
        <w:rPr>
          <w:sz w:val="28"/>
          <w:szCs w:val="28"/>
        </w:rPr>
      </w:pPr>
    </w:p>
    <w:p w:rsidR="008C1F74" w:rsidRPr="009B03FA" w:rsidRDefault="008C1F74" w:rsidP="00A740C9">
      <w:pPr>
        <w:pStyle w:val="21"/>
        <w:spacing w:before="0" w:after="0"/>
      </w:pPr>
      <w:bookmarkStart w:id="60" w:name="_Toc116926289"/>
      <w:r w:rsidRPr="009B03FA">
        <w:t>4.3.Сведения о вновь строящихся, реконструируемых и предлагаемых к выводу из эксплуатации объектах системы водоснабжения</w:t>
      </w:r>
      <w:bookmarkEnd w:id="60"/>
    </w:p>
    <w:p w:rsidR="00336955" w:rsidRPr="009B03FA" w:rsidRDefault="00336955" w:rsidP="00483041">
      <w:pPr>
        <w:pStyle w:val="14"/>
        <w:spacing w:line="360" w:lineRule="auto"/>
        <w:ind w:firstLine="709"/>
        <w:jc w:val="both"/>
        <w:rPr>
          <w:sz w:val="28"/>
          <w:szCs w:val="28"/>
        </w:rPr>
      </w:pPr>
      <w:bookmarkStart w:id="61" w:name="OLE_LINK54"/>
    </w:p>
    <w:bookmarkEnd w:id="61"/>
    <w:p w:rsidR="00694F2A" w:rsidRPr="009B03FA" w:rsidRDefault="00694F2A" w:rsidP="00694F2A">
      <w:pPr>
        <w:pStyle w:val="14"/>
        <w:spacing w:line="360" w:lineRule="auto"/>
        <w:ind w:firstLine="567"/>
        <w:jc w:val="both"/>
        <w:rPr>
          <w:sz w:val="28"/>
          <w:szCs w:val="28"/>
        </w:rPr>
      </w:pPr>
      <w:r w:rsidRPr="009B03FA">
        <w:rPr>
          <w:sz w:val="28"/>
          <w:szCs w:val="28"/>
        </w:rPr>
        <w:t xml:space="preserve">В соответствии с Генеральным планом запланированы мероприятия по реконструкции системы водоснабжения, замене водопроводной сети. </w:t>
      </w:r>
      <w:r w:rsidRPr="009B03FA">
        <w:rPr>
          <w:sz w:val="28"/>
          <w:szCs w:val="28"/>
        </w:rPr>
        <w:lastRenderedPageBreak/>
        <w:t>Предложенные мероприятия, обеспечат потребителей в поселении качественной водой с учетом перспективы развития.</w:t>
      </w:r>
    </w:p>
    <w:p w:rsidR="008C1F74" w:rsidRPr="009B03FA" w:rsidRDefault="008C1F74" w:rsidP="00296EF8">
      <w:pPr>
        <w:pStyle w:val="21"/>
      </w:pPr>
      <w:bookmarkStart w:id="62" w:name="_Toc116926290"/>
      <w:r w:rsidRPr="009B03FA">
        <w:t>4.4.Сведения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bookmarkEnd w:id="62"/>
    </w:p>
    <w:p w:rsidR="00336955" w:rsidRPr="009B03FA" w:rsidRDefault="00336955" w:rsidP="00FF7FB9">
      <w:pPr>
        <w:pStyle w:val="14"/>
        <w:spacing w:line="360" w:lineRule="auto"/>
        <w:ind w:firstLine="709"/>
        <w:jc w:val="both"/>
        <w:rPr>
          <w:sz w:val="28"/>
          <w:szCs w:val="28"/>
        </w:rPr>
      </w:pPr>
    </w:p>
    <w:p w:rsidR="00336955" w:rsidRPr="009B03FA" w:rsidRDefault="002853D1" w:rsidP="00FF7FB9">
      <w:pPr>
        <w:pStyle w:val="14"/>
        <w:spacing w:line="360" w:lineRule="auto"/>
        <w:ind w:firstLine="709"/>
        <w:jc w:val="both"/>
        <w:rPr>
          <w:sz w:val="28"/>
          <w:szCs w:val="28"/>
        </w:rPr>
      </w:pPr>
      <w:r w:rsidRPr="009B03FA">
        <w:rPr>
          <w:sz w:val="28"/>
          <w:szCs w:val="28"/>
        </w:rPr>
        <w:t>На данный момент системы диспетчеризации, телемеханизации и системы управления режимами водоснабжения на объектах организаций отсутствуют.</w:t>
      </w:r>
    </w:p>
    <w:p w:rsidR="008C1F74" w:rsidRPr="009B03FA" w:rsidRDefault="008C1F74" w:rsidP="00296EF8">
      <w:pPr>
        <w:pStyle w:val="21"/>
      </w:pPr>
      <w:bookmarkStart w:id="63" w:name="_Toc116926291"/>
      <w:r w:rsidRPr="009B03FA">
        <w:t>4.5.Сведения об оснащенности зданий, строений, сооружений приборами учета воды и их применении при осуществлении расчетов за потребленную воду</w:t>
      </w:r>
      <w:bookmarkEnd w:id="63"/>
    </w:p>
    <w:p w:rsidR="00336955" w:rsidRPr="009B03FA" w:rsidRDefault="00336955" w:rsidP="00597D9C">
      <w:pPr>
        <w:pStyle w:val="14"/>
        <w:spacing w:line="360" w:lineRule="auto"/>
        <w:ind w:firstLine="709"/>
        <w:jc w:val="both"/>
        <w:rPr>
          <w:sz w:val="28"/>
          <w:szCs w:val="28"/>
        </w:rPr>
      </w:pPr>
    </w:p>
    <w:p w:rsidR="008C1F74" w:rsidRPr="009B03FA" w:rsidRDefault="00597D9C" w:rsidP="00597D9C">
      <w:pPr>
        <w:pStyle w:val="14"/>
        <w:spacing w:line="360" w:lineRule="auto"/>
        <w:ind w:firstLine="709"/>
        <w:jc w:val="both"/>
        <w:rPr>
          <w:sz w:val="28"/>
          <w:szCs w:val="28"/>
        </w:rPr>
      </w:pPr>
      <w:r w:rsidRPr="009B03FA">
        <w:rPr>
          <w:sz w:val="28"/>
          <w:szCs w:val="28"/>
        </w:rPr>
        <w:t xml:space="preserve">На данный момент по </w:t>
      </w:r>
      <w:r w:rsidR="006E1F12">
        <w:rPr>
          <w:sz w:val="28"/>
          <w:szCs w:val="28"/>
        </w:rPr>
        <w:t xml:space="preserve">сельскому поселению установлено 90% </w:t>
      </w:r>
      <w:r w:rsidRPr="009B03FA">
        <w:rPr>
          <w:sz w:val="28"/>
          <w:szCs w:val="28"/>
        </w:rPr>
        <w:t>прибор</w:t>
      </w:r>
      <w:r w:rsidR="006E1F12">
        <w:rPr>
          <w:sz w:val="28"/>
          <w:szCs w:val="28"/>
        </w:rPr>
        <w:t>ов</w:t>
      </w:r>
      <w:r w:rsidRPr="009B03FA">
        <w:rPr>
          <w:sz w:val="28"/>
          <w:szCs w:val="28"/>
        </w:rPr>
        <w:t xml:space="preserve"> учета. Работа по установке счетчиков продолжается</w:t>
      </w:r>
      <w:r w:rsidR="006E1F12">
        <w:rPr>
          <w:sz w:val="28"/>
          <w:szCs w:val="28"/>
        </w:rPr>
        <w:t>.</w:t>
      </w:r>
      <w:r w:rsidR="008C1F74" w:rsidRPr="009B03FA">
        <w:rPr>
          <w:sz w:val="28"/>
          <w:szCs w:val="28"/>
        </w:rPr>
        <w:t>В дальнейшем процесс установки индивидуальных приб</w:t>
      </w:r>
      <w:r w:rsidR="000E1D0B" w:rsidRPr="009B03FA">
        <w:rPr>
          <w:sz w:val="28"/>
          <w:szCs w:val="28"/>
        </w:rPr>
        <w:t xml:space="preserve">оров учета будет продолжаться в соответствии </w:t>
      </w:r>
      <w:r w:rsidR="008C1F74" w:rsidRPr="009B03FA">
        <w:rPr>
          <w:sz w:val="28"/>
          <w:szCs w:val="28"/>
        </w:rPr>
        <w:t>с необходимостью полной обеспеченности потребителей согласно Федерального закона от 23.11.2009 № 261-ФЗ «Об энергосбережении и повышении энергетической эффективности и о внесении изменении в отдельные законодательные акты РФ».</w:t>
      </w:r>
    </w:p>
    <w:p w:rsidR="00461015" w:rsidRPr="009B03FA" w:rsidRDefault="00461015" w:rsidP="002C4AD8">
      <w:pPr>
        <w:widowControl w:val="0"/>
        <w:autoSpaceDE w:val="0"/>
        <w:autoSpaceDN w:val="0"/>
        <w:adjustRightInd w:val="0"/>
        <w:ind w:right="-143" w:firstLine="540"/>
        <w:jc w:val="both"/>
        <w:rPr>
          <w:sz w:val="28"/>
          <w:szCs w:val="28"/>
        </w:rPr>
      </w:pPr>
    </w:p>
    <w:p w:rsidR="008C1F74" w:rsidRPr="009B03FA" w:rsidRDefault="008C1F74" w:rsidP="00296EF8">
      <w:pPr>
        <w:pStyle w:val="21"/>
      </w:pPr>
      <w:bookmarkStart w:id="64" w:name="_Toc116926292"/>
      <w:r w:rsidRPr="009B03FA">
        <w:t xml:space="preserve">4.6.Описание вариантов маршрутов прохождения трубопроводов (трасс) по территории </w:t>
      </w:r>
      <w:r w:rsidR="00D51A49" w:rsidRPr="009B03FA">
        <w:t>сельского</w:t>
      </w:r>
      <w:r w:rsidRPr="009B03FA">
        <w:t xml:space="preserve"> поселения и их обоснование</w:t>
      </w:r>
      <w:bookmarkEnd w:id="64"/>
    </w:p>
    <w:p w:rsidR="00336955" w:rsidRPr="009B03FA" w:rsidRDefault="00336955" w:rsidP="00FF7FB9">
      <w:pPr>
        <w:pStyle w:val="14"/>
        <w:spacing w:line="360" w:lineRule="auto"/>
        <w:ind w:firstLine="709"/>
        <w:jc w:val="both"/>
        <w:rPr>
          <w:sz w:val="28"/>
          <w:szCs w:val="28"/>
        </w:rPr>
      </w:pPr>
    </w:p>
    <w:p w:rsidR="008C1F74" w:rsidRPr="009B03FA" w:rsidRDefault="008C1F74" w:rsidP="00FF7FB9">
      <w:pPr>
        <w:pStyle w:val="14"/>
        <w:spacing w:line="360" w:lineRule="auto"/>
        <w:ind w:firstLine="709"/>
        <w:jc w:val="both"/>
        <w:rPr>
          <w:sz w:val="28"/>
          <w:szCs w:val="28"/>
        </w:rPr>
      </w:pPr>
      <w:r w:rsidRPr="009B03FA">
        <w:rPr>
          <w:sz w:val="28"/>
          <w:szCs w:val="28"/>
        </w:rPr>
        <w:t>Замена ветхих сетей водоснабжения будет осуществляться без внесения изменений в существующею схему водоснабжения, поэтому маршруты прохо</w:t>
      </w:r>
      <w:r w:rsidR="004E589A" w:rsidRPr="009B03FA">
        <w:rPr>
          <w:sz w:val="28"/>
          <w:szCs w:val="28"/>
        </w:rPr>
        <w:t>ждения трубопроводов не изменят</w:t>
      </w:r>
      <w:r w:rsidRPr="009B03FA">
        <w:rPr>
          <w:sz w:val="28"/>
          <w:szCs w:val="28"/>
        </w:rPr>
        <w:t>ся.</w:t>
      </w:r>
      <w:r w:rsidR="004E589A" w:rsidRPr="009B03FA">
        <w:rPr>
          <w:sz w:val="28"/>
          <w:szCs w:val="28"/>
        </w:rPr>
        <w:t xml:space="preserve">Маршруты прохождения трасс водоснабжения для технологического присоединения перспективной застройки отображены в электронной модели схемы водоснабжения, и обоснованы </w:t>
      </w:r>
      <w:r w:rsidR="004E589A" w:rsidRPr="009B03FA">
        <w:rPr>
          <w:sz w:val="28"/>
          <w:szCs w:val="28"/>
        </w:rPr>
        <w:lastRenderedPageBreak/>
        <w:t>минимальн</w:t>
      </w:r>
      <w:r w:rsidR="001C1A1B" w:rsidRPr="009B03FA">
        <w:rPr>
          <w:sz w:val="28"/>
          <w:szCs w:val="28"/>
        </w:rPr>
        <w:t xml:space="preserve">о возможной длиной трубопровода, </w:t>
      </w:r>
      <w:r w:rsidR="004E589A" w:rsidRPr="009B03FA">
        <w:rPr>
          <w:sz w:val="28"/>
          <w:szCs w:val="28"/>
        </w:rPr>
        <w:t>стоимости прокладки</w:t>
      </w:r>
      <w:r w:rsidR="001C1A1B" w:rsidRPr="009B03FA">
        <w:rPr>
          <w:sz w:val="28"/>
          <w:szCs w:val="28"/>
        </w:rPr>
        <w:t xml:space="preserve"> сетей и дальнейшего их обслуживания</w:t>
      </w:r>
      <w:r w:rsidR="004E589A" w:rsidRPr="009B03FA">
        <w:rPr>
          <w:sz w:val="28"/>
          <w:szCs w:val="28"/>
        </w:rPr>
        <w:t>.</w:t>
      </w:r>
    </w:p>
    <w:p w:rsidR="008C1F74" w:rsidRPr="009B03FA" w:rsidRDefault="008C1F74" w:rsidP="002C4AD8">
      <w:pPr>
        <w:widowControl w:val="0"/>
        <w:autoSpaceDE w:val="0"/>
        <w:autoSpaceDN w:val="0"/>
        <w:adjustRightInd w:val="0"/>
        <w:ind w:right="-143" w:firstLine="540"/>
        <w:jc w:val="both"/>
        <w:rPr>
          <w:sz w:val="28"/>
          <w:szCs w:val="28"/>
        </w:rPr>
      </w:pPr>
    </w:p>
    <w:p w:rsidR="008C1F74" w:rsidRPr="009B03FA" w:rsidRDefault="008C1F74" w:rsidP="00296EF8">
      <w:pPr>
        <w:pStyle w:val="21"/>
      </w:pPr>
      <w:bookmarkStart w:id="65" w:name="_Toc116926293"/>
      <w:r w:rsidRPr="009B03FA">
        <w:t>4.7.Рекомендации о месте размещения насосных станций, резервуаров, водонапорных башен</w:t>
      </w:r>
      <w:bookmarkEnd w:id="65"/>
    </w:p>
    <w:p w:rsidR="00336955" w:rsidRPr="009B03FA" w:rsidRDefault="00336955" w:rsidP="00656CC1">
      <w:pPr>
        <w:widowControl w:val="0"/>
        <w:autoSpaceDE w:val="0"/>
        <w:autoSpaceDN w:val="0"/>
        <w:adjustRightInd w:val="0"/>
        <w:spacing w:line="360" w:lineRule="auto"/>
        <w:ind w:right="-142" w:firstLine="708"/>
        <w:jc w:val="both"/>
        <w:rPr>
          <w:sz w:val="28"/>
          <w:szCs w:val="28"/>
        </w:rPr>
      </w:pPr>
    </w:p>
    <w:p w:rsidR="00A2394A" w:rsidRPr="009B03FA" w:rsidRDefault="008125AD" w:rsidP="00656CC1">
      <w:pPr>
        <w:widowControl w:val="0"/>
        <w:autoSpaceDE w:val="0"/>
        <w:autoSpaceDN w:val="0"/>
        <w:adjustRightInd w:val="0"/>
        <w:spacing w:line="360" w:lineRule="auto"/>
        <w:ind w:right="-142" w:firstLine="708"/>
        <w:jc w:val="both"/>
        <w:rPr>
          <w:sz w:val="28"/>
          <w:szCs w:val="28"/>
        </w:rPr>
      </w:pPr>
      <w:r w:rsidRPr="009B03FA">
        <w:rPr>
          <w:sz w:val="28"/>
          <w:szCs w:val="28"/>
        </w:rPr>
        <w:t>Строительство</w:t>
      </w:r>
      <w:r w:rsidR="008542A9" w:rsidRPr="009B03FA">
        <w:rPr>
          <w:sz w:val="28"/>
          <w:szCs w:val="28"/>
        </w:rPr>
        <w:t xml:space="preserve"> новых</w:t>
      </w:r>
      <w:r w:rsidR="006E1F12">
        <w:rPr>
          <w:sz w:val="28"/>
          <w:szCs w:val="28"/>
        </w:rPr>
        <w:t xml:space="preserve"> насосных скважин не планируется</w:t>
      </w:r>
      <w:r w:rsidRPr="009B03FA">
        <w:rPr>
          <w:sz w:val="28"/>
          <w:szCs w:val="28"/>
        </w:rPr>
        <w:t>. Существующее местоположение объектов расположено в соответствии с технической и экономической оценкой.</w:t>
      </w:r>
    </w:p>
    <w:p w:rsidR="00336955" w:rsidRPr="009B03FA" w:rsidRDefault="00336955" w:rsidP="00656CC1">
      <w:pPr>
        <w:widowControl w:val="0"/>
        <w:autoSpaceDE w:val="0"/>
        <w:autoSpaceDN w:val="0"/>
        <w:adjustRightInd w:val="0"/>
        <w:spacing w:line="360" w:lineRule="auto"/>
        <w:ind w:right="-142" w:firstLine="708"/>
        <w:jc w:val="both"/>
        <w:rPr>
          <w:sz w:val="28"/>
          <w:szCs w:val="28"/>
        </w:rPr>
      </w:pPr>
    </w:p>
    <w:p w:rsidR="008C1F74" w:rsidRPr="009B03FA" w:rsidRDefault="008C1F74" w:rsidP="00296EF8">
      <w:pPr>
        <w:pStyle w:val="21"/>
      </w:pPr>
      <w:bookmarkStart w:id="66" w:name="_Toc116926294"/>
      <w:r w:rsidRPr="009B03FA">
        <w:t xml:space="preserve">4.8.Границы планируемых зон размещения объектов </w:t>
      </w:r>
      <w:r w:rsidR="006E1F12">
        <w:t xml:space="preserve">централизованных систем </w:t>
      </w:r>
      <w:r w:rsidRPr="009B03FA">
        <w:t xml:space="preserve"> холодного водоснабжения</w:t>
      </w:r>
      <w:bookmarkEnd w:id="66"/>
    </w:p>
    <w:p w:rsidR="00336955" w:rsidRPr="009B03FA" w:rsidRDefault="00336955" w:rsidP="00E635FC">
      <w:pPr>
        <w:pStyle w:val="14"/>
        <w:spacing w:line="360" w:lineRule="auto"/>
        <w:ind w:firstLine="709"/>
        <w:jc w:val="both"/>
        <w:rPr>
          <w:sz w:val="28"/>
          <w:szCs w:val="28"/>
        </w:rPr>
      </w:pPr>
    </w:p>
    <w:p w:rsidR="00E635FC" w:rsidRPr="009B03FA" w:rsidRDefault="00DA2557" w:rsidP="00E635FC">
      <w:pPr>
        <w:pStyle w:val="14"/>
        <w:spacing w:line="360" w:lineRule="auto"/>
        <w:ind w:firstLine="709"/>
        <w:jc w:val="both"/>
        <w:rPr>
          <w:sz w:val="28"/>
          <w:szCs w:val="28"/>
        </w:rPr>
      </w:pPr>
      <w:r w:rsidRPr="009B03FA">
        <w:rPr>
          <w:sz w:val="28"/>
          <w:szCs w:val="28"/>
        </w:rPr>
        <w:t>Расположение линейных объектов представлено в электронной модели схемы водоснабжения.</w:t>
      </w:r>
    </w:p>
    <w:p w:rsidR="00461015" w:rsidRPr="009B03FA" w:rsidRDefault="00461015" w:rsidP="002C4AD8">
      <w:pPr>
        <w:widowControl w:val="0"/>
        <w:autoSpaceDE w:val="0"/>
        <w:autoSpaceDN w:val="0"/>
        <w:adjustRightInd w:val="0"/>
        <w:ind w:right="-143" w:firstLine="540"/>
        <w:jc w:val="both"/>
        <w:rPr>
          <w:sz w:val="28"/>
          <w:szCs w:val="28"/>
        </w:rPr>
      </w:pPr>
    </w:p>
    <w:p w:rsidR="008C1F74" w:rsidRPr="009B03FA" w:rsidRDefault="008C1F74" w:rsidP="00296EF8">
      <w:pPr>
        <w:pStyle w:val="21"/>
      </w:pPr>
      <w:bookmarkStart w:id="67" w:name="_Toc116926295"/>
      <w:r w:rsidRPr="009B03FA">
        <w:t>4.9.Карты (схемы) существующего и планируемого размещения объектов централизованны</w:t>
      </w:r>
      <w:r w:rsidR="006E1F12">
        <w:t>х систем</w:t>
      </w:r>
      <w:r w:rsidRPr="009B03FA">
        <w:t xml:space="preserve"> холодного водоснабжения</w:t>
      </w:r>
      <w:bookmarkEnd w:id="67"/>
    </w:p>
    <w:p w:rsidR="00336955" w:rsidRPr="009B03FA" w:rsidRDefault="00336955" w:rsidP="008F1DE5">
      <w:pPr>
        <w:pStyle w:val="14"/>
        <w:spacing w:line="360" w:lineRule="auto"/>
        <w:ind w:firstLine="709"/>
        <w:jc w:val="both"/>
        <w:rPr>
          <w:sz w:val="28"/>
          <w:szCs w:val="28"/>
        </w:rPr>
      </w:pPr>
    </w:p>
    <w:p w:rsidR="008F1DE5" w:rsidRPr="009B03FA" w:rsidRDefault="008F1DE5" w:rsidP="008F1DE5">
      <w:pPr>
        <w:pStyle w:val="14"/>
        <w:spacing w:line="360" w:lineRule="auto"/>
        <w:ind w:firstLine="709"/>
        <w:jc w:val="both"/>
        <w:rPr>
          <w:sz w:val="28"/>
          <w:szCs w:val="28"/>
        </w:rPr>
      </w:pPr>
      <w:r w:rsidRPr="009B03FA">
        <w:rPr>
          <w:sz w:val="28"/>
          <w:szCs w:val="28"/>
        </w:rPr>
        <w:t>Карты (схемы) существующего и планируемого размещения объектов централизованны</w:t>
      </w:r>
      <w:r w:rsidR="006E1F12">
        <w:rPr>
          <w:sz w:val="28"/>
          <w:szCs w:val="28"/>
        </w:rPr>
        <w:t>х систем</w:t>
      </w:r>
      <w:r w:rsidRPr="009B03FA">
        <w:rPr>
          <w:sz w:val="28"/>
          <w:szCs w:val="28"/>
        </w:rPr>
        <w:t xml:space="preserve"> холодного водоснабжения представлены в электронной модели схемы водоснабжения.</w:t>
      </w:r>
    </w:p>
    <w:p w:rsidR="00427C11" w:rsidRPr="009B03FA" w:rsidRDefault="00C05A4F" w:rsidP="00694F2A">
      <w:pPr>
        <w:pStyle w:val="14"/>
        <w:spacing w:line="360" w:lineRule="auto"/>
        <w:jc w:val="center"/>
      </w:pPr>
      <w:r w:rsidRPr="00ED0220">
        <w:rPr>
          <w:noProof/>
          <w:sz w:val="28"/>
          <w:szCs w:val="28"/>
          <w:lang w:val="en-US" w:eastAsia="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5pt;height:418.5pt">
            <v:imagedata r:id="rId10" o:title="Повод" croptop="9456f" cropbottom="5492f" cropleft="14467f" cropright="19538f"/>
          </v:shape>
        </w:pict>
      </w:r>
      <w:r w:rsidR="00427C11" w:rsidRPr="009B03FA">
        <w:br w:type="page"/>
      </w:r>
    </w:p>
    <w:p w:rsidR="008C1F74" w:rsidRPr="009B03FA" w:rsidRDefault="008C1F74" w:rsidP="00EB6EB0">
      <w:pPr>
        <w:pStyle w:val="11"/>
      </w:pPr>
      <w:bookmarkStart w:id="68" w:name="_Toc116926296"/>
      <w:r w:rsidRPr="009B03FA">
        <w:lastRenderedPageBreak/>
        <w:t>5.Экологические аспекты мероприятий по строительству, реконструкции и модернизации объектов централизованных систем водоснабжения</w:t>
      </w:r>
      <w:bookmarkEnd w:id="68"/>
    </w:p>
    <w:p w:rsidR="008C1F74" w:rsidRPr="009B03FA" w:rsidRDefault="008C1F74" w:rsidP="00296EF8">
      <w:pPr>
        <w:pStyle w:val="21"/>
      </w:pPr>
      <w:bookmarkStart w:id="69" w:name="_Toc116926297"/>
      <w:r w:rsidRPr="009B03FA">
        <w:t>5.1.</w:t>
      </w:r>
      <w:r w:rsidR="006A72EF" w:rsidRPr="009B03FA">
        <w:t xml:space="preserve"> Мер</w:t>
      </w:r>
      <w:r w:rsidR="00576652" w:rsidRPr="009B03FA">
        <w:t>ы</w:t>
      </w:r>
      <w:r w:rsidR="006A72EF" w:rsidRPr="009B03FA">
        <w:t xml:space="preserve"> по предотвращению вредного воздействия н</w:t>
      </w:r>
      <w:r w:rsidRPr="009B03FA">
        <w:t>а водный бассейн предлагаемых к строительству и реконструкции объектов централизованных систем водоснабжения при сбросе (утилизации) промывных вод</w:t>
      </w:r>
      <w:bookmarkEnd w:id="69"/>
    </w:p>
    <w:p w:rsidR="00222A5A" w:rsidRPr="009B03FA" w:rsidRDefault="00222A5A" w:rsidP="00222A5A">
      <w:pPr>
        <w:pStyle w:val="14"/>
        <w:spacing w:line="360" w:lineRule="auto"/>
        <w:ind w:firstLine="709"/>
        <w:jc w:val="both"/>
        <w:rPr>
          <w:sz w:val="28"/>
          <w:szCs w:val="28"/>
        </w:rPr>
      </w:pPr>
    </w:p>
    <w:p w:rsidR="008C1F74" w:rsidRPr="009B03FA" w:rsidRDefault="008C1F74" w:rsidP="00E65D2A">
      <w:pPr>
        <w:spacing w:line="360" w:lineRule="auto"/>
        <w:ind w:left="-41" w:firstLine="761"/>
        <w:jc w:val="both"/>
        <w:rPr>
          <w:sz w:val="28"/>
          <w:szCs w:val="28"/>
          <w:lang w:eastAsia="ar-SA"/>
        </w:rPr>
      </w:pPr>
      <w:r w:rsidRPr="009B03FA">
        <w:rPr>
          <w:sz w:val="28"/>
          <w:szCs w:val="28"/>
          <w:lang w:eastAsia="ar-SA"/>
        </w:rPr>
        <w:t xml:space="preserve">Для обеспечения санитарно-эпидемиологической надежности </w:t>
      </w:r>
      <w:r w:rsidR="00576652" w:rsidRPr="009B03FA">
        <w:rPr>
          <w:sz w:val="28"/>
          <w:szCs w:val="28"/>
          <w:lang w:eastAsia="ar-SA"/>
        </w:rPr>
        <w:t>источника</w:t>
      </w:r>
      <w:r w:rsidRPr="009B03FA">
        <w:rPr>
          <w:sz w:val="28"/>
          <w:szCs w:val="28"/>
          <w:lang w:eastAsia="ar-SA"/>
        </w:rPr>
        <w:t xml:space="preserve"> хозяйственно-питьевого назначения в соответствии с требованиями СанПиН 2.1.4.1110-02 предусматриваются зоны санитарной охраны (ЗСО) источников водоснабжения и водопроводных сооружений.</w:t>
      </w:r>
      <w:bookmarkStart w:id="70" w:name="OLE_LINK66"/>
      <w:r w:rsidRPr="009B03FA">
        <w:rPr>
          <w:sz w:val="28"/>
          <w:szCs w:val="28"/>
          <w:lang w:eastAsia="ar-SA"/>
        </w:rPr>
        <w:t xml:space="preserve">Для </w:t>
      </w:r>
      <w:r w:rsidR="00E65D2A" w:rsidRPr="009B03FA">
        <w:rPr>
          <w:sz w:val="28"/>
          <w:szCs w:val="28"/>
          <w:lang w:eastAsia="ar-SA"/>
        </w:rPr>
        <w:t>источника</w:t>
      </w:r>
      <w:r w:rsidRPr="009B03FA">
        <w:rPr>
          <w:sz w:val="28"/>
          <w:szCs w:val="28"/>
          <w:lang w:eastAsia="ar-SA"/>
        </w:rPr>
        <w:t xml:space="preserve"> подземных вод должен быть разработан проект границ ЗСО. </w:t>
      </w:r>
      <w:bookmarkEnd w:id="70"/>
      <w:r w:rsidRPr="009B03FA">
        <w:rPr>
          <w:sz w:val="28"/>
          <w:szCs w:val="28"/>
          <w:lang w:eastAsia="ar-SA"/>
        </w:rPr>
        <w:t xml:space="preserve">Согласно СанПиН на территориях поясов ЗСО устанавливаются определенные регламенты хозяйственной деятельности, направленные на сохранение постоянства природного состава воды в </w:t>
      </w:r>
      <w:r w:rsidR="00E65D2A" w:rsidRPr="009B03FA">
        <w:rPr>
          <w:sz w:val="28"/>
          <w:szCs w:val="28"/>
          <w:lang w:eastAsia="ar-SA"/>
        </w:rPr>
        <w:t>источнике</w:t>
      </w:r>
      <w:r w:rsidRPr="009B03FA">
        <w:rPr>
          <w:sz w:val="28"/>
          <w:szCs w:val="28"/>
          <w:lang w:eastAsia="ar-SA"/>
        </w:rPr>
        <w:t xml:space="preserve"> путем устранения и предупреждения возможности ее загрязнения.</w:t>
      </w:r>
      <w:r w:rsidR="00E65D2A" w:rsidRPr="009B03FA">
        <w:rPr>
          <w:sz w:val="28"/>
          <w:szCs w:val="28"/>
          <w:lang w:eastAsia="ar-SA"/>
        </w:rPr>
        <w:t xml:space="preserve"> Для предотвращения неблагоприятного воздействия на водный бассейн населенного пункта, в процессе водоподготовки промывные воды от камер реакции, фильтров и отстойников, образующиеся в технологическом процессе водоподготовки сбрасываются в РПИ (резервуар промывных вод), далее канализационными насосами перекачиваются в коллектор и попадают на очистку </w:t>
      </w:r>
      <w:r w:rsidR="00336955" w:rsidRPr="009B03FA">
        <w:rPr>
          <w:sz w:val="28"/>
          <w:szCs w:val="28"/>
          <w:lang w:eastAsia="ar-SA"/>
        </w:rPr>
        <w:t>на очистных сооружениях</w:t>
      </w:r>
      <w:r w:rsidR="00E65D2A" w:rsidRPr="009B03FA">
        <w:rPr>
          <w:sz w:val="28"/>
          <w:szCs w:val="28"/>
          <w:lang w:eastAsia="ar-SA"/>
        </w:rPr>
        <w:t xml:space="preserve"> канализации.</w:t>
      </w:r>
    </w:p>
    <w:p w:rsidR="00336955" w:rsidRPr="009B03FA" w:rsidRDefault="00336955" w:rsidP="00E65D2A">
      <w:pPr>
        <w:spacing w:line="360" w:lineRule="auto"/>
        <w:ind w:left="-41" w:firstLine="761"/>
        <w:jc w:val="both"/>
        <w:rPr>
          <w:sz w:val="28"/>
          <w:szCs w:val="28"/>
          <w:lang w:eastAsia="ar-SA"/>
        </w:rPr>
      </w:pPr>
    </w:p>
    <w:p w:rsidR="006A72EF" w:rsidRPr="009B03FA" w:rsidRDefault="006A72EF" w:rsidP="006A72EF">
      <w:pPr>
        <w:pStyle w:val="21"/>
        <w:rPr>
          <w:lang w:eastAsia="ar-SA"/>
        </w:rPr>
      </w:pPr>
      <w:bookmarkStart w:id="71" w:name="_Toc116926298"/>
      <w:r w:rsidRPr="009B03FA">
        <w:t>5.2. Мер</w:t>
      </w:r>
      <w:r w:rsidR="00E65D2A" w:rsidRPr="009B03FA">
        <w:t>ы</w:t>
      </w:r>
      <w:r w:rsidRPr="009B03FA">
        <w:t xml:space="preserve">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w:t>
      </w:r>
      <w:bookmarkEnd w:id="71"/>
    </w:p>
    <w:p w:rsidR="006A72EF" w:rsidRPr="009B03FA" w:rsidRDefault="00E65D2A" w:rsidP="00E65D2A">
      <w:pPr>
        <w:spacing w:line="360" w:lineRule="auto"/>
        <w:jc w:val="both"/>
        <w:rPr>
          <w:bCs/>
          <w:kern w:val="32"/>
          <w:sz w:val="28"/>
          <w:szCs w:val="28"/>
        </w:rPr>
      </w:pPr>
      <w:r w:rsidRPr="009B03FA">
        <w:rPr>
          <w:b/>
          <w:bCs/>
          <w:caps/>
          <w:kern w:val="32"/>
          <w:sz w:val="28"/>
          <w:szCs w:val="28"/>
        </w:rPr>
        <w:tab/>
      </w:r>
      <w:r w:rsidRPr="009B03FA">
        <w:rPr>
          <w:bCs/>
          <w:kern w:val="32"/>
          <w:sz w:val="28"/>
          <w:szCs w:val="28"/>
        </w:rPr>
        <w:t>Водоподготовка</w:t>
      </w:r>
      <w:r w:rsidR="002D0EC6" w:rsidRPr="009B03FA">
        <w:rPr>
          <w:bCs/>
          <w:kern w:val="32"/>
          <w:sz w:val="28"/>
          <w:szCs w:val="28"/>
        </w:rPr>
        <w:t xml:space="preserve"> холодного водоснабжения</w:t>
      </w:r>
      <w:r w:rsidRPr="009B03FA">
        <w:rPr>
          <w:bCs/>
          <w:kern w:val="32"/>
          <w:sz w:val="28"/>
          <w:szCs w:val="28"/>
        </w:rPr>
        <w:t xml:space="preserve"> в населенном пункте</w:t>
      </w:r>
      <w:r w:rsidR="002D0EC6" w:rsidRPr="009B03FA">
        <w:rPr>
          <w:bCs/>
          <w:kern w:val="32"/>
          <w:sz w:val="28"/>
          <w:szCs w:val="28"/>
        </w:rPr>
        <w:t xml:space="preserve"> отсутствует.</w:t>
      </w:r>
    </w:p>
    <w:p w:rsidR="008C1F74" w:rsidRPr="009B03FA" w:rsidRDefault="008C1F74" w:rsidP="00EB6EB0">
      <w:pPr>
        <w:pStyle w:val="11"/>
      </w:pPr>
      <w:bookmarkStart w:id="72" w:name="_Toc116926299"/>
      <w:r w:rsidRPr="009B03FA">
        <w:lastRenderedPageBreak/>
        <w:t>6.Оценка объемов капитальных вложений в строительство, реконструкцию и модернизацию объектов централизованных систем водоснабжения.</w:t>
      </w:r>
      <w:bookmarkEnd w:id="72"/>
    </w:p>
    <w:p w:rsidR="00930910" w:rsidRPr="009B03FA" w:rsidRDefault="00930910" w:rsidP="00930910"/>
    <w:p w:rsidR="00CC3065" w:rsidRPr="009B03FA" w:rsidRDefault="00CC3065" w:rsidP="00CC3065">
      <w:pPr>
        <w:pStyle w:val="21"/>
      </w:pPr>
      <w:bookmarkStart w:id="73" w:name="_Toc116926300"/>
      <w:r w:rsidRPr="009B03FA">
        <w:t>6.1.Оценку стоимости основных мероприятий по реализации схемы водоснабжения</w:t>
      </w:r>
      <w:bookmarkEnd w:id="73"/>
    </w:p>
    <w:p w:rsidR="00336955" w:rsidRPr="009B03FA" w:rsidRDefault="00336955" w:rsidP="00CC3065">
      <w:pPr>
        <w:pStyle w:val="af9"/>
        <w:tabs>
          <w:tab w:val="left" w:pos="1080"/>
        </w:tabs>
        <w:spacing w:after="0" w:line="360" w:lineRule="auto"/>
        <w:ind w:left="-41" w:firstLine="761"/>
        <w:jc w:val="both"/>
        <w:rPr>
          <w:sz w:val="28"/>
          <w:szCs w:val="28"/>
          <w:lang w:eastAsia="ar-SA"/>
        </w:rPr>
      </w:pPr>
      <w:bookmarkStart w:id="74" w:name="OLE_LINK67"/>
    </w:p>
    <w:p w:rsidR="00CC3065" w:rsidRPr="009B03FA" w:rsidRDefault="00CC3065" w:rsidP="00CC3065">
      <w:pPr>
        <w:pStyle w:val="af9"/>
        <w:tabs>
          <w:tab w:val="left" w:pos="1080"/>
        </w:tabs>
        <w:spacing w:after="0" w:line="360" w:lineRule="auto"/>
        <w:ind w:left="-41" w:firstLine="761"/>
        <w:jc w:val="both"/>
        <w:rPr>
          <w:sz w:val="28"/>
          <w:szCs w:val="28"/>
          <w:lang w:eastAsia="ar-SA"/>
        </w:rPr>
      </w:pPr>
      <w:r w:rsidRPr="009B03FA">
        <w:rPr>
          <w:sz w:val="28"/>
          <w:szCs w:val="28"/>
          <w:lang w:eastAsia="ar-SA"/>
        </w:rPr>
        <w:t>Ориентировочная стоимость основных мероприятий по реализации схемы водоснабжения представлена в табл. 6.1.</w:t>
      </w:r>
    </w:p>
    <w:p w:rsidR="00CC3065" w:rsidRPr="009B03FA" w:rsidRDefault="00CC3065" w:rsidP="00CC3065">
      <w:pPr>
        <w:widowControl w:val="0"/>
        <w:autoSpaceDE w:val="0"/>
        <w:autoSpaceDN w:val="0"/>
        <w:adjustRightInd w:val="0"/>
        <w:spacing w:line="360" w:lineRule="auto"/>
        <w:ind w:right="-1" w:firstLine="709"/>
        <w:jc w:val="right"/>
        <w:rPr>
          <w:sz w:val="28"/>
          <w:szCs w:val="28"/>
        </w:rPr>
      </w:pPr>
      <w:r w:rsidRPr="009B03FA">
        <w:rPr>
          <w:sz w:val="28"/>
          <w:szCs w:val="28"/>
        </w:rPr>
        <w:t>Таблица 6.1</w:t>
      </w:r>
    </w:p>
    <w:p w:rsidR="00CC3065" w:rsidRPr="009B03FA" w:rsidRDefault="00CC3065" w:rsidP="00CC3065">
      <w:pPr>
        <w:widowControl w:val="0"/>
        <w:autoSpaceDE w:val="0"/>
        <w:autoSpaceDN w:val="0"/>
        <w:adjustRightInd w:val="0"/>
        <w:spacing w:line="360" w:lineRule="auto"/>
        <w:ind w:right="-1"/>
        <w:jc w:val="center"/>
        <w:rPr>
          <w:sz w:val="28"/>
          <w:szCs w:val="28"/>
          <w:lang w:eastAsia="ar-SA"/>
        </w:rPr>
      </w:pPr>
      <w:r w:rsidRPr="009B03FA">
        <w:rPr>
          <w:sz w:val="28"/>
          <w:szCs w:val="28"/>
        </w:rPr>
        <w:t>Стоимость мероприятий по реализации схемы водоснабжения</w:t>
      </w:r>
    </w:p>
    <w:tbl>
      <w:tblPr>
        <w:tblW w:w="10027" w:type="dxa"/>
        <w:tblInd w:w="2" w:type="dxa"/>
        <w:tblLayout w:type="fixed"/>
        <w:tblLook w:val="0000"/>
      </w:tblPr>
      <w:tblGrid>
        <w:gridCol w:w="390"/>
        <w:gridCol w:w="8005"/>
        <w:gridCol w:w="1632"/>
      </w:tblGrid>
      <w:tr w:rsidR="009B03FA" w:rsidRPr="009B03FA" w:rsidTr="00011459">
        <w:trPr>
          <w:trHeight w:val="790"/>
          <w:tblHeader/>
        </w:trPr>
        <w:tc>
          <w:tcPr>
            <w:tcW w:w="390" w:type="dxa"/>
            <w:tcBorders>
              <w:top w:val="single" w:sz="4" w:space="0" w:color="000000"/>
              <w:left w:val="single" w:sz="4" w:space="0" w:color="000000"/>
              <w:bottom w:val="single" w:sz="4" w:space="0" w:color="000000"/>
            </w:tcBorders>
            <w:vAlign w:val="center"/>
          </w:tcPr>
          <w:p w:rsidR="00740035" w:rsidRPr="009B03FA" w:rsidRDefault="00740035" w:rsidP="00E501B9">
            <w:pPr>
              <w:snapToGrid w:val="0"/>
              <w:spacing w:line="100" w:lineRule="atLeast"/>
              <w:jc w:val="center"/>
            </w:pPr>
            <w:r w:rsidRPr="009B03FA">
              <w:t>№</w:t>
            </w:r>
          </w:p>
        </w:tc>
        <w:tc>
          <w:tcPr>
            <w:tcW w:w="8005" w:type="dxa"/>
            <w:tcBorders>
              <w:top w:val="single" w:sz="4" w:space="0" w:color="000000"/>
              <w:left w:val="single" w:sz="4" w:space="0" w:color="000000"/>
              <w:bottom w:val="single" w:sz="4" w:space="0" w:color="000000"/>
            </w:tcBorders>
            <w:vAlign w:val="center"/>
          </w:tcPr>
          <w:p w:rsidR="00740035" w:rsidRPr="009B03FA" w:rsidRDefault="00740035" w:rsidP="00E501B9">
            <w:pPr>
              <w:snapToGrid w:val="0"/>
              <w:spacing w:line="100" w:lineRule="atLeast"/>
              <w:jc w:val="center"/>
            </w:pPr>
            <w:r w:rsidRPr="009B03FA">
              <w:t>Наименование мероприятий</w:t>
            </w:r>
          </w:p>
        </w:tc>
        <w:tc>
          <w:tcPr>
            <w:tcW w:w="1632" w:type="dxa"/>
            <w:tcBorders>
              <w:top w:val="single" w:sz="4" w:space="0" w:color="000000"/>
              <w:left w:val="single" w:sz="4" w:space="0" w:color="000000"/>
              <w:bottom w:val="single" w:sz="4" w:space="0" w:color="000000"/>
              <w:right w:val="single" w:sz="4" w:space="0" w:color="000000"/>
            </w:tcBorders>
            <w:vAlign w:val="center"/>
          </w:tcPr>
          <w:p w:rsidR="00740035" w:rsidRPr="009B03FA" w:rsidRDefault="00740035" w:rsidP="00E501B9">
            <w:pPr>
              <w:snapToGrid w:val="0"/>
              <w:spacing w:line="100" w:lineRule="atLeast"/>
              <w:jc w:val="center"/>
            </w:pPr>
            <w:r w:rsidRPr="009B03FA">
              <w:t>Ориентировочный объем инвестиций тыс. руб.</w:t>
            </w:r>
          </w:p>
        </w:tc>
      </w:tr>
      <w:tr w:rsidR="009B03FA" w:rsidRPr="009B03FA" w:rsidTr="00011459">
        <w:trPr>
          <w:trHeight w:hRule="exact" w:val="245"/>
          <w:tblHeader/>
        </w:trPr>
        <w:tc>
          <w:tcPr>
            <w:tcW w:w="390" w:type="dxa"/>
            <w:tcBorders>
              <w:top w:val="single" w:sz="4" w:space="0" w:color="000000"/>
              <w:left w:val="single" w:sz="4" w:space="0" w:color="000000"/>
              <w:bottom w:val="single" w:sz="4" w:space="0" w:color="000000"/>
            </w:tcBorders>
            <w:vAlign w:val="center"/>
          </w:tcPr>
          <w:p w:rsidR="00740035" w:rsidRPr="009B03FA" w:rsidRDefault="00740035" w:rsidP="00E501B9">
            <w:pPr>
              <w:snapToGrid w:val="0"/>
              <w:spacing w:line="100" w:lineRule="atLeast"/>
              <w:jc w:val="center"/>
            </w:pPr>
            <w:r w:rsidRPr="009B03FA">
              <w:t>1</w:t>
            </w:r>
          </w:p>
        </w:tc>
        <w:tc>
          <w:tcPr>
            <w:tcW w:w="8005" w:type="dxa"/>
            <w:tcBorders>
              <w:top w:val="single" w:sz="4" w:space="0" w:color="000000"/>
              <w:left w:val="single" w:sz="4" w:space="0" w:color="000000"/>
              <w:bottom w:val="single" w:sz="4" w:space="0" w:color="000000"/>
            </w:tcBorders>
            <w:vAlign w:val="center"/>
          </w:tcPr>
          <w:p w:rsidR="00740035" w:rsidRPr="009B03FA" w:rsidRDefault="00740035" w:rsidP="00E501B9">
            <w:pPr>
              <w:snapToGrid w:val="0"/>
              <w:spacing w:line="100" w:lineRule="atLeast"/>
              <w:jc w:val="center"/>
            </w:pPr>
            <w:r w:rsidRPr="009B03FA">
              <w:t>2</w:t>
            </w:r>
          </w:p>
          <w:p w:rsidR="00740035" w:rsidRPr="009B03FA" w:rsidRDefault="00740035" w:rsidP="00E501B9">
            <w:pPr>
              <w:snapToGrid w:val="0"/>
              <w:spacing w:line="100" w:lineRule="atLeast"/>
              <w:jc w:val="center"/>
            </w:pPr>
            <w:r w:rsidRPr="009B03FA">
              <w:t>3</w:t>
            </w:r>
          </w:p>
          <w:p w:rsidR="00740035" w:rsidRPr="009B03FA" w:rsidRDefault="00740035" w:rsidP="00E501B9">
            <w:pPr>
              <w:snapToGrid w:val="0"/>
              <w:spacing w:line="100" w:lineRule="atLeast"/>
              <w:jc w:val="center"/>
            </w:pPr>
            <w:r w:rsidRPr="009B03FA">
              <w:t>4</w:t>
            </w:r>
          </w:p>
        </w:tc>
        <w:tc>
          <w:tcPr>
            <w:tcW w:w="1632" w:type="dxa"/>
            <w:tcBorders>
              <w:top w:val="single" w:sz="4" w:space="0" w:color="000000"/>
              <w:left w:val="single" w:sz="4" w:space="0" w:color="000000"/>
              <w:bottom w:val="single" w:sz="4" w:space="0" w:color="000000"/>
              <w:right w:val="single" w:sz="4" w:space="0" w:color="000000"/>
            </w:tcBorders>
            <w:vAlign w:val="center"/>
          </w:tcPr>
          <w:p w:rsidR="00740035" w:rsidRPr="009B03FA" w:rsidRDefault="00740035" w:rsidP="00E501B9">
            <w:pPr>
              <w:snapToGrid w:val="0"/>
              <w:spacing w:line="100" w:lineRule="atLeast"/>
              <w:jc w:val="center"/>
            </w:pPr>
            <w:r w:rsidRPr="009B03FA">
              <w:t>3</w:t>
            </w:r>
          </w:p>
        </w:tc>
      </w:tr>
      <w:tr w:rsidR="00740035" w:rsidRPr="009B03FA" w:rsidTr="00011459">
        <w:trPr>
          <w:trHeight w:val="193"/>
        </w:trPr>
        <w:tc>
          <w:tcPr>
            <w:tcW w:w="390" w:type="dxa"/>
            <w:tcBorders>
              <w:top w:val="single" w:sz="4" w:space="0" w:color="000000"/>
              <w:left w:val="single" w:sz="4" w:space="0" w:color="000000"/>
              <w:bottom w:val="single" w:sz="4" w:space="0" w:color="000000"/>
            </w:tcBorders>
          </w:tcPr>
          <w:p w:rsidR="0067681A" w:rsidRPr="009B03FA" w:rsidRDefault="00740035" w:rsidP="0067681A">
            <w:pPr>
              <w:ind w:left="-2"/>
              <w:jc w:val="center"/>
            </w:pPr>
            <w:r w:rsidRPr="009B03FA">
              <w:t>1</w:t>
            </w:r>
          </w:p>
        </w:tc>
        <w:tc>
          <w:tcPr>
            <w:tcW w:w="8005" w:type="dxa"/>
            <w:tcBorders>
              <w:top w:val="single" w:sz="4" w:space="0" w:color="000000"/>
              <w:left w:val="single" w:sz="4" w:space="0" w:color="000000"/>
              <w:bottom w:val="single" w:sz="4" w:space="0" w:color="000000"/>
            </w:tcBorders>
          </w:tcPr>
          <w:p w:rsidR="0067681A" w:rsidRPr="009B03FA" w:rsidRDefault="00732785" w:rsidP="009D6FC6">
            <w:pPr>
              <w:ind w:left="25"/>
            </w:pPr>
            <w:r w:rsidRPr="009B03FA">
              <w:t>Водоснабжение села Поводимово Дубенского муниципального района Республики Мордовия (2 этап)</w:t>
            </w:r>
          </w:p>
        </w:tc>
        <w:tc>
          <w:tcPr>
            <w:tcW w:w="1632" w:type="dxa"/>
            <w:tcBorders>
              <w:top w:val="single" w:sz="4" w:space="0" w:color="000000"/>
              <w:left w:val="single" w:sz="4" w:space="0" w:color="000000"/>
              <w:bottom w:val="single" w:sz="4" w:space="0" w:color="000000"/>
              <w:right w:val="single" w:sz="4" w:space="0" w:color="000000"/>
            </w:tcBorders>
            <w:vAlign w:val="center"/>
          </w:tcPr>
          <w:p w:rsidR="0067681A" w:rsidRPr="0058177A" w:rsidRDefault="00740035" w:rsidP="00886138">
            <w:pPr>
              <w:snapToGrid w:val="0"/>
              <w:spacing w:line="100" w:lineRule="atLeast"/>
              <w:ind w:left="-175"/>
              <w:jc w:val="right"/>
              <w:rPr>
                <w:color w:val="FF0000"/>
              </w:rPr>
            </w:pPr>
            <w:r w:rsidRPr="0058177A">
              <w:rPr>
                <w:color w:val="FF0000"/>
              </w:rPr>
              <w:t>60 591,53</w:t>
            </w:r>
          </w:p>
        </w:tc>
      </w:tr>
      <w:tr w:rsidR="00B82A41" w:rsidRPr="009B03FA" w:rsidTr="00011459">
        <w:trPr>
          <w:trHeight w:val="193"/>
        </w:trPr>
        <w:tc>
          <w:tcPr>
            <w:tcW w:w="390" w:type="dxa"/>
            <w:tcBorders>
              <w:top w:val="single" w:sz="4" w:space="0" w:color="000000"/>
              <w:left w:val="single" w:sz="4" w:space="0" w:color="000000"/>
              <w:bottom w:val="single" w:sz="4" w:space="0" w:color="000000"/>
            </w:tcBorders>
          </w:tcPr>
          <w:p w:rsidR="00B82A41" w:rsidRPr="009B03FA" w:rsidRDefault="00B82A41" w:rsidP="0067681A">
            <w:pPr>
              <w:ind w:left="-2"/>
              <w:jc w:val="center"/>
            </w:pPr>
            <w:r>
              <w:t>2</w:t>
            </w:r>
          </w:p>
        </w:tc>
        <w:tc>
          <w:tcPr>
            <w:tcW w:w="8005" w:type="dxa"/>
            <w:tcBorders>
              <w:top w:val="single" w:sz="4" w:space="0" w:color="000000"/>
              <w:left w:val="single" w:sz="4" w:space="0" w:color="000000"/>
              <w:bottom w:val="single" w:sz="4" w:space="0" w:color="000000"/>
            </w:tcBorders>
          </w:tcPr>
          <w:p w:rsidR="00B82A41" w:rsidRPr="009B03FA" w:rsidRDefault="00B82A41" w:rsidP="009D6FC6">
            <w:pPr>
              <w:ind w:left="25"/>
            </w:pPr>
            <w:r>
              <w:t xml:space="preserve">Водопровод, </w:t>
            </w:r>
            <w:r w:rsidRPr="00B82A41">
              <w:t>500 м</w:t>
            </w:r>
            <w:r>
              <w:t xml:space="preserve">, </w:t>
            </w:r>
            <w:r w:rsidRPr="00B82A41">
              <w:t>с. Поводимово</w:t>
            </w:r>
            <w:r>
              <w:t xml:space="preserve"> (з</w:t>
            </w:r>
            <w:r w:rsidRPr="00B82A41">
              <w:t>акольцовка</w:t>
            </w:r>
            <w:r>
              <w:t>)</w:t>
            </w:r>
          </w:p>
        </w:tc>
        <w:tc>
          <w:tcPr>
            <w:tcW w:w="1632" w:type="dxa"/>
            <w:tcBorders>
              <w:top w:val="single" w:sz="4" w:space="0" w:color="000000"/>
              <w:left w:val="single" w:sz="4" w:space="0" w:color="000000"/>
              <w:bottom w:val="single" w:sz="4" w:space="0" w:color="000000"/>
              <w:right w:val="single" w:sz="4" w:space="0" w:color="000000"/>
            </w:tcBorders>
            <w:vAlign w:val="center"/>
          </w:tcPr>
          <w:p w:rsidR="00B82A41" w:rsidRPr="0058177A" w:rsidRDefault="004F22E5" w:rsidP="004F22E5">
            <w:pPr>
              <w:snapToGrid w:val="0"/>
              <w:spacing w:line="100" w:lineRule="atLeast"/>
              <w:ind w:left="-175"/>
              <w:jc w:val="right"/>
              <w:rPr>
                <w:color w:val="FF0000"/>
              </w:rPr>
            </w:pPr>
            <w:r w:rsidRPr="0058177A">
              <w:rPr>
                <w:color w:val="FF0000"/>
              </w:rPr>
              <w:t>1 132,</w:t>
            </w:r>
            <w:r w:rsidR="00B82A41" w:rsidRPr="0058177A">
              <w:rPr>
                <w:color w:val="FF0000"/>
              </w:rPr>
              <w:t>098</w:t>
            </w:r>
          </w:p>
        </w:tc>
      </w:tr>
      <w:tr w:rsidR="009D6FC6" w:rsidRPr="009B03FA" w:rsidTr="00011459">
        <w:trPr>
          <w:trHeight w:val="193"/>
        </w:trPr>
        <w:tc>
          <w:tcPr>
            <w:tcW w:w="390" w:type="dxa"/>
            <w:tcBorders>
              <w:top w:val="single" w:sz="4" w:space="0" w:color="000000"/>
              <w:left w:val="single" w:sz="4" w:space="0" w:color="000000"/>
              <w:bottom w:val="single" w:sz="4" w:space="0" w:color="000000"/>
            </w:tcBorders>
          </w:tcPr>
          <w:p w:rsidR="009D6FC6" w:rsidRDefault="009D6FC6" w:rsidP="0067681A">
            <w:pPr>
              <w:ind w:left="-2"/>
              <w:jc w:val="center"/>
            </w:pPr>
            <w:r>
              <w:t>3</w:t>
            </w:r>
          </w:p>
        </w:tc>
        <w:tc>
          <w:tcPr>
            <w:tcW w:w="8005" w:type="dxa"/>
            <w:tcBorders>
              <w:top w:val="single" w:sz="4" w:space="0" w:color="000000"/>
              <w:left w:val="single" w:sz="4" w:space="0" w:color="000000"/>
              <w:bottom w:val="single" w:sz="4" w:space="0" w:color="000000"/>
            </w:tcBorders>
          </w:tcPr>
          <w:p w:rsidR="009D6FC6" w:rsidRDefault="009D6FC6" w:rsidP="009D6FC6">
            <w:pPr>
              <w:ind w:left="25"/>
            </w:pPr>
            <w:r w:rsidRPr="00F32169">
              <w:t>Строительство водозаборн</w:t>
            </w:r>
            <w:r>
              <w:t>ого узла</w:t>
            </w:r>
            <w:r w:rsidR="00011459">
              <w:t>,</w:t>
            </w:r>
            <w:r>
              <w:t xml:space="preserve"> станции водоочистки в </w:t>
            </w:r>
            <w:r w:rsidRPr="00B82A41">
              <w:t>с. Поводимово</w:t>
            </w:r>
          </w:p>
        </w:tc>
        <w:tc>
          <w:tcPr>
            <w:tcW w:w="1632" w:type="dxa"/>
            <w:tcBorders>
              <w:top w:val="single" w:sz="4" w:space="0" w:color="000000"/>
              <w:left w:val="single" w:sz="4" w:space="0" w:color="000000"/>
              <w:bottom w:val="single" w:sz="4" w:space="0" w:color="000000"/>
              <w:right w:val="single" w:sz="4" w:space="0" w:color="000000"/>
            </w:tcBorders>
            <w:vAlign w:val="center"/>
          </w:tcPr>
          <w:p w:rsidR="009D6FC6" w:rsidRPr="0058177A" w:rsidRDefault="009D6FC6" w:rsidP="00886138">
            <w:pPr>
              <w:snapToGrid w:val="0"/>
              <w:spacing w:line="100" w:lineRule="atLeast"/>
              <w:ind w:left="-175"/>
              <w:jc w:val="right"/>
              <w:rPr>
                <w:color w:val="FF0000"/>
              </w:rPr>
            </w:pPr>
            <w:r w:rsidRPr="0058177A">
              <w:rPr>
                <w:color w:val="FF0000"/>
              </w:rPr>
              <w:t>104</w:t>
            </w:r>
            <w:r w:rsidR="004F22E5" w:rsidRPr="0058177A">
              <w:rPr>
                <w:color w:val="FF0000"/>
              </w:rPr>
              <w:t> </w:t>
            </w:r>
            <w:r w:rsidRPr="0058177A">
              <w:rPr>
                <w:color w:val="FF0000"/>
              </w:rPr>
              <w:t>328</w:t>
            </w:r>
            <w:r w:rsidR="004F22E5" w:rsidRPr="0058177A">
              <w:rPr>
                <w:color w:val="FF0000"/>
              </w:rPr>
              <w:t>,760</w:t>
            </w:r>
          </w:p>
        </w:tc>
      </w:tr>
      <w:bookmarkEnd w:id="74"/>
    </w:tbl>
    <w:p w:rsidR="0067681A" w:rsidRPr="009B03FA" w:rsidRDefault="0067681A" w:rsidP="00CC3065">
      <w:pPr>
        <w:widowControl w:val="0"/>
        <w:autoSpaceDE w:val="0"/>
        <w:autoSpaceDN w:val="0"/>
        <w:adjustRightInd w:val="0"/>
        <w:ind w:right="-143" w:firstLine="540"/>
        <w:jc w:val="both"/>
        <w:rPr>
          <w:sz w:val="28"/>
          <w:szCs w:val="28"/>
        </w:rPr>
      </w:pPr>
    </w:p>
    <w:p w:rsidR="008C1F74" w:rsidRPr="009B03FA" w:rsidRDefault="008C1F74" w:rsidP="00296EF8">
      <w:pPr>
        <w:pStyle w:val="21"/>
      </w:pPr>
      <w:bookmarkStart w:id="75" w:name="_Toc116926301"/>
      <w:r w:rsidRPr="009B03FA">
        <w:t>6.</w:t>
      </w:r>
      <w:r w:rsidR="00CC3065" w:rsidRPr="009B03FA">
        <w:t>2</w:t>
      </w:r>
      <w:r w:rsidRPr="009B03FA">
        <w:t>.Оценку величины необходимых капитальных вложений в строительство и реконструкцию объектов централизованных систем водоснабжения</w:t>
      </w:r>
      <w:bookmarkEnd w:id="75"/>
    </w:p>
    <w:p w:rsidR="00336955" w:rsidRPr="009B03FA" w:rsidRDefault="00336955" w:rsidP="006E5E7C">
      <w:pPr>
        <w:pStyle w:val="14"/>
        <w:spacing w:line="360" w:lineRule="auto"/>
        <w:ind w:firstLine="709"/>
        <w:jc w:val="both"/>
        <w:rPr>
          <w:sz w:val="28"/>
          <w:szCs w:val="28"/>
        </w:rPr>
      </w:pPr>
    </w:p>
    <w:p w:rsidR="006E5E7C" w:rsidRPr="009B03FA" w:rsidRDefault="00DA07EC" w:rsidP="006E5E7C">
      <w:pPr>
        <w:pStyle w:val="14"/>
        <w:spacing w:line="360" w:lineRule="auto"/>
        <w:ind w:firstLine="709"/>
        <w:jc w:val="both"/>
        <w:rPr>
          <w:sz w:val="28"/>
          <w:szCs w:val="28"/>
        </w:rPr>
      </w:pPr>
      <w:r w:rsidRPr="009B03FA">
        <w:rPr>
          <w:sz w:val="28"/>
          <w:szCs w:val="28"/>
        </w:rPr>
        <w:t>Мероприятия по р</w:t>
      </w:r>
      <w:r w:rsidR="00E07EE7" w:rsidRPr="009B03FA">
        <w:rPr>
          <w:sz w:val="28"/>
          <w:szCs w:val="28"/>
        </w:rPr>
        <w:t>еконструкци</w:t>
      </w:r>
      <w:r w:rsidRPr="009B03FA">
        <w:rPr>
          <w:sz w:val="28"/>
          <w:szCs w:val="28"/>
        </w:rPr>
        <w:t>и</w:t>
      </w:r>
      <w:r w:rsidR="00E07EE7" w:rsidRPr="009B03FA">
        <w:rPr>
          <w:sz w:val="28"/>
          <w:szCs w:val="28"/>
        </w:rPr>
        <w:t xml:space="preserve"> объектов централизованных систем водоснабжения </w:t>
      </w:r>
      <w:r w:rsidR="00845379" w:rsidRPr="009B03FA">
        <w:rPr>
          <w:sz w:val="28"/>
          <w:szCs w:val="28"/>
        </w:rPr>
        <w:t>не планируются</w:t>
      </w:r>
      <w:r w:rsidR="00336955" w:rsidRPr="009B03FA">
        <w:rPr>
          <w:sz w:val="28"/>
          <w:szCs w:val="28"/>
        </w:rPr>
        <w:t>.</w:t>
      </w:r>
    </w:p>
    <w:bookmarkEnd w:id="5"/>
    <w:p w:rsidR="00845379" w:rsidRPr="009B03FA" w:rsidRDefault="00845379" w:rsidP="00CC59BD"/>
    <w:p w:rsidR="00CC59BD" w:rsidRPr="009B03FA" w:rsidRDefault="00CC59BD" w:rsidP="00CC59BD"/>
    <w:p w:rsidR="00336955" w:rsidRPr="009B03FA" w:rsidRDefault="00336955" w:rsidP="008152C9">
      <w:pPr>
        <w:pStyle w:val="11"/>
      </w:pPr>
      <w:r w:rsidRPr="009B03FA">
        <w:br w:type="page"/>
      </w:r>
    </w:p>
    <w:p w:rsidR="00915704" w:rsidRPr="009B03FA" w:rsidRDefault="000819D0" w:rsidP="008152C9">
      <w:pPr>
        <w:pStyle w:val="11"/>
      </w:pPr>
      <w:bookmarkStart w:id="76" w:name="_Toc116926302"/>
      <w:r w:rsidRPr="009B03FA">
        <w:lastRenderedPageBreak/>
        <w:t>7</w:t>
      </w:r>
      <w:r w:rsidR="00E81E75" w:rsidRPr="009B03FA">
        <w:t>.</w:t>
      </w:r>
      <w:r w:rsidR="008152C9" w:rsidRPr="009B03FA">
        <w:t>Ц</w:t>
      </w:r>
      <w:r w:rsidR="00915704" w:rsidRPr="009B03FA">
        <w:t>елевые показатели развития централизованных систем водоснабжения</w:t>
      </w:r>
      <w:bookmarkEnd w:id="76"/>
    </w:p>
    <w:p w:rsidR="00336955" w:rsidRPr="009B03FA" w:rsidRDefault="00BB4B41" w:rsidP="00E877BC">
      <w:pPr>
        <w:spacing w:line="360" w:lineRule="auto"/>
        <w:jc w:val="both"/>
        <w:rPr>
          <w:sz w:val="28"/>
          <w:szCs w:val="28"/>
        </w:rPr>
      </w:pPr>
      <w:r w:rsidRPr="009B03FA">
        <w:rPr>
          <w:sz w:val="28"/>
          <w:szCs w:val="28"/>
        </w:rPr>
        <w:tab/>
      </w:r>
    </w:p>
    <w:p w:rsidR="00915704" w:rsidRPr="009B03FA" w:rsidRDefault="00BB4B41" w:rsidP="00336955">
      <w:pPr>
        <w:spacing w:line="360" w:lineRule="auto"/>
        <w:ind w:firstLine="709"/>
        <w:jc w:val="both"/>
        <w:rPr>
          <w:sz w:val="28"/>
          <w:szCs w:val="28"/>
        </w:rPr>
      </w:pPr>
      <w:r w:rsidRPr="009B03FA">
        <w:rPr>
          <w:sz w:val="28"/>
          <w:szCs w:val="28"/>
        </w:rPr>
        <w:t>Разработка схемы водоснабжения</w:t>
      </w:r>
      <w:r w:rsidR="00163E76" w:rsidRPr="009B03FA">
        <w:rPr>
          <w:sz w:val="28"/>
          <w:szCs w:val="28"/>
        </w:rPr>
        <w:t xml:space="preserve"> Поводимовскогосельского поселения</w:t>
      </w:r>
      <w:r w:rsidRPr="009B03FA">
        <w:rPr>
          <w:sz w:val="28"/>
          <w:szCs w:val="28"/>
        </w:rPr>
        <w:t xml:space="preserve"> подразумевает в себе улучшение следующих показателей</w:t>
      </w:r>
      <w:r w:rsidR="006824B3" w:rsidRPr="009B03FA">
        <w:rPr>
          <w:sz w:val="28"/>
          <w:szCs w:val="28"/>
        </w:rPr>
        <w:t>:</w:t>
      </w:r>
    </w:p>
    <w:p w:rsidR="006824B3" w:rsidRPr="009B03FA" w:rsidRDefault="006824B3" w:rsidP="00E877BC">
      <w:pPr>
        <w:spacing w:line="360" w:lineRule="auto"/>
        <w:ind w:firstLine="708"/>
        <w:jc w:val="both"/>
        <w:rPr>
          <w:sz w:val="28"/>
          <w:szCs w:val="28"/>
        </w:rPr>
      </w:pPr>
      <w:r w:rsidRPr="009B03FA">
        <w:rPr>
          <w:sz w:val="28"/>
          <w:szCs w:val="28"/>
        </w:rPr>
        <w:t>1) показатели качества воды;</w:t>
      </w:r>
    </w:p>
    <w:p w:rsidR="006824B3" w:rsidRPr="009B03FA" w:rsidRDefault="006824B3" w:rsidP="00E877BC">
      <w:pPr>
        <w:spacing w:line="360" w:lineRule="auto"/>
        <w:ind w:firstLine="708"/>
        <w:jc w:val="both"/>
        <w:rPr>
          <w:sz w:val="28"/>
          <w:szCs w:val="28"/>
        </w:rPr>
      </w:pPr>
      <w:r w:rsidRPr="009B03FA">
        <w:rPr>
          <w:sz w:val="28"/>
          <w:szCs w:val="28"/>
        </w:rPr>
        <w:t>2) показатели надежности и бесперебойности водоснабжения и водоотведения;</w:t>
      </w:r>
    </w:p>
    <w:p w:rsidR="006824B3" w:rsidRPr="009B03FA" w:rsidRDefault="006824B3" w:rsidP="00E877BC">
      <w:pPr>
        <w:spacing w:line="360" w:lineRule="auto"/>
        <w:ind w:firstLine="708"/>
        <w:jc w:val="both"/>
        <w:rPr>
          <w:sz w:val="28"/>
          <w:szCs w:val="28"/>
        </w:rPr>
      </w:pPr>
      <w:r w:rsidRPr="009B03FA">
        <w:rPr>
          <w:sz w:val="28"/>
          <w:szCs w:val="28"/>
        </w:rPr>
        <w:t>3) показатели качества обслуживания абонентов;</w:t>
      </w:r>
    </w:p>
    <w:p w:rsidR="006824B3" w:rsidRPr="009B03FA" w:rsidRDefault="006824B3" w:rsidP="00E877BC">
      <w:pPr>
        <w:spacing w:line="360" w:lineRule="auto"/>
        <w:ind w:firstLine="708"/>
        <w:jc w:val="both"/>
        <w:rPr>
          <w:sz w:val="28"/>
          <w:szCs w:val="28"/>
        </w:rPr>
      </w:pPr>
      <w:r w:rsidRPr="009B03FA">
        <w:rPr>
          <w:sz w:val="28"/>
          <w:szCs w:val="28"/>
        </w:rPr>
        <w:t>4) показатели очистки сточных вод;</w:t>
      </w:r>
    </w:p>
    <w:p w:rsidR="00F04B2C" w:rsidRPr="009B03FA" w:rsidRDefault="006824B3" w:rsidP="00A51DFE">
      <w:pPr>
        <w:spacing w:line="360" w:lineRule="auto"/>
        <w:ind w:firstLine="708"/>
        <w:jc w:val="both"/>
        <w:rPr>
          <w:sz w:val="28"/>
          <w:szCs w:val="28"/>
        </w:rPr>
      </w:pPr>
      <w:r w:rsidRPr="009B03FA">
        <w:rPr>
          <w:sz w:val="28"/>
          <w:szCs w:val="28"/>
        </w:rPr>
        <w:t>5) показатели эффективности использования ресурсов, в том числе сокращения потерь воды (тепловой энергии в составе горячей воды) при транспортировке;</w:t>
      </w:r>
    </w:p>
    <w:p w:rsidR="004C2F17" w:rsidRPr="009B03FA" w:rsidRDefault="004C2F17" w:rsidP="00A51DFE">
      <w:pPr>
        <w:spacing w:line="360" w:lineRule="auto"/>
        <w:ind w:firstLine="708"/>
        <w:jc w:val="both"/>
        <w:rPr>
          <w:sz w:val="28"/>
          <w:szCs w:val="28"/>
        </w:rPr>
      </w:pPr>
    </w:p>
    <w:p w:rsidR="004C2F17" w:rsidRPr="009B03FA" w:rsidRDefault="004C2F17" w:rsidP="00A51DFE">
      <w:pPr>
        <w:spacing w:line="360" w:lineRule="auto"/>
        <w:ind w:firstLine="708"/>
        <w:jc w:val="both"/>
        <w:rPr>
          <w:sz w:val="28"/>
          <w:szCs w:val="28"/>
        </w:rPr>
      </w:pPr>
    </w:p>
    <w:p w:rsidR="004C2F17" w:rsidRPr="009B03FA" w:rsidRDefault="004C2F17" w:rsidP="00A51DFE">
      <w:pPr>
        <w:spacing w:line="360" w:lineRule="auto"/>
        <w:ind w:firstLine="708"/>
        <w:jc w:val="both"/>
        <w:rPr>
          <w:sz w:val="28"/>
          <w:szCs w:val="28"/>
        </w:rPr>
      </w:pPr>
    </w:p>
    <w:p w:rsidR="004C2F17" w:rsidRPr="009B03FA" w:rsidRDefault="004C2F17" w:rsidP="00A51DFE">
      <w:pPr>
        <w:spacing w:line="360" w:lineRule="auto"/>
        <w:ind w:firstLine="708"/>
        <w:jc w:val="both"/>
        <w:rPr>
          <w:sz w:val="28"/>
          <w:szCs w:val="28"/>
        </w:rPr>
      </w:pPr>
    </w:p>
    <w:p w:rsidR="004C2F17" w:rsidRPr="009B03FA" w:rsidRDefault="004C2F17" w:rsidP="00A51DFE">
      <w:pPr>
        <w:spacing w:line="360" w:lineRule="auto"/>
        <w:ind w:firstLine="708"/>
        <w:jc w:val="both"/>
        <w:rPr>
          <w:sz w:val="28"/>
          <w:szCs w:val="28"/>
        </w:rPr>
      </w:pPr>
    </w:p>
    <w:p w:rsidR="004C2F17" w:rsidRPr="009B03FA" w:rsidRDefault="004C2F17" w:rsidP="00A51DFE">
      <w:pPr>
        <w:spacing w:line="360" w:lineRule="auto"/>
        <w:ind w:firstLine="708"/>
        <w:jc w:val="both"/>
        <w:rPr>
          <w:sz w:val="28"/>
          <w:szCs w:val="28"/>
        </w:rPr>
      </w:pPr>
    </w:p>
    <w:p w:rsidR="004C2F17" w:rsidRPr="009B03FA" w:rsidRDefault="004C2F17" w:rsidP="00A51DFE">
      <w:pPr>
        <w:spacing w:line="360" w:lineRule="auto"/>
        <w:ind w:firstLine="708"/>
        <w:jc w:val="both"/>
        <w:rPr>
          <w:sz w:val="28"/>
          <w:szCs w:val="28"/>
        </w:rPr>
      </w:pPr>
    </w:p>
    <w:p w:rsidR="004C2F17" w:rsidRPr="009B03FA" w:rsidRDefault="004C2F17" w:rsidP="00A51DFE">
      <w:pPr>
        <w:spacing w:line="360" w:lineRule="auto"/>
        <w:ind w:firstLine="708"/>
        <w:jc w:val="both"/>
        <w:rPr>
          <w:sz w:val="28"/>
          <w:szCs w:val="28"/>
        </w:rPr>
      </w:pPr>
    </w:p>
    <w:p w:rsidR="00336955" w:rsidRPr="009B03FA" w:rsidRDefault="00336955" w:rsidP="004C2F17">
      <w:pPr>
        <w:pStyle w:val="11"/>
      </w:pPr>
      <w:bookmarkStart w:id="77" w:name="_Toc397161658"/>
      <w:bookmarkStart w:id="78" w:name="_Toc397164204"/>
      <w:bookmarkStart w:id="79" w:name="_Toc397166449"/>
      <w:bookmarkStart w:id="80" w:name="_Toc397183381"/>
      <w:bookmarkStart w:id="81" w:name="_Toc397185027"/>
      <w:r w:rsidRPr="009B03FA">
        <w:br w:type="page"/>
      </w:r>
    </w:p>
    <w:p w:rsidR="004C2F17" w:rsidRPr="009B03FA" w:rsidRDefault="004C2F17" w:rsidP="004C2F17">
      <w:pPr>
        <w:pStyle w:val="11"/>
      </w:pPr>
      <w:bookmarkStart w:id="82" w:name="_Toc116926303"/>
      <w:r w:rsidRPr="009B03FA">
        <w:lastRenderedPageBreak/>
        <w:t>8.Электронная модель систем водоснабжения и (или) водоотведения разрабатываемая для сельского поселения</w:t>
      </w:r>
      <w:bookmarkEnd w:id="77"/>
      <w:bookmarkEnd w:id="78"/>
      <w:bookmarkEnd w:id="79"/>
      <w:bookmarkEnd w:id="80"/>
      <w:bookmarkEnd w:id="81"/>
      <w:bookmarkEnd w:id="82"/>
    </w:p>
    <w:p w:rsidR="004C2F17" w:rsidRPr="009B03FA" w:rsidRDefault="004C2F17" w:rsidP="004C2F17">
      <w:pPr>
        <w:spacing w:line="360" w:lineRule="auto"/>
        <w:ind w:right="141" w:firstLine="567"/>
        <w:jc w:val="both"/>
        <w:rPr>
          <w:sz w:val="28"/>
          <w:szCs w:val="28"/>
        </w:rPr>
      </w:pPr>
      <w:r w:rsidRPr="009B03FA">
        <w:rPr>
          <w:sz w:val="28"/>
          <w:szCs w:val="28"/>
        </w:rPr>
        <w:t>Настоящее руководство составлено для ознакомления пользователя со всеми функциями, и настройками геоинформационной системы Zulu (ГИС Zulu).</w:t>
      </w:r>
    </w:p>
    <w:p w:rsidR="004C2F17" w:rsidRPr="009B03FA" w:rsidRDefault="004C2F17" w:rsidP="004C2F17">
      <w:pPr>
        <w:spacing w:line="360" w:lineRule="auto"/>
        <w:ind w:right="141" w:firstLine="567"/>
        <w:jc w:val="both"/>
        <w:rPr>
          <w:sz w:val="28"/>
          <w:szCs w:val="28"/>
        </w:rPr>
      </w:pPr>
      <w:r w:rsidRPr="009B03FA">
        <w:rPr>
          <w:sz w:val="28"/>
          <w:szCs w:val="28"/>
        </w:rPr>
        <w:t>Руководство предназначено для специалиста, имеющего знания и основные навыки работы с ЭВМ.</w:t>
      </w:r>
    </w:p>
    <w:p w:rsidR="004C2F17" w:rsidRPr="009B03FA" w:rsidRDefault="004C2F17" w:rsidP="004C2F17">
      <w:pPr>
        <w:spacing w:line="360" w:lineRule="auto"/>
        <w:ind w:right="141" w:firstLine="567"/>
        <w:jc w:val="both"/>
        <w:rPr>
          <w:sz w:val="28"/>
          <w:szCs w:val="28"/>
        </w:rPr>
      </w:pPr>
      <w:r w:rsidRPr="009B03FA">
        <w:rPr>
          <w:sz w:val="28"/>
          <w:szCs w:val="28"/>
        </w:rPr>
        <w:t>В связи с тем, что система Zulu постоянно совершенствуется, данное описание может быть неполным или в отдельных пунктах расходиться с тем, что пользователь видит на экране. В этом случае рекомендуется просматривать справку по выбранной команде непосредственно в системе (нажать кнопку Справка выбранного диалога или в меню Справка выбрать пункт Справка по Zulu).</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83" w:name="_Toc397161659"/>
      <w:bookmarkStart w:id="84" w:name="_Toc397164205"/>
      <w:bookmarkStart w:id="85" w:name="_Toc397166450"/>
      <w:bookmarkStart w:id="86" w:name="_Toc397183382"/>
      <w:bookmarkStart w:id="87" w:name="_Toc397185028"/>
      <w:bookmarkStart w:id="88" w:name="_Toc116926304"/>
      <w:r w:rsidRPr="009B03FA">
        <w:t>8.1 Краткое изложение основной части документа</w:t>
      </w:r>
      <w:bookmarkEnd w:id="83"/>
      <w:bookmarkEnd w:id="84"/>
      <w:bookmarkEnd w:id="85"/>
      <w:bookmarkEnd w:id="86"/>
      <w:bookmarkEnd w:id="87"/>
      <w:bookmarkEnd w:id="88"/>
    </w:p>
    <w:p w:rsidR="004C2F17" w:rsidRPr="009B03FA" w:rsidRDefault="004C2F17" w:rsidP="004C2F17">
      <w:pPr>
        <w:spacing w:line="360" w:lineRule="auto"/>
        <w:ind w:right="141" w:firstLine="567"/>
        <w:jc w:val="both"/>
        <w:rPr>
          <w:sz w:val="28"/>
          <w:szCs w:val="28"/>
        </w:rPr>
      </w:pPr>
      <w:r w:rsidRPr="009B03FA">
        <w:rPr>
          <w:sz w:val="28"/>
          <w:szCs w:val="28"/>
        </w:rPr>
        <w:t>В основной части документа приведены сведения о назначении, возможностях, условии применения и организации данных системы. Для удобства работы руководство поделено на разделы и подразделы. В разделах, которые описывают возможности системы приведены практические примеры, позволяющие лучше понять и освоить представленную информацию.</w:t>
      </w:r>
    </w:p>
    <w:p w:rsidR="004C2F17" w:rsidRPr="009B03FA" w:rsidRDefault="004C2F17" w:rsidP="004C2F17">
      <w:pPr>
        <w:spacing w:line="360" w:lineRule="auto"/>
        <w:ind w:right="141" w:firstLine="567"/>
        <w:jc w:val="both"/>
        <w:rPr>
          <w:sz w:val="28"/>
          <w:szCs w:val="28"/>
        </w:rPr>
      </w:pPr>
      <w:r w:rsidRPr="009B03FA">
        <w:rPr>
          <w:sz w:val="28"/>
          <w:szCs w:val="28"/>
        </w:rPr>
        <w:t>Для закрепления материала пользователю рекомендуется проделать представленные примеры самостоятельно.</w:t>
      </w:r>
    </w:p>
    <w:p w:rsidR="004C2F17" w:rsidRPr="009B03FA" w:rsidRDefault="004C2F17" w:rsidP="004C2F17">
      <w:pPr>
        <w:spacing w:line="360" w:lineRule="auto"/>
        <w:ind w:right="141" w:firstLine="567"/>
        <w:jc w:val="both"/>
        <w:rPr>
          <w:b/>
          <w:sz w:val="28"/>
          <w:szCs w:val="28"/>
        </w:rPr>
      </w:pPr>
    </w:p>
    <w:p w:rsidR="004C2F17" w:rsidRPr="009B03FA" w:rsidRDefault="004C2F17" w:rsidP="004C2F17">
      <w:pPr>
        <w:pStyle w:val="21"/>
      </w:pPr>
      <w:bookmarkStart w:id="89" w:name="_Toc397161660"/>
      <w:bookmarkStart w:id="90" w:name="_Toc397164206"/>
      <w:bookmarkStart w:id="91" w:name="_Toc397166451"/>
      <w:bookmarkStart w:id="92" w:name="_Toc397183383"/>
      <w:bookmarkStart w:id="93" w:name="_Toc397185029"/>
      <w:bookmarkStart w:id="94" w:name="_Toc116926305"/>
      <w:r w:rsidRPr="009B03FA">
        <w:t>8.2 Обозначение и наименование системы</w:t>
      </w:r>
      <w:bookmarkEnd w:id="89"/>
      <w:bookmarkEnd w:id="90"/>
      <w:bookmarkEnd w:id="91"/>
      <w:bookmarkEnd w:id="92"/>
      <w:bookmarkEnd w:id="93"/>
      <w:bookmarkEnd w:id="94"/>
    </w:p>
    <w:p w:rsidR="004C2F17" w:rsidRPr="009B03FA" w:rsidRDefault="004C2F17" w:rsidP="004C2F17">
      <w:pPr>
        <w:spacing w:line="360" w:lineRule="auto"/>
        <w:ind w:right="141" w:firstLine="567"/>
        <w:jc w:val="both"/>
        <w:rPr>
          <w:sz w:val="28"/>
          <w:szCs w:val="28"/>
        </w:rPr>
      </w:pPr>
      <w:r w:rsidRPr="009B03FA">
        <w:rPr>
          <w:sz w:val="28"/>
          <w:szCs w:val="28"/>
        </w:rPr>
        <w:t>Наименование системы - «Геоинформационная система Zulu 7.0». Обозначение - «Zulu 7.0».</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95" w:name="_Toc397161661"/>
      <w:bookmarkStart w:id="96" w:name="_Toc397164207"/>
      <w:bookmarkStart w:id="97" w:name="_Toc397166452"/>
      <w:bookmarkStart w:id="98" w:name="_Toc397183384"/>
      <w:bookmarkStart w:id="99" w:name="_Toc397185030"/>
      <w:bookmarkStart w:id="100" w:name="_Toc116926306"/>
      <w:r w:rsidRPr="009B03FA">
        <w:lastRenderedPageBreak/>
        <w:t>8.3 Языки программирования, на которых написана система</w:t>
      </w:r>
      <w:bookmarkEnd w:id="95"/>
      <w:bookmarkEnd w:id="96"/>
      <w:bookmarkEnd w:id="97"/>
      <w:bookmarkEnd w:id="98"/>
      <w:bookmarkEnd w:id="99"/>
      <w:bookmarkEnd w:id="100"/>
    </w:p>
    <w:p w:rsidR="004C2F17" w:rsidRPr="009B03FA" w:rsidRDefault="004C2F17" w:rsidP="004C2F17">
      <w:pPr>
        <w:spacing w:line="360" w:lineRule="auto"/>
        <w:ind w:right="141" w:firstLine="567"/>
        <w:jc w:val="both"/>
        <w:rPr>
          <w:sz w:val="28"/>
          <w:szCs w:val="28"/>
        </w:rPr>
      </w:pPr>
      <w:r w:rsidRPr="009B03FA">
        <w:rPr>
          <w:sz w:val="28"/>
          <w:szCs w:val="28"/>
        </w:rPr>
        <w:t>Геоинформационная система Zulu 7.0 написана на языке программирования Visual С++.</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01" w:name="_Toc397161662"/>
      <w:bookmarkStart w:id="102" w:name="_Toc397164208"/>
      <w:bookmarkStart w:id="103" w:name="_Toc397166453"/>
      <w:bookmarkStart w:id="104" w:name="_Toc397183385"/>
      <w:bookmarkStart w:id="105" w:name="_Toc397185031"/>
      <w:bookmarkStart w:id="106" w:name="_Toc116926307"/>
      <w:r w:rsidRPr="009B03FA">
        <w:t>8.4 Назначение системы</w:t>
      </w:r>
      <w:bookmarkEnd w:id="101"/>
      <w:bookmarkEnd w:id="102"/>
      <w:bookmarkEnd w:id="103"/>
      <w:bookmarkEnd w:id="104"/>
      <w:bookmarkEnd w:id="105"/>
      <w:bookmarkEnd w:id="106"/>
    </w:p>
    <w:p w:rsidR="004C2F17" w:rsidRPr="009B03FA" w:rsidRDefault="004C2F17" w:rsidP="004C2F17">
      <w:pPr>
        <w:spacing w:line="360" w:lineRule="auto"/>
        <w:ind w:right="141" w:firstLine="567"/>
        <w:jc w:val="both"/>
        <w:rPr>
          <w:sz w:val="28"/>
          <w:szCs w:val="28"/>
        </w:rPr>
      </w:pPr>
      <w:r w:rsidRPr="009B03FA">
        <w:rPr>
          <w:sz w:val="28"/>
          <w:szCs w:val="28"/>
        </w:rPr>
        <w:t>Геоинформационная система Zulu предназначена для редактирования и разработки ГИС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w:t>
      </w:r>
    </w:p>
    <w:p w:rsidR="004C2F17" w:rsidRPr="009B03FA" w:rsidRDefault="004C2F17" w:rsidP="004C2F17">
      <w:pPr>
        <w:spacing w:line="360" w:lineRule="auto"/>
        <w:ind w:right="141" w:firstLine="567"/>
        <w:jc w:val="both"/>
        <w:rPr>
          <w:sz w:val="28"/>
          <w:szCs w:val="28"/>
        </w:rPr>
      </w:pPr>
      <w:r w:rsidRPr="009B03FA">
        <w:rPr>
          <w:sz w:val="28"/>
          <w:szCs w:val="28"/>
        </w:rPr>
        <w:t>С помощью Zulu можно создавать всевозможные карты, планы и схемы, включая планы и схемы инженерных сетей с поддержкой их топологии, работать с растрами, использовать данные и получать данные из различных источников BDE, ODBC и ADO.</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07" w:name="_Toc397161663"/>
      <w:bookmarkStart w:id="108" w:name="_Toc397164209"/>
      <w:bookmarkStart w:id="109" w:name="_Toc397166454"/>
      <w:bookmarkStart w:id="110" w:name="_Toc397183386"/>
      <w:bookmarkStart w:id="111" w:name="_Toc397185032"/>
      <w:bookmarkStart w:id="112" w:name="_Toc116926308"/>
      <w:r w:rsidRPr="009B03FA">
        <w:t>8.5 Возможности системы</w:t>
      </w:r>
      <w:bookmarkEnd w:id="107"/>
      <w:bookmarkEnd w:id="108"/>
      <w:bookmarkEnd w:id="109"/>
      <w:bookmarkEnd w:id="110"/>
      <w:bookmarkEnd w:id="111"/>
      <w:bookmarkEnd w:id="112"/>
    </w:p>
    <w:p w:rsidR="004C2F17" w:rsidRPr="009B03FA" w:rsidRDefault="004C2F17" w:rsidP="004C2F17">
      <w:pPr>
        <w:spacing w:line="360" w:lineRule="auto"/>
        <w:ind w:right="141" w:firstLine="567"/>
        <w:jc w:val="both"/>
        <w:rPr>
          <w:sz w:val="28"/>
          <w:szCs w:val="28"/>
        </w:rPr>
      </w:pPr>
      <w:r w:rsidRPr="009B03FA">
        <w:rPr>
          <w:sz w:val="28"/>
          <w:szCs w:val="28"/>
        </w:rPr>
        <w:t>Система предоставляет широкие возможности:</w:t>
      </w:r>
    </w:p>
    <w:p w:rsidR="004C2F17" w:rsidRPr="009B03FA" w:rsidRDefault="004C2F17" w:rsidP="004C2F17">
      <w:pPr>
        <w:spacing w:line="360" w:lineRule="auto"/>
        <w:ind w:right="141" w:firstLine="567"/>
        <w:jc w:val="both"/>
        <w:rPr>
          <w:sz w:val="28"/>
          <w:szCs w:val="28"/>
        </w:rPr>
      </w:pPr>
      <w:r w:rsidRPr="009B03FA">
        <w:rPr>
          <w:sz w:val="28"/>
          <w:szCs w:val="28"/>
        </w:rPr>
        <w:t>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w:t>
      </w:r>
    </w:p>
    <w:p w:rsidR="004C2F17" w:rsidRPr="009B03FA" w:rsidRDefault="004C2F17" w:rsidP="004C2F17">
      <w:pPr>
        <w:spacing w:line="360" w:lineRule="auto"/>
        <w:ind w:right="141" w:firstLine="567"/>
        <w:jc w:val="both"/>
        <w:rPr>
          <w:sz w:val="28"/>
          <w:szCs w:val="28"/>
        </w:rPr>
      </w:pPr>
      <w:r w:rsidRPr="009B03FA">
        <w:rPr>
          <w:sz w:val="28"/>
          <w:szCs w:val="28"/>
        </w:rPr>
        <w:t>Осуществлять обработку растровых изображений форматов BMP, TIFF, PCX, JPG, GIF, PNG при помощи встроенного графического редактора;</w:t>
      </w:r>
    </w:p>
    <w:p w:rsidR="004C2F17" w:rsidRPr="009B03FA" w:rsidRDefault="004C2F17" w:rsidP="004C2F17">
      <w:pPr>
        <w:spacing w:line="360" w:lineRule="auto"/>
        <w:ind w:right="141" w:firstLine="567"/>
        <w:jc w:val="both"/>
        <w:rPr>
          <w:sz w:val="28"/>
          <w:szCs w:val="28"/>
        </w:rPr>
      </w:pPr>
      <w:r w:rsidRPr="009B03FA">
        <w:rPr>
          <w:sz w:val="28"/>
          <w:szCs w:val="28"/>
        </w:rPr>
        <w:t>Пользоваться данными с серверов, поддерживающих спецификацию WMS (Web Map Service);</w:t>
      </w:r>
    </w:p>
    <w:p w:rsidR="004C2F17" w:rsidRPr="009B03FA" w:rsidRDefault="004C2F17" w:rsidP="004C2F17">
      <w:pPr>
        <w:spacing w:line="360" w:lineRule="auto"/>
        <w:ind w:right="141" w:firstLine="567"/>
        <w:jc w:val="both"/>
        <w:rPr>
          <w:sz w:val="28"/>
          <w:szCs w:val="28"/>
        </w:rPr>
      </w:pPr>
      <w:r w:rsidRPr="009B03FA">
        <w:rPr>
          <w:sz w:val="28"/>
          <w:szCs w:val="28"/>
        </w:rPr>
        <w:t>С помощью создаваемых векторных слоев с собственным бинарным форматом, обеспечивающим высокую скорость работы, векторизовать растровые изображения;</w:t>
      </w:r>
    </w:p>
    <w:p w:rsidR="004C2F17" w:rsidRPr="009B03FA" w:rsidRDefault="004C2F17" w:rsidP="004C2F17">
      <w:pPr>
        <w:spacing w:line="360" w:lineRule="auto"/>
        <w:ind w:right="141" w:firstLine="567"/>
        <w:jc w:val="both"/>
        <w:rPr>
          <w:sz w:val="28"/>
          <w:szCs w:val="28"/>
        </w:rPr>
      </w:pPr>
      <w:r w:rsidRPr="009B03FA">
        <w:rPr>
          <w:sz w:val="28"/>
          <w:szCs w:val="28"/>
        </w:rPr>
        <w:t>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w:t>
      </w:r>
    </w:p>
    <w:p w:rsidR="004C2F17" w:rsidRPr="009B03FA" w:rsidRDefault="004C2F17" w:rsidP="004C2F17">
      <w:pPr>
        <w:spacing w:line="360" w:lineRule="auto"/>
        <w:ind w:right="141" w:firstLine="567"/>
        <w:jc w:val="both"/>
        <w:rPr>
          <w:sz w:val="28"/>
          <w:szCs w:val="28"/>
        </w:rPr>
      </w:pPr>
      <w:r w:rsidRPr="009B03FA">
        <w:rPr>
          <w:sz w:val="28"/>
          <w:szCs w:val="28"/>
        </w:rPr>
        <w:lastRenderedPageBreak/>
        <w:t>Работать с семантическими данными, подключаемыми к слою из внешних источников BDE, ODBC или ADO через описатели баз данных (получать данные можно из таблиц Paradox, dBase, FoxPro; Microsoft Access; Microsoft SQL Server; ORACLE и других источников ODBC или ADO);</w:t>
      </w:r>
    </w:p>
    <w:p w:rsidR="004C2F17" w:rsidRPr="009B03FA" w:rsidRDefault="004C2F17" w:rsidP="004C2F17">
      <w:pPr>
        <w:spacing w:line="360" w:lineRule="auto"/>
        <w:ind w:right="141" w:firstLine="567"/>
        <w:jc w:val="both"/>
        <w:rPr>
          <w:sz w:val="28"/>
          <w:szCs w:val="28"/>
        </w:rPr>
      </w:pPr>
      <w:r w:rsidRPr="009B03FA">
        <w:rPr>
          <w:sz w:val="28"/>
          <w:szCs w:val="28"/>
        </w:rPr>
        <w:t>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w:t>
      </w:r>
    </w:p>
    <w:p w:rsidR="004C2F17" w:rsidRPr="009B03FA" w:rsidRDefault="004C2F17" w:rsidP="004C2F17">
      <w:pPr>
        <w:spacing w:line="360" w:lineRule="auto"/>
        <w:ind w:right="141" w:firstLine="567"/>
        <w:jc w:val="both"/>
        <w:rPr>
          <w:sz w:val="28"/>
          <w:szCs w:val="28"/>
        </w:rPr>
      </w:pPr>
      <w:r w:rsidRPr="009B03FA">
        <w:rPr>
          <w:sz w:val="28"/>
          <w:szCs w:val="28"/>
        </w:rPr>
        <w:t>Выполнять пространственные запросы по объектам карты в соответствии со спецификациями OGC;</w:t>
      </w:r>
    </w:p>
    <w:p w:rsidR="004C2F17" w:rsidRPr="009B03FA" w:rsidRDefault="004C2F17" w:rsidP="004C2F17">
      <w:pPr>
        <w:spacing w:line="360" w:lineRule="auto"/>
        <w:ind w:right="141" w:firstLine="567"/>
        <w:jc w:val="both"/>
        <w:rPr>
          <w:sz w:val="28"/>
          <w:szCs w:val="28"/>
        </w:rPr>
      </w:pPr>
      <w:r w:rsidRPr="009B03FA">
        <w:rPr>
          <w:sz w:val="28"/>
          <w:szCs w:val="28"/>
        </w:rPr>
        <w:t>Создавать модель рельефа местности и строить на ее основе изолинии, зоны затопления профили и растры рельефа, рассчитывать площади и объемы;</w:t>
      </w:r>
    </w:p>
    <w:p w:rsidR="004C2F17" w:rsidRPr="009B03FA" w:rsidRDefault="004C2F17" w:rsidP="004C2F17">
      <w:pPr>
        <w:spacing w:line="360" w:lineRule="auto"/>
        <w:ind w:right="141" w:firstLine="567"/>
        <w:jc w:val="both"/>
        <w:rPr>
          <w:sz w:val="28"/>
          <w:szCs w:val="28"/>
        </w:rPr>
      </w:pPr>
      <w:r w:rsidRPr="009B03FA">
        <w:rPr>
          <w:sz w:val="28"/>
          <w:szCs w:val="28"/>
        </w:rPr>
        <w:t>Экспортировать данные из семантической базы или результаты запроса в электронную таблицу Microsoft Excel или страницу HTML;</w:t>
      </w:r>
    </w:p>
    <w:p w:rsidR="004C2F17" w:rsidRPr="009B03FA" w:rsidRDefault="004C2F17" w:rsidP="004C2F17">
      <w:pPr>
        <w:spacing w:line="360" w:lineRule="auto"/>
        <w:ind w:right="141" w:firstLine="567"/>
        <w:jc w:val="both"/>
        <w:rPr>
          <w:sz w:val="28"/>
          <w:szCs w:val="28"/>
        </w:rPr>
      </w:pPr>
      <w:r w:rsidRPr="009B03FA">
        <w:rPr>
          <w:sz w:val="28"/>
          <w:szCs w:val="28"/>
        </w:rPr>
        <w:t>Программно или по семантическим данным создавать тематические раскраски, с помощью которых меняется стиль отображения объектов;</w:t>
      </w:r>
    </w:p>
    <w:p w:rsidR="004C2F17" w:rsidRPr="009B03FA" w:rsidRDefault="004C2F17" w:rsidP="004C2F17">
      <w:pPr>
        <w:spacing w:line="360" w:lineRule="auto"/>
        <w:ind w:right="141" w:firstLine="567"/>
        <w:jc w:val="both"/>
        <w:rPr>
          <w:sz w:val="28"/>
          <w:szCs w:val="28"/>
        </w:rPr>
      </w:pPr>
      <w:r w:rsidRPr="009B03FA">
        <w:rPr>
          <w:sz w:val="28"/>
          <w:szCs w:val="28"/>
        </w:rPr>
        <w:t>Выводить для всех объектов слоя надписи или бирки, текст надписи может как браться из семантической базы данных, так и переопределяться программно;</w:t>
      </w:r>
    </w:p>
    <w:p w:rsidR="004C2F17" w:rsidRPr="009B03FA" w:rsidRDefault="004C2F17" w:rsidP="004C2F17">
      <w:pPr>
        <w:spacing w:line="360" w:lineRule="auto"/>
        <w:ind w:right="141" w:firstLine="567"/>
        <w:jc w:val="both"/>
        <w:rPr>
          <w:sz w:val="28"/>
          <w:szCs w:val="28"/>
        </w:rPr>
      </w:pPr>
      <w:r w:rsidRPr="009B03FA">
        <w:rPr>
          <w:sz w:val="28"/>
          <w:szCs w:val="28"/>
        </w:rPr>
        <w:t>Отображать объекты слоя в формате псевдо-SD позволяющем визуализироваться относительные высоты объектов (например, высоты зданий);</w:t>
      </w:r>
    </w:p>
    <w:p w:rsidR="004C2F17" w:rsidRPr="009B03FA" w:rsidRDefault="004C2F17" w:rsidP="004C2F17">
      <w:pPr>
        <w:spacing w:line="360" w:lineRule="auto"/>
        <w:ind w:right="141" w:firstLine="567"/>
        <w:jc w:val="both"/>
        <w:rPr>
          <w:sz w:val="28"/>
          <w:szCs w:val="28"/>
        </w:rPr>
      </w:pPr>
      <w:r w:rsidRPr="009B03FA">
        <w:rPr>
          <w:sz w:val="28"/>
          <w:szCs w:val="28"/>
        </w:rPr>
        <w:t>Создавать и использовать библиотеку графических элементов систем тепло-водо-паро-газо-электроснабжения и режимов их функционирования;</w:t>
      </w:r>
    </w:p>
    <w:p w:rsidR="004C2F17" w:rsidRPr="009B03FA" w:rsidRDefault="004C2F17" w:rsidP="004C2F17">
      <w:pPr>
        <w:spacing w:line="360" w:lineRule="auto"/>
        <w:ind w:right="141" w:firstLine="567"/>
        <w:jc w:val="both"/>
        <w:rPr>
          <w:sz w:val="28"/>
          <w:szCs w:val="28"/>
        </w:rPr>
      </w:pPr>
      <w:r w:rsidRPr="009B03FA">
        <w:rPr>
          <w:sz w:val="28"/>
          <w:szCs w:val="28"/>
        </w:rPr>
        <w:t>Создавать расчетные схемы инженерных коммуникаций с автоматическим формированием топологии сети и соответствующих баз данных;</w:t>
      </w:r>
    </w:p>
    <w:p w:rsidR="004C2F17" w:rsidRPr="009B03FA" w:rsidRDefault="004C2F17" w:rsidP="004C2F17">
      <w:pPr>
        <w:spacing w:line="360" w:lineRule="auto"/>
        <w:ind w:right="141" w:firstLine="567"/>
        <w:jc w:val="both"/>
        <w:rPr>
          <w:sz w:val="28"/>
          <w:szCs w:val="28"/>
        </w:rPr>
      </w:pPr>
      <w:r w:rsidRPr="009B03FA">
        <w:rPr>
          <w:sz w:val="28"/>
          <w:szCs w:val="28"/>
        </w:rPr>
        <w:t>Изменять топологию сетей и режимы работы ее элементов;</w:t>
      </w:r>
    </w:p>
    <w:p w:rsidR="004C2F17" w:rsidRPr="009B03FA" w:rsidRDefault="004C2F17" w:rsidP="004C2F17">
      <w:pPr>
        <w:spacing w:line="360" w:lineRule="auto"/>
        <w:ind w:right="141" w:firstLine="567"/>
        <w:jc w:val="both"/>
        <w:rPr>
          <w:sz w:val="28"/>
          <w:szCs w:val="28"/>
        </w:rPr>
      </w:pPr>
      <w:r w:rsidRPr="009B03FA">
        <w:rPr>
          <w:sz w:val="28"/>
          <w:szCs w:val="28"/>
        </w:rPr>
        <w:t>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w:t>
      </w:r>
    </w:p>
    <w:p w:rsidR="004C2F17" w:rsidRPr="009B03FA" w:rsidRDefault="004C2F17" w:rsidP="004C2F17">
      <w:pPr>
        <w:spacing w:line="360" w:lineRule="auto"/>
        <w:ind w:right="141" w:firstLine="567"/>
        <w:jc w:val="both"/>
        <w:rPr>
          <w:sz w:val="28"/>
          <w:szCs w:val="28"/>
        </w:rPr>
      </w:pPr>
      <w:r w:rsidRPr="009B03FA">
        <w:rPr>
          <w:sz w:val="28"/>
          <w:szCs w:val="28"/>
        </w:rPr>
        <w:t>Решать транспортные задачи с учетом правил дорожного движения;</w:t>
      </w:r>
    </w:p>
    <w:p w:rsidR="004C2F17" w:rsidRPr="009B03FA" w:rsidRDefault="004C2F17" w:rsidP="004C2F17">
      <w:pPr>
        <w:spacing w:line="360" w:lineRule="auto"/>
        <w:ind w:right="141" w:firstLine="567"/>
        <w:jc w:val="both"/>
        <w:rPr>
          <w:sz w:val="28"/>
          <w:szCs w:val="28"/>
        </w:rPr>
      </w:pPr>
      <w:r w:rsidRPr="009B03FA">
        <w:rPr>
          <w:sz w:val="28"/>
          <w:szCs w:val="28"/>
        </w:rPr>
        <w:t xml:space="preserve">Для быстрого перемещения в нужное место карты устанавливать закладки (закладка на точку на местности с определенным масштабом отображения, и </w:t>
      </w:r>
      <w:r w:rsidRPr="009B03FA">
        <w:rPr>
          <w:sz w:val="28"/>
          <w:szCs w:val="28"/>
        </w:rPr>
        <w:lastRenderedPageBreak/>
        <w:t>закладка на определенный объект слоя (весьма удобно, если объект - движущийся по карте));</w:t>
      </w:r>
    </w:p>
    <w:p w:rsidR="004C2F17" w:rsidRPr="009B03FA" w:rsidRDefault="004C2F17" w:rsidP="004C2F17">
      <w:pPr>
        <w:spacing w:line="360" w:lineRule="auto"/>
        <w:ind w:right="141" w:firstLine="567"/>
        <w:jc w:val="both"/>
        <w:rPr>
          <w:sz w:val="28"/>
          <w:szCs w:val="28"/>
        </w:rPr>
      </w:pPr>
      <w:r w:rsidRPr="009B03FA">
        <w:rPr>
          <w:sz w:val="28"/>
          <w:szCs w:val="28"/>
        </w:rPr>
        <w:t>С помощью проектов раскрывать структуру того или иного объекта, изображенного на карте схематично;</w:t>
      </w:r>
    </w:p>
    <w:p w:rsidR="004C2F17" w:rsidRPr="009B03FA" w:rsidRDefault="004C2F17" w:rsidP="004C2F17">
      <w:pPr>
        <w:spacing w:line="360" w:lineRule="auto"/>
        <w:ind w:right="141" w:firstLine="567"/>
        <w:jc w:val="both"/>
        <w:rPr>
          <w:sz w:val="28"/>
          <w:szCs w:val="28"/>
        </w:rPr>
      </w:pPr>
      <w:r w:rsidRPr="009B03FA">
        <w:rPr>
          <w:sz w:val="28"/>
          <w:szCs w:val="28"/>
        </w:rPr>
        <w:t>- Создавать макеты печати;</w:t>
      </w:r>
    </w:p>
    <w:p w:rsidR="004C2F17" w:rsidRPr="009B03FA" w:rsidRDefault="004C2F17" w:rsidP="004C2F17">
      <w:pPr>
        <w:spacing w:line="360" w:lineRule="auto"/>
        <w:ind w:right="141" w:firstLine="567"/>
        <w:jc w:val="both"/>
        <w:rPr>
          <w:sz w:val="28"/>
          <w:szCs w:val="28"/>
        </w:rPr>
      </w:pPr>
      <w:r w:rsidRPr="009B03FA">
        <w:rPr>
          <w:sz w:val="28"/>
          <w:szCs w:val="28"/>
        </w:rPr>
        <w:t>Импортировать графические данные из MapInfo (MIF/MID),  AutoCAD Release 12 (DXF) и ArcView (SHP);</w:t>
      </w:r>
    </w:p>
    <w:p w:rsidR="004C2F17" w:rsidRPr="009B03FA" w:rsidRDefault="004C2F17" w:rsidP="004C2F17">
      <w:pPr>
        <w:spacing w:line="360" w:lineRule="auto"/>
        <w:ind w:right="141" w:firstLine="567"/>
        <w:jc w:val="both"/>
        <w:rPr>
          <w:sz w:val="28"/>
          <w:szCs w:val="28"/>
        </w:rPr>
      </w:pPr>
      <w:r w:rsidRPr="009B03FA">
        <w:rPr>
          <w:sz w:val="28"/>
          <w:szCs w:val="28"/>
        </w:rPr>
        <w:t>Экспортировать графические данные в MapInfo (MIF/MID), AutoCAD Release 12 (DXF), ArcView (SHP) и Windows Bimmap (BMP);</w:t>
      </w:r>
    </w:p>
    <w:p w:rsidR="004C2F17" w:rsidRPr="009B03FA" w:rsidRDefault="004C2F17" w:rsidP="004C2F17">
      <w:pPr>
        <w:spacing w:line="360" w:lineRule="auto"/>
        <w:ind w:right="141" w:firstLine="567"/>
        <w:jc w:val="both"/>
        <w:rPr>
          <w:sz w:val="28"/>
          <w:szCs w:val="28"/>
        </w:rPr>
      </w:pPr>
      <w:r w:rsidRPr="009B03FA">
        <w:rPr>
          <w:sz w:val="28"/>
          <w:szCs w:val="28"/>
        </w:rPr>
        <w:t>- Создавать макросы на языках VB Script или Java Script;</w:t>
      </w:r>
    </w:p>
    <w:p w:rsidR="004C2F17" w:rsidRPr="009B03FA" w:rsidRDefault="004C2F17" w:rsidP="004C2F17">
      <w:pPr>
        <w:spacing w:line="360" w:lineRule="auto"/>
        <w:ind w:right="141" w:firstLine="567"/>
        <w:jc w:val="both"/>
        <w:rPr>
          <w:sz w:val="28"/>
          <w:szCs w:val="28"/>
        </w:rPr>
      </w:pPr>
      <w:r w:rsidRPr="009B03FA">
        <w:rPr>
          <w:sz w:val="28"/>
          <w:szCs w:val="28"/>
        </w:rPr>
        <w:t>- Осуществлять программный доступ к данным через объектную модель для написания собственных конвертеров;</w:t>
      </w:r>
    </w:p>
    <w:p w:rsidR="004C2F17" w:rsidRPr="009B03FA" w:rsidRDefault="004C2F17" w:rsidP="004C2F17">
      <w:pPr>
        <w:spacing w:line="360" w:lineRule="auto"/>
        <w:ind w:right="141" w:firstLine="567"/>
        <w:jc w:val="both"/>
        <w:rPr>
          <w:sz w:val="28"/>
          <w:szCs w:val="28"/>
        </w:rPr>
      </w:pPr>
      <w:r w:rsidRPr="009B03FA">
        <w:rPr>
          <w:sz w:val="28"/>
          <w:szCs w:val="28"/>
        </w:rPr>
        <w:t>- Создавать собственные приложения, работающие под управлением Zulu.</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13" w:name="_Toc397161664"/>
      <w:bookmarkStart w:id="114" w:name="_Toc397164210"/>
      <w:bookmarkStart w:id="115" w:name="_Toc397166455"/>
      <w:bookmarkStart w:id="116" w:name="_Toc397183387"/>
      <w:bookmarkStart w:id="117" w:name="_Toc397185033"/>
      <w:bookmarkStart w:id="118" w:name="_Toc116926309"/>
      <w:r w:rsidRPr="009B03FA">
        <w:t>8.6 Описание основных характеристик и особенностей системы</w:t>
      </w:r>
      <w:bookmarkEnd w:id="113"/>
      <w:bookmarkEnd w:id="114"/>
      <w:bookmarkEnd w:id="115"/>
      <w:bookmarkEnd w:id="116"/>
      <w:bookmarkEnd w:id="117"/>
      <w:bookmarkEnd w:id="118"/>
    </w:p>
    <w:p w:rsidR="004C2F17" w:rsidRPr="009B03FA" w:rsidRDefault="004C2F17" w:rsidP="004C2F17">
      <w:pPr>
        <w:spacing w:line="360" w:lineRule="auto"/>
        <w:ind w:right="141" w:firstLine="567"/>
        <w:jc w:val="both"/>
        <w:rPr>
          <w:sz w:val="28"/>
          <w:szCs w:val="28"/>
        </w:rPr>
      </w:pPr>
      <w:r w:rsidRPr="009B03FA">
        <w:rPr>
          <w:sz w:val="28"/>
          <w:szCs w:val="28"/>
        </w:rPr>
        <w:t>ГИС Zulu имеет многодокументный интерфейс, схожий с продуктами семейства Microsoft Office, что позволяет пользователю легко освоиться с работой в системе.</w:t>
      </w:r>
    </w:p>
    <w:p w:rsidR="004C2F17" w:rsidRPr="009B03FA" w:rsidRDefault="004C2F17" w:rsidP="004C2F17">
      <w:pPr>
        <w:spacing w:line="360" w:lineRule="auto"/>
        <w:ind w:right="141" w:firstLine="567"/>
        <w:jc w:val="both"/>
        <w:rPr>
          <w:sz w:val="28"/>
          <w:szCs w:val="28"/>
        </w:rPr>
      </w:pPr>
      <w:r w:rsidRPr="009B03FA">
        <w:rPr>
          <w:sz w:val="28"/>
          <w:szCs w:val="28"/>
        </w:rPr>
        <w:t>Одной из основных особенностей Zulu является высокая скорость работы.</w:t>
      </w:r>
    </w:p>
    <w:p w:rsidR="004C2F17" w:rsidRPr="009B03FA" w:rsidRDefault="004C2F17" w:rsidP="004C2F17">
      <w:pPr>
        <w:spacing w:line="360" w:lineRule="auto"/>
        <w:ind w:right="141" w:firstLine="567"/>
        <w:jc w:val="both"/>
        <w:rPr>
          <w:sz w:val="28"/>
          <w:szCs w:val="28"/>
        </w:rPr>
      </w:pPr>
      <w:r w:rsidRPr="009B03FA">
        <w:rPr>
          <w:sz w:val="28"/>
          <w:szCs w:val="28"/>
        </w:rPr>
        <w:t>система сочетает современный уровень возможностей с быстротою их исполнения. Требования системы Zulu к ПК совпадают с требованиями операционной системы, на которой она выполняется.</w:t>
      </w:r>
    </w:p>
    <w:p w:rsidR="004C2F17" w:rsidRPr="009B03FA" w:rsidRDefault="004C2F17" w:rsidP="004C2F17">
      <w:pPr>
        <w:spacing w:line="360" w:lineRule="auto"/>
        <w:ind w:right="141" w:firstLine="567"/>
        <w:jc w:val="both"/>
        <w:rPr>
          <w:sz w:val="28"/>
          <w:szCs w:val="28"/>
        </w:rPr>
      </w:pPr>
      <w:r w:rsidRPr="009B03FA">
        <w:rPr>
          <w:sz w:val="28"/>
          <w:szCs w:val="28"/>
        </w:rPr>
        <w:t>Помимо этого, Zulu имеет возможность организовывать так называемые слои в памяти (tracking layers). Это слои, все объекты которых созданы в оперативной памяти, не требуют дискового пространства, отображаются и изменяются чрезвычайно быстро, что позволяет делать с их использованием анимированные карты - например, отображать движущиеся объекты или данные телеметрии.</w:t>
      </w:r>
    </w:p>
    <w:p w:rsidR="004C2F17" w:rsidRPr="009B03FA" w:rsidRDefault="004C2F17" w:rsidP="004C2F17">
      <w:pPr>
        <w:spacing w:line="360" w:lineRule="auto"/>
        <w:ind w:right="141" w:firstLine="567"/>
        <w:jc w:val="both"/>
        <w:rPr>
          <w:sz w:val="28"/>
          <w:szCs w:val="28"/>
        </w:rPr>
      </w:pPr>
      <w:r w:rsidRPr="009B03FA">
        <w:rPr>
          <w:sz w:val="28"/>
          <w:szCs w:val="28"/>
        </w:rPr>
        <w:t xml:space="preserve">Наряду с обычным для ГИС разделением объектов на контуры, ломаные, поликонтуры, поли-ломаные, Zulu поддерживает линейно-узловую топологию, </w:t>
      </w:r>
      <w:r w:rsidRPr="009B03FA">
        <w:rPr>
          <w:sz w:val="28"/>
          <w:szCs w:val="28"/>
        </w:rPr>
        <w:lastRenderedPageBreak/>
        <w:t>что позволяет вместе с прочими пространственными данными (улицы, дома, реки, районы, озера и проч.) моделировать и инженерные сети. Система позволяет создавать классифицируемые объекты, имеющие несколько режимов (состояний), каждое из которых (состояний) имеет свой стиль отображения. Ввод сетей производится с автоматическим кодированием топологии. Нарисованная на экране сеть сразу становится готовой для топологического анализа. Это исключает длительный и нудный этап занесения информации о связях между объектами, да еще и в табличном виде (как это делалось в прошлом веке).</w:t>
      </w:r>
    </w:p>
    <w:p w:rsidR="004C2F17" w:rsidRPr="009B03FA" w:rsidRDefault="004C2F17" w:rsidP="004C2F17">
      <w:pPr>
        <w:spacing w:line="360" w:lineRule="auto"/>
        <w:ind w:right="141" w:firstLine="567"/>
        <w:jc w:val="both"/>
        <w:rPr>
          <w:sz w:val="28"/>
          <w:szCs w:val="28"/>
        </w:rPr>
      </w:pPr>
      <w:r w:rsidRPr="009B03FA">
        <w:rPr>
          <w:sz w:val="28"/>
          <w:szCs w:val="28"/>
        </w:rPr>
        <w:t>Zulu имеет открытую архитектуру, система спланирована для расширения как программами ООО Политерм, так и программами пользователей. Архитектура plugins (дополнительные встраиваемые модули) позволяет использовать Zulu как ГИС-платформу (или ГИС-среду) для работы других приложений, как это сделано нами же в тепловых и водопроводных расчетах.</w:t>
      </w:r>
    </w:p>
    <w:p w:rsidR="004C2F17" w:rsidRPr="009B03FA" w:rsidRDefault="004C2F17" w:rsidP="004C2F17">
      <w:pPr>
        <w:spacing w:line="360" w:lineRule="auto"/>
        <w:ind w:right="141" w:firstLine="567"/>
        <w:jc w:val="both"/>
        <w:rPr>
          <w:sz w:val="28"/>
          <w:szCs w:val="28"/>
        </w:rPr>
      </w:pPr>
      <w:r w:rsidRPr="009B03FA">
        <w:rPr>
          <w:sz w:val="28"/>
          <w:szCs w:val="28"/>
        </w:rPr>
        <w:t>Объектная модель Zulu открыта для расширения приложениями пользователя через механизм COM. Zulu предоставляет возможность использовать и расширять свою функциональность двумя способами - это написание модулей расширения системы (plugins) или использование ActiveX компонентов в своих готовых приложениях.</w:t>
      </w:r>
    </w:p>
    <w:p w:rsidR="004C2F17" w:rsidRPr="009B03FA" w:rsidRDefault="004C2F17" w:rsidP="004C2F17">
      <w:pPr>
        <w:spacing w:line="360" w:lineRule="auto"/>
        <w:ind w:right="141" w:firstLine="567"/>
        <w:jc w:val="both"/>
        <w:rPr>
          <w:sz w:val="28"/>
          <w:szCs w:val="28"/>
        </w:rPr>
      </w:pPr>
      <w:r w:rsidRPr="009B03FA">
        <w:rPr>
          <w:sz w:val="28"/>
          <w:szCs w:val="28"/>
        </w:rPr>
        <w:t>ГИС Zulu позволяет расширять свою функциональность путем подключения к системе дополнительных модулей - plug-ins. Модули расширения создаются в виде ActiveX DLL с использованием любой среды разработки, позволяющей их создавать (Visual С++, Visual Basic, Delphi, C++Builder и т.д.).</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19" w:name="_Toc397161665"/>
      <w:bookmarkStart w:id="120" w:name="_Toc397164211"/>
      <w:bookmarkStart w:id="121" w:name="_Toc397166456"/>
      <w:bookmarkStart w:id="122" w:name="_Toc397183388"/>
      <w:bookmarkStart w:id="123" w:name="_Toc397185034"/>
      <w:bookmarkStart w:id="124" w:name="_Toc116926310"/>
      <w:r w:rsidRPr="009B03FA">
        <w:t>8.7 Ограничения области применения системы</w:t>
      </w:r>
      <w:bookmarkEnd w:id="119"/>
      <w:bookmarkEnd w:id="120"/>
      <w:bookmarkEnd w:id="121"/>
      <w:bookmarkEnd w:id="122"/>
      <w:bookmarkEnd w:id="123"/>
      <w:bookmarkEnd w:id="124"/>
    </w:p>
    <w:p w:rsidR="004C2F17" w:rsidRPr="009B03FA" w:rsidRDefault="004C2F17" w:rsidP="004C2F17">
      <w:pPr>
        <w:spacing w:line="360" w:lineRule="auto"/>
        <w:ind w:right="141" w:firstLine="567"/>
        <w:jc w:val="both"/>
        <w:rPr>
          <w:sz w:val="28"/>
          <w:szCs w:val="28"/>
        </w:rPr>
      </w:pPr>
      <w:r w:rsidRPr="009B03FA">
        <w:rPr>
          <w:sz w:val="28"/>
          <w:szCs w:val="28"/>
        </w:rPr>
        <w:t>Ограничений в области применения системы нет.</w:t>
      </w:r>
    </w:p>
    <w:p w:rsidR="004C2F17" w:rsidRPr="009B03FA" w:rsidRDefault="004C2F17" w:rsidP="004C2F17">
      <w:pPr>
        <w:pStyle w:val="21"/>
      </w:pPr>
      <w:bookmarkStart w:id="125" w:name="_Toc397161666"/>
      <w:bookmarkStart w:id="126" w:name="_Toc397164212"/>
      <w:bookmarkStart w:id="127" w:name="_Toc397166457"/>
      <w:bookmarkStart w:id="128" w:name="_Toc397183389"/>
      <w:bookmarkStart w:id="129" w:name="_Toc397185035"/>
      <w:bookmarkStart w:id="130" w:name="_Toc116926311"/>
      <w:r w:rsidRPr="009B03FA">
        <w:t>8.7.1 Взаимодействие с другими программами</w:t>
      </w:r>
      <w:bookmarkEnd w:id="125"/>
      <w:bookmarkEnd w:id="126"/>
      <w:bookmarkEnd w:id="127"/>
      <w:bookmarkEnd w:id="128"/>
      <w:bookmarkEnd w:id="129"/>
      <w:bookmarkEnd w:id="130"/>
    </w:p>
    <w:p w:rsidR="004C2F17" w:rsidRPr="009B03FA" w:rsidRDefault="004C2F17" w:rsidP="004C2F17">
      <w:pPr>
        <w:spacing w:line="360" w:lineRule="auto"/>
        <w:ind w:right="141" w:firstLine="567"/>
        <w:jc w:val="both"/>
        <w:rPr>
          <w:sz w:val="28"/>
          <w:szCs w:val="28"/>
        </w:rPr>
      </w:pPr>
      <w:r w:rsidRPr="009B03FA">
        <w:rPr>
          <w:sz w:val="28"/>
          <w:szCs w:val="28"/>
        </w:rPr>
        <w:t xml:space="preserve">ГИС Zulu позволяет импортировать данные из таких программ как MapInfo, AutoCAD Release 12, ArcView. В результате импорта будут получены векторные </w:t>
      </w:r>
      <w:r w:rsidRPr="009B03FA">
        <w:rPr>
          <w:sz w:val="28"/>
          <w:szCs w:val="28"/>
        </w:rPr>
        <w:lastRenderedPageBreak/>
        <w:t>слои с готовыми объектами, при этом все характеристики, такие как масштаб, цвет и др. будут сохранены. Если к объектам в обменном формате была прикреплена база данных, то она так же импортируется в Zulu.</w:t>
      </w:r>
    </w:p>
    <w:p w:rsidR="004C2F17" w:rsidRPr="009B03FA" w:rsidRDefault="004C2F17" w:rsidP="004C2F17">
      <w:pPr>
        <w:spacing w:line="360" w:lineRule="auto"/>
        <w:ind w:right="141" w:firstLine="567"/>
        <w:jc w:val="both"/>
        <w:rPr>
          <w:sz w:val="28"/>
          <w:szCs w:val="28"/>
        </w:rPr>
      </w:pPr>
      <w:r w:rsidRPr="009B03FA">
        <w:rPr>
          <w:sz w:val="28"/>
          <w:szCs w:val="28"/>
        </w:rPr>
        <w:t>Помимо импорта Zulu имеет возможность экспорта графических данных в такие программы как MapInfo, AutoCAD Release 12 и ArcView. Экспорт семантических данных возможен в электронную таблицу Microsoft Excel или страницу HTML.</w:t>
      </w:r>
    </w:p>
    <w:p w:rsidR="004C2F17" w:rsidRPr="009B03FA" w:rsidRDefault="004C2F17" w:rsidP="004C2F17">
      <w:pPr>
        <w:spacing w:line="360" w:lineRule="auto"/>
        <w:ind w:right="141" w:firstLine="567"/>
        <w:jc w:val="both"/>
        <w:rPr>
          <w:sz w:val="28"/>
          <w:szCs w:val="28"/>
        </w:rPr>
      </w:pPr>
      <w:r w:rsidRPr="009B03FA">
        <w:rPr>
          <w:sz w:val="28"/>
          <w:szCs w:val="28"/>
        </w:rPr>
        <w:t>В системе Zulu также могут без преобразования использоваться описатели растровых объектов в форматах MapInfo и OziExplorer.</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31" w:name="_Toc397161667"/>
      <w:bookmarkStart w:id="132" w:name="_Toc397164213"/>
      <w:bookmarkStart w:id="133" w:name="_Toc397166458"/>
      <w:bookmarkStart w:id="134" w:name="_Toc397183390"/>
      <w:bookmarkStart w:id="135" w:name="_Toc397185036"/>
      <w:bookmarkStart w:id="136" w:name="_Toc116926312"/>
      <w:r w:rsidRPr="009B03FA">
        <w:t>8.8 Условия применения системы</w:t>
      </w:r>
      <w:bookmarkEnd w:id="131"/>
      <w:bookmarkEnd w:id="132"/>
      <w:bookmarkEnd w:id="133"/>
      <w:bookmarkEnd w:id="134"/>
      <w:bookmarkEnd w:id="135"/>
      <w:bookmarkEnd w:id="136"/>
    </w:p>
    <w:p w:rsidR="004C2F17" w:rsidRPr="009B03FA" w:rsidRDefault="004C2F17" w:rsidP="004C2F17">
      <w:pPr>
        <w:pStyle w:val="21"/>
      </w:pPr>
      <w:bookmarkStart w:id="137" w:name="_Toc397161668"/>
      <w:bookmarkStart w:id="138" w:name="_Toc397164214"/>
      <w:bookmarkStart w:id="139" w:name="_Toc397166459"/>
      <w:bookmarkStart w:id="140" w:name="_Toc397183391"/>
      <w:bookmarkStart w:id="141" w:name="_Toc397185037"/>
      <w:bookmarkStart w:id="142" w:name="_Toc116926313"/>
      <w:r w:rsidRPr="009B03FA">
        <w:t>8.8.1 Сведения о технических и программных средствах, обеспечивающих выполнение системы</w:t>
      </w:r>
      <w:bookmarkEnd w:id="137"/>
      <w:bookmarkEnd w:id="138"/>
      <w:bookmarkEnd w:id="139"/>
      <w:bookmarkEnd w:id="140"/>
      <w:bookmarkEnd w:id="141"/>
      <w:bookmarkEnd w:id="142"/>
    </w:p>
    <w:p w:rsidR="004C2F17" w:rsidRPr="009B03FA" w:rsidRDefault="004C2F17" w:rsidP="004C2F17">
      <w:pPr>
        <w:spacing w:line="360" w:lineRule="auto"/>
        <w:ind w:right="141" w:firstLine="567"/>
        <w:jc w:val="both"/>
        <w:rPr>
          <w:sz w:val="28"/>
          <w:szCs w:val="28"/>
        </w:rPr>
      </w:pPr>
      <w:r w:rsidRPr="009B03FA">
        <w:rPr>
          <w:sz w:val="28"/>
          <w:szCs w:val="28"/>
        </w:rPr>
        <w:t>Для полнофункциональной работы системы компьютер должен удовлетворять следующим системным требованиям:</w:t>
      </w:r>
    </w:p>
    <w:p w:rsidR="004C2F17" w:rsidRPr="009B03FA" w:rsidRDefault="004C2F17" w:rsidP="004C2F17">
      <w:pPr>
        <w:spacing w:line="360" w:lineRule="auto"/>
        <w:ind w:right="141" w:firstLine="567"/>
        <w:jc w:val="both"/>
        <w:rPr>
          <w:sz w:val="28"/>
          <w:szCs w:val="28"/>
        </w:rPr>
      </w:pPr>
      <w:r w:rsidRPr="009B03FA">
        <w:rPr>
          <w:sz w:val="28"/>
          <w:szCs w:val="28"/>
        </w:rPr>
        <w:t>Процессор Pentium II и выше.</w:t>
      </w:r>
    </w:p>
    <w:p w:rsidR="004C2F17" w:rsidRPr="009B03FA" w:rsidRDefault="004C2F17" w:rsidP="004C2F17">
      <w:pPr>
        <w:spacing w:line="360" w:lineRule="auto"/>
        <w:ind w:right="141" w:firstLine="567"/>
        <w:jc w:val="both"/>
        <w:rPr>
          <w:sz w:val="28"/>
          <w:szCs w:val="28"/>
        </w:rPr>
      </w:pPr>
      <w:r w:rsidRPr="009B03FA">
        <w:rPr>
          <w:sz w:val="28"/>
          <w:szCs w:val="28"/>
        </w:rPr>
        <w:t>Возможные операционные системы:</w:t>
      </w:r>
    </w:p>
    <w:p w:rsidR="004C2F17" w:rsidRPr="009B03FA" w:rsidRDefault="004C2F17" w:rsidP="004C2F17">
      <w:pPr>
        <w:spacing w:line="360" w:lineRule="auto"/>
        <w:ind w:right="141" w:firstLine="567"/>
        <w:jc w:val="both"/>
        <w:rPr>
          <w:sz w:val="28"/>
          <w:szCs w:val="28"/>
        </w:rPr>
      </w:pPr>
      <w:r w:rsidRPr="009B03FA">
        <w:rPr>
          <w:sz w:val="28"/>
          <w:szCs w:val="28"/>
          <w:lang w:val="en-US"/>
        </w:rPr>
        <w:t>Windows</w:t>
      </w:r>
      <w:r w:rsidRPr="009B03FA">
        <w:rPr>
          <w:sz w:val="28"/>
          <w:szCs w:val="28"/>
        </w:rPr>
        <w:t xml:space="preserve"> 2000;</w:t>
      </w:r>
    </w:p>
    <w:p w:rsidR="004C2F17" w:rsidRPr="009B03FA" w:rsidRDefault="004C2F17" w:rsidP="004C2F17">
      <w:pPr>
        <w:spacing w:line="360" w:lineRule="auto"/>
        <w:ind w:right="141" w:firstLine="567"/>
        <w:jc w:val="both"/>
        <w:rPr>
          <w:sz w:val="28"/>
          <w:szCs w:val="28"/>
        </w:rPr>
      </w:pPr>
      <w:r w:rsidRPr="009B03FA">
        <w:rPr>
          <w:sz w:val="28"/>
          <w:szCs w:val="28"/>
          <w:lang w:val="en-US"/>
        </w:rPr>
        <w:t>WindowsXP</w:t>
      </w:r>
      <w:r w:rsidRPr="009B03FA">
        <w:rPr>
          <w:sz w:val="28"/>
          <w:szCs w:val="28"/>
        </w:rPr>
        <w:t>;</w:t>
      </w:r>
    </w:p>
    <w:p w:rsidR="004C2F17" w:rsidRPr="009B03FA" w:rsidRDefault="004C2F17" w:rsidP="004C2F17">
      <w:pPr>
        <w:spacing w:line="360" w:lineRule="auto"/>
        <w:ind w:right="141" w:firstLine="567"/>
        <w:jc w:val="both"/>
        <w:rPr>
          <w:sz w:val="28"/>
          <w:szCs w:val="28"/>
          <w:lang w:val="en-US"/>
        </w:rPr>
      </w:pPr>
      <w:r w:rsidRPr="009B03FA">
        <w:rPr>
          <w:sz w:val="28"/>
          <w:szCs w:val="28"/>
          <w:lang w:val="en-US"/>
        </w:rPr>
        <w:t>Windows 7;</w:t>
      </w:r>
    </w:p>
    <w:p w:rsidR="004C2F17" w:rsidRPr="009B03FA" w:rsidRDefault="004C2F17" w:rsidP="004C2F17">
      <w:pPr>
        <w:spacing w:line="360" w:lineRule="auto"/>
        <w:ind w:right="141" w:firstLine="567"/>
        <w:jc w:val="both"/>
        <w:rPr>
          <w:sz w:val="28"/>
          <w:szCs w:val="28"/>
          <w:lang w:val="en-US"/>
        </w:rPr>
      </w:pPr>
      <w:r w:rsidRPr="009B03FA">
        <w:rPr>
          <w:sz w:val="28"/>
          <w:szCs w:val="28"/>
          <w:lang w:val="en-US"/>
        </w:rPr>
        <w:t>Windows Server 2003;</w:t>
      </w:r>
    </w:p>
    <w:p w:rsidR="004C2F17" w:rsidRPr="009B03FA" w:rsidRDefault="004C2F17" w:rsidP="004C2F17">
      <w:pPr>
        <w:spacing w:line="360" w:lineRule="auto"/>
        <w:ind w:right="141" w:firstLine="567"/>
        <w:jc w:val="both"/>
        <w:rPr>
          <w:sz w:val="28"/>
          <w:szCs w:val="28"/>
          <w:lang w:val="en-US"/>
        </w:rPr>
      </w:pPr>
      <w:r w:rsidRPr="009B03FA">
        <w:rPr>
          <w:sz w:val="28"/>
          <w:szCs w:val="28"/>
          <w:lang w:val="en-US"/>
        </w:rPr>
        <w:t>Windows Vista;</w:t>
      </w:r>
    </w:p>
    <w:p w:rsidR="004C2F17" w:rsidRPr="009B03FA" w:rsidRDefault="004C2F17" w:rsidP="004C2F17">
      <w:pPr>
        <w:spacing w:line="360" w:lineRule="auto"/>
        <w:ind w:right="141" w:firstLine="567"/>
        <w:jc w:val="both"/>
        <w:rPr>
          <w:sz w:val="28"/>
          <w:szCs w:val="28"/>
        </w:rPr>
      </w:pPr>
      <w:r w:rsidRPr="009B03FA">
        <w:rPr>
          <w:sz w:val="28"/>
          <w:szCs w:val="28"/>
          <w:lang w:val="en-US"/>
        </w:rPr>
        <w:t>WindowsServer</w:t>
      </w:r>
      <w:r w:rsidRPr="009B03FA">
        <w:rPr>
          <w:sz w:val="28"/>
          <w:szCs w:val="28"/>
        </w:rPr>
        <w:t xml:space="preserve"> 2008.</w:t>
      </w:r>
    </w:p>
    <w:p w:rsidR="004C2F17" w:rsidRPr="009B03FA" w:rsidRDefault="004C2F17" w:rsidP="004C2F17">
      <w:pPr>
        <w:spacing w:line="360" w:lineRule="auto"/>
        <w:ind w:right="141" w:firstLine="567"/>
        <w:jc w:val="both"/>
        <w:rPr>
          <w:sz w:val="28"/>
          <w:szCs w:val="28"/>
        </w:rPr>
      </w:pPr>
      <w:r w:rsidRPr="009B03FA">
        <w:rPr>
          <w:sz w:val="28"/>
          <w:szCs w:val="28"/>
        </w:rPr>
        <w:t>Не менее 128 Мб оперативной памяти;</w:t>
      </w:r>
    </w:p>
    <w:p w:rsidR="004C2F17" w:rsidRPr="009B03FA" w:rsidRDefault="004C2F17" w:rsidP="004C2F17">
      <w:pPr>
        <w:spacing w:line="360" w:lineRule="auto"/>
        <w:ind w:right="141" w:firstLine="567"/>
        <w:jc w:val="both"/>
        <w:rPr>
          <w:sz w:val="28"/>
          <w:szCs w:val="28"/>
        </w:rPr>
      </w:pPr>
      <w:r w:rsidRPr="009B03FA">
        <w:rPr>
          <w:sz w:val="28"/>
          <w:szCs w:val="28"/>
        </w:rPr>
        <w:t>Не менее 200 Мб свободного дискового пространства.</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43" w:name="_Toc397161669"/>
      <w:bookmarkStart w:id="144" w:name="_Toc397164215"/>
      <w:bookmarkStart w:id="145" w:name="_Toc397166460"/>
      <w:bookmarkStart w:id="146" w:name="_Toc397183392"/>
      <w:bookmarkStart w:id="147" w:name="_Toc397185038"/>
      <w:bookmarkStart w:id="148" w:name="_Toc116926314"/>
      <w:r w:rsidRPr="009B03FA">
        <w:lastRenderedPageBreak/>
        <w:t>8.9 Основные понятия и определения</w:t>
      </w:r>
      <w:bookmarkEnd w:id="143"/>
      <w:bookmarkEnd w:id="144"/>
      <w:bookmarkEnd w:id="145"/>
      <w:bookmarkEnd w:id="146"/>
      <w:bookmarkEnd w:id="147"/>
      <w:bookmarkEnd w:id="148"/>
    </w:p>
    <w:p w:rsidR="004C2F17" w:rsidRPr="009B03FA" w:rsidRDefault="004C2F17" w:rsidP="004C2F17">
      <w:pPr>
        <w:pStyle w:val="21"/>
      </w:pPr>
      <w:bookmarkStart w:id="149" w:name="_Toc397161670"/>
      <w:bookmarkStart w:id="150" w:name="_Toc397164216"/>
      <w:bookmarkStart w:id="151" w:name="_Toc397166461"/>
      <w:bookmarkStart w:id="152" w:name="_Toc397183393"/>
      <w:bookmarkStart w:id="153" w:name="_Toc397185039"/>
      <w:bookmarkStart w:id="154" w:name="_Toc116926315"/>
      <w:r w:rsidRPr="009B03FA">
        <w:t>8.9.1 Представление информации</w:t>
      </w:r>
      <w:bookmarkEnd w:id="149"/>
      <w:bookmarkEnd w:id="150"/>
      <w:bookmarkEnd w:id="151"/>
      <w:bookmarkEnd w:id="152"/>
      <w:bookmarkEnd w:id="153"/>
      <w:bookmarkEnd w:id="154"/>
    </w:p>
    <w:p w:rsidR="004C2F17" w:rsidRPr="009B03FA" w:rsidRDefault="004C2F17" w:rsidP="004C2F17">
      <w:pPr>
        <w:spacing w:line="360" w:lineRule="auto"/>
        <w:ind w:right="141" w:firstLine="567"/>
        <w:jc w:val="both"/>
        <w:rPr>
          <w:sz w:val="28"/>
          <w:szCs w:val="28"/>
        </w:rPr>
      </w:pPr>
      <w:r w:rsidRPr="009B03FA">
        <w:rPr>
          <w:sz w:val="28"/>
          <w:szCs w:val="28"/>
        </w:rPr>
        <w:t>Геоинформационная система (ГИС) - информационная система, обеспечивающая сбор, хранение, обработку, доступ, отображение и распространение пространственно-координированных данных.</w:t>
      </w:r>
    </w:p>
    <w:p w:rsidR="004C2F17" w:rsidRPr="009B03FA" w:rsidRDefault="004C2F17" w:rsidP="004C2F17">
      <w:pPr>
        <w:spacing w:line="360" w:lineRule="auto"/>
        <w:ind w:right="141" w:firstLine="567"/>
        <w:jc w:val="both"/>
        <w:rPr>
          <w:sz w:val="28"/>
          <w:szCs w:val="28"/>
        </w:rPr>
      </w:pPr>
      <w:r w:rsidRPr="009B03FA">
        <w:rPr>
          <w:sz w:val="28"/>
          <w:szCs w:val="28"/>
        </w:rPr>
        <w:t>ГИС содержит данные о пространственных объектах в форме их цифровых представлений (векторных, растровых), включает соответствующий задачам набор функциональных возможностей ГИС, в которых реализуются операции геоинформационных технологий, поддерживается аппаратным, программным, информационным обеспечением.</w:t>
      </w:r>
    </w:p>
    <w:p w:rsidR="004C2F17" w:rsidRPr="009B03FA" w:rsidRDefault="004C2F17" w:rsidP="004C2F17">
      <w:pPr>
        <w:spacing w:line="360" w:lineRule="auto"/>
        <w:ind w:right="141" w:firstLine="567"/>
        <w:jc w:val="both"/>
        <w:rPr>
          <w:sz w:val="28"/>
          <w:szCs w:val="28"/>
        </w:rPr>
      </w:pPr>
      <w:r w:rsidRPr="009B03FA">
        <w:rPr>
          <w:sz w:val="28"/>
          <w:szCs w:val="28"/>
        </w:rPr>
        <w:t>ГИС Zulu хранит два типа информации — графическую и семантическую. Структурная схема представления информации изображена на рисунке ниже.</w:t>
      </w:r>
    </w:p>
    <w:p w:rsidR="004C2F17" w:rsidRPr="009B03FA" w:rsidRDefault="004C2F17" w:rsidP="004C2F17">
      <w:pPr>
        <w:spacing w:line="360" w:lineRule="auto"/>
        <w:ind w:right="141" w:firstLine="567"/>
        <w:jc w:val="center"/>
        <w:rPr>
          <w:sz w:val="28"/>
          <w:szCs w:val="28"/>
        </w:rPr>
      </w:pPr>
      <w:r w:rsidRPr="009B03FA">
        <w:rPr>
          <w:noProof/>
          <w:sz w:val="28"/>
          <w:szCs w:val="28"/>
        </w:rPr>
        <w:drawing>
          <wp:inline distT="0" distB="0" distL="0" distR="0">
            <wp:extent cx="3859883" cy="3497759"/>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45649" cy="3575479"/>
                    </a:xfrm>
                    <a:prstGeom prst="rect">
                      <a:avLst/>
                    </a:prstGeom>
                    <a:noFill/>
                    <a:ln>
                      <a:noFill/>
                    </a:ln>
                  </pic:spPr>
                </pic:pic>
              </a:graphicData>
            </a:graphic>
          </wp:inline>
        </w:drawing>
      </w:r>
    </w:p>
    <w:p w:rsidR="004C2F17" w:rsidRPr="009B03FA" w:rsidRDefault="004C2F17" w:rsidP="004C2F17">
      <w:pPr>
        <w:spacing w:line="360" w:lineRule="auto"/>
        <w:ind w:right="141" w:firstLine="567"/>
        <w:jc w:val="center"/>
        <w:rPr>
          <w:b/>
          <w:sz w:val="28"/>
          <w:szCs w:val="28"/>
        </w:rPr>
      </w:pPr>
      <w:r w:rsidRPr="009B03FA">
        <w:rPr>
          <w:b/>
          <w:sz w:val="28"/>
          <w:szCs w:val="28"/>
        </w:rPr>
        <w:t>Рисунок 8.1. Структурная схема представления информации в системе Zulu</w:t>
      </w:r>
    </w:p>
    <w:p w:rsidR="004C2F17" w:rsidRPr="009B03FA" w:rsidRDefault="004C2F17" w:rsidP="004C2F17">
      <w:pPr>
        <w:spacing w:line="360" w:lineRule="auto"/>
        <w:ind w:right="141" w:firstLine="567"/>
        <w:jc w:val="both"/>
        <w:rPr>
          <w:sz w:val="28"/>
          <w:szCs w:val="28"/>
        </w:rPr>
      </w:pPr>
      <w:r w:rsidRPr="009B03FA">
        <w:rPr>
          <w:sz w:val="28"/>
          <w:szCs w:val="28"/>
        </w:rPr>
        <w:t>Графические данные — это набор графических слоев системы. Графический слой представляет собой совокупность пространственных объектов, относящихся к одной теме в пределах некоторой территории и в системе координат, общих для набора слоев.</w:t>
      </w:r>
    </w:p>
    <w:p w:rsidR="004C2F17" w:rsidRPr="009B03FA" w:rsidRDefault="004C2F17" w:rsidP="004C2F17">
      <w:pPr>
        <w:spacing w:line="360" w:lineRule="auto"/>
        <w:ind w:right="141" w:firstLine="567"/>
        <w:jc w:val="both"/>
        <w:rPr>
          <w:sz w:val="28"/>
          <w:szCs w:val="28"/>
        </w:rPr>
      </w:pPr>
      <w:r w:rsidRPr="009B03FA">
        <w:rPr>
          <w:sz w:val="28"/>
          <w:szCs w:val="28"/>
        </w:rPr>
        <w:lastRenderedPageBreak/>
        <w:t>Семантические данные представляют собой описание по объектам графической базы. Информация в семантическую базу данных заносится пользователем. Семантическая база данных представляет собой набор таблиц, информационно связанных друг с другом. Одна из таблиц должна обязательно содержать поле связи с картой (по умолчанию это поле называется SYS), т.е. то поле, в которое заносятся ключевые значения (ID) графических объектов.</w:t>
      </w:r>
    </w:p>
    <w:p w:rsidR="004C2F17" w:rsidRPr="009B03FA" w:rsidRDefault="004C2F17" w:rsidP="004C2F17">
      <w:pPr>
        <w:spacing w:line="360" w:lineRule="auto"/>
        <w:ind w:right="141" w:firstLine="567"/>
        <w:jc w:val="both"/>
        <w:rPr>
          <w:sz w:val="28"/>
          <w:szCs w:val="28"/>
        </w:rPr>
      </w:pPr>
      <w:r w:rsidRPr="009B03FA">
        <w:rPr>
          <w:sz w:val="28"/>
          <w:szCs w:val="28"/>
        </w:rPr>
        <w:t>Например, для слоя «Здания» система хранит в графической базе данных информацию по каждому объекту (координаты каждого контура, цвет линии для каждого контура, цвет и стиль заливки, а также каждый объект слоя имеет уникальный ключ — ID).</w:t>
      </w:r>
    </w:p>
    <w:p w:rsidR="004C2F17" w:rsidRPr="009B03FA" w:rsidRDefault="004C2F17" w:rsidP="004C2F17">
      <w:pPr>
        <w:spacing w:line="360" w:lineRule="auto"/>
        <w:ind w:right="141" w:firstLine="567"/>
        <w:jc w:val="both"/>
        <w:rPr>
          <w:sz w:val="28"/>
          <w:szCs w:val="28"/>
        </w:rPr>
      </w:pPr>
      <w:r w:rsidRPr="009B03FA">
        <w:rPr>
          <w:sz w:val="28"/>
          <w:szCs w:val="28"/>
        </w:rPr>
        <w:t>Для описания объектов графической базы данных (например, домов) создается семантическая база данных, в которую заносится информация по каждому дому: адрес, номер дома, тип дома и т.п. Для связи семантической и графической баз данных одно из полей семантической базы данных содержит ключ объекта графической базы, к которому относится одна или несколько строк семантической базы. При этом графическая и семантическая базы данных могут находиться в разных каталогах, на разных дисках и даже на разных компьютерах (сервере и локальном компьютере).</w:t>
      </w:r>
    </w:p>
    <w:p w:rsidR="004C2F17" w:rsidRPr="009B03FA" w:rsidRDefault="004C2F17" w:rsidP="004C2F17">
      <w:pPr>
        <w:spacing w:line="360" w:lineRule="auto"/>
        <w:ind w:right="141" w:firstLine="567"/>
        <w:jc w:val="center"/>
        <w:rPr>
          <w:sz w:val="28"/>
          <w:szCs w:val="28"/>
        </w:rPr>
      </w:pPr>
      <w:r w:rsidRPr="009B03FA">
        <w:rPr>
          <w:noProof/>
          <w:sz w:val="28"/>
          <w:szCs w:val="28"/>
        </w:rPr>
        <w:drawing>
          <wp:inline distT="0" distB="0" distL="0" distR="0">
            <wp:extent cx="3402965" cy="1764304"/>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42280" cy="1784687"/>
                    </a:xfrm>
                    <a:prstGeom prst="rect">
                      <a:avLst/>
                    </a:prstGeom>
                    <a:noFill/>
                    <a:ln>
                      <a:noFill/>
                    </a:ln>
                  </pic:spPr>
                </pic:pic>
              </a:graphicData>
            </a:graphic>
          </wp:inline>
        </w:drawing>
      </w:r>
    </w:p>
    <w:p w:rsidR="004C2F17" w:rsidRPr="009B03FA" w:rsidRDefault="004C2F17" w:rsidP="004C2F17">
      <w:pPr>
        <w:spacing w:line="360" w:lineRule="auto"/>
        <w:ind w:right="141" w:firstLine="567"/>
        <w:jc w:val="center"/>
        <w:rPr>
          <w:b/>
          <w:sz w:val="28"/>
          <w:szCs w:val="28"/>
        </w:rPr>
      </w:pPr>
      <w:r w:rsidRPr="009B03FA">
        <w:rPr>
          <w:b/>
          <w:sz w:val="28"/>
          <w:szCs w:val="28"/>
        </w:rPr>
        <w:t>Рисунок 8.2. Пример взаимодействия семантической и графической баз данных</w:t>
      </w:r>
    </w:p>
    <w:p w:rsidR="004C2F17" w:rsidRPr="009B03FA" w:rsidRDefault="004C2F17" w:rsidP="004C2F17">
      <w:pPr>
        <w:pStyle w:val="21"/>
      </w:pPr>
      <w:bookmarkStart w:id="155" w:name="_Toc397161671"/>
      <w:bookmarkStart w:id="156" w:name="_Toc397164217"/>
      <w:bookmarkStart w:id="157" w:name="_Toc397166462"/>
      <w:bookmarkStart w:id="158" w:name="_Toc397183394"/>
      <w:bookmarkStart w:id="159" w:name="_Toc397185040"/>
      <w:bookmarkStart w:id="160" w:name="_Toc116926316"/>
      <w:r w:rsidRPr="009B03FA">
        <w:t>8.10 Слои</w:t>
      </w:r>
      <w:bookmarkEnd w:id="155"/>
      <w:bookmarkEnd w:id="156"/>
      <w:bookmarkEnd w:id="157"/>
      <w:bookmarkEnd w:id="158"/>
      <w:bookmarkEnd w:id="159"/>
      <w:bookmarkEnd w:id="160"/>
    </w:p>
    <w:p w:rsidR="004C2F17" w:rsidRPr="009B03FA" w:rsidRDefault="004C2F17" w:rsidP="004C2F17">
      <w:pPr>
        <w:spacing w:line="360" w:lineRule="auto"/>
        <w:ind w:right="141" w:firstLine="567"/>
        <w:jc w:val="both"/>
        <w:rPr>
          <w:sz w:val="28"/>
          <w:szCs w:val="28"/>
        </w:rPr>
      </w:pPr>
      <w:r w:rsidRPr="009B03FA">
        <w:rPr>
          <w:sz w:val="28"/>
          <w:szCs w:val="28"/>
        </w:rPr>
        <w:t xml:space="preserve">Слой - совокупность пространственных объектов, относящихся к одной теме (классу объектов) в пределах некоторой территории и в системе координат, общих для набора слоев. Послойное или многослойное представление является </w:t>
      </w:r>
      <w:r w:rsidRPr="009B03FA">
        <w:rPr>
          <w:sz w:val="28"/>
          <w:szCs w:val="28"/>
        </w:rPr>
        <w:lastRenderedPageBreak/>
        <w:t>наиболее распространенным способом организации пространственных данных в послойно-организованных ГИС.</w:t>
      </w:r>
    </w:p>
    <w:p w:rsidR="004C2F17" w:rsidRPr="009B03FA" w:rsidRDefault="004C2F17" w:rsidP="004C2F17">
      <w:pPr>
        <w:spacing w:line="360" w:lineRule="auto"/>
        <w:ind w:right="141" w:firstLine="567"/>
        <w:jc w:val="both"/>
        <w:rPr>
          <w:sz w:val="28"/>
          <w:szCs w:val="28"/>
        </w:rPr>
      </w:pPr>
      <w:r w:rsidRPr="009B03FA">
        <w:rPr>
          <w:sz w:val="28"/>
          <w:szCs w:val="28"/>
        </w:rPr>
        <w:t>Слой является основной информационной единицей системы Zulu. Слои предназначены для хранения графических объектов. Внутри слоя каждый объект имеет идентификатор (ключ), его также называют ID объекта.</w:t>
      </w:r>
    </w:p>
    <w:p w:rsidR="004C2F17" w:rsidRPr="009B03FA" w:rsidRDefault="004C2F17" w:rsidP="004C2F17">
      <w:pPr>
        <w:spacing w:line="360" w:lineRule="auto"/>
        <w:ind w:right="141" w:firstLine="567"/>
        <w:jc w:val="both"/>
        <w:rPr>
          <w:sz w:val="28"/>
          <w:szCs w:val="28"/>
        </w:rPr>
      </w:pPr>
      <w:r w:rsidRPr="009B03FA">
        <w:rPr>
          <w:sz w:val="28"/>
          <w:szCs w:val="28"/>
        </w:rPr>
        <w:t>Идентификатор (ID) - уникальный (в пределах слоя) номер, приписываемый пространственному объекту слоя, присваиваться автоматически, служит для связи позиционной и непозиционной части пространственных данных.</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61" w:name="_Toc397161672"/>
      <w:bookmarkStart w:id="162" w:name="_Toc397164218"/>
      <w:bookmarkStart w:id="163" w:name="_Toc397166463"/>
      <w:bookmarkStart w:id="164" w:name="_Toc397183395"/>
      <w:bookmarkStart w:id="165" w:name="_Toc397185041"/>
      <w:bookmarkStart w:id="166" w:name="_Toc116926317"/>
      <w:r w:rsidRPr="009B03FA">
        <w:t>8.10.1 Типы слоев</w:t>
      </w:r>
      <w:bookmarkEnd w:id="161"/>
      <w:bookmarkEnd w:id="162"/>
      <w:bookmarkEnd w:id="163"/>
      <w:bookmarkEnd w:id="164"/>
      <w:bookmarkEnd w:id="165"/>
      <w:bookmarkEnd w:id="166"/>
    </w:p>
    <w:p w:rsidR="004C2F17" w:rsidRPr="009B03FA" w:rsidRDefault="004C2F17" w:rsidP="004C2F17">
      <w:pPr>
        <w:spacing w:line="360" w:lineRule="auto"/>
        <w:ind w:right="141" w:firstLine="567"/>
        <w:jc w:val="both"/>
        <w:rPr>
          <w:sz w:val="28"/>
          <w:szCs w:val="28"/>
        </w:rPr>
      </w:pPr>
      <w:r w:rsidRPr="009B03FA">
        <w:rPr>
          <w:sz w:val="28"/>
          <w:szCs w:val="28"/>
        </w:rPr>
        <w:t>По способу хранения графической информации существуют следующие слои:</w:t>
      </w:r>
    </w:p>
    <w:p w:rsidR="004C2F17" w:rsidRPr="009B03FA" w:rsidRDefault="004C2F17" w:rsidP="004C2F17">
      <w:pPr>
        <w:spacing w:line="360" w:lineRule="auto"/>
        <w:ind w:right="141" w:firstLine="567"/>
        <w:jc w:val="both"/>
        <w:rPr>
          <w:sz w:val="28"/>
          <w:szCs w:val="28"/>
        </w:rPr>
      </w:pPr>
      <w:r w:rsidRPr="009B03FA">
        <w:rPr>
          <w:sz w:val="28"/>
          <w:szCs w:val="28"/>
        </w:rPr>
        <w:t>- векторные;</w:t>
      </w:r>
    </w:p>
    <w:p w:rsidR="004C2F17" w:rsidRPr="009B03FA" w:rsidRDefault="004C2F17" w:rsidP="004C2F17">
      <w:pPr>
        <w:spacing w:line="360" w:lineRule="auto"/>
        <w:ind w:right="141" w:firstLine="567"/>
        <w:jc w:val="both"/>
        <w:rPr>
          <w:sz w:val="28"/>
          <w:szCs w:val="28"/>
        </w:rPr>
      </w:pPr>
      <w:r w:rsidRPr="009B03FA">
        <w:rPr>
          <w:sz w:val="28"/>
          <w:szCs w:val="28"/>
        </w:rPr>
        <w:t>- растровые;</w:t>
      </w:r>
    </w:p>
    <w:p w:rsidR="004C2F17" w:rsidRPr="009B03FA" w:rsidRDefault="004C2F17" w:rsidP="004C2F17">
      <w:pPr>
        <w:spacing w:line="360" w:lineRule="auto"/>
        <w:ind w:right="141" w:firstLine="567"/>
        <w:jc w:val="both"/>
        <w:rPr>
          <w:sz w:val="28"/>
          <w:szCs w:val="28"/>
        </w:rPr>
      </w:pPr>
      <w:r w:rsidRPr="009B03FA">
        <w:rPr>
          <w:sz w:val="28"/>
          <w:szCs w:val="28"/>
        </w:rPr>
        <w:t>- слои рельефа;</w:t>
      </w:r>
    </w:p>
    <w:p w:rsidR="004C2F17" w:rsidRPr="009B03FA" w:rsidRDefault="004C2F17" w:rsidP="004C2F17">
      <w:pPr>
        <w:spacing w:line="360" w:lineRule="auto"/>
        <w:ind w:right="141" w:firstLine="567"/>
        <w:jc w:val="both"/>
        <w:rPr>
          <w:sz w:val="28"/>
          <w:szCs w:val="28"/>
        </w:rPr>
      </w:pPr>
      <w:r w:rsidRPr="009B03FA">
        <w:rPr>
          <w:sz w:val="28"/>
          <w:szCs w:val="28"/>
        </w:rPr>
        <w:t xml:space="preserve">- слои с серверов. </w:t>
      </w:r>
    </w:p>
    <w:p w:rsidR="004C2F17" w:rsidRPr="009B03FA" w:rsidRDefault="004C2F17" w:rsidP="004C2F17">
      <w:pPr>
        <w:spacing w:line="360" w:lineRule="auto"/>
        <w:ind w:right="141" w:firstLine="567"/>
        <w:jc w:val="both"/>
        <w:rPr>
          <w:sz w:val="28"/>
          <w:szCs w:val="28"/>
        </w:rPr>
      </w:pPr>
      <w:r w:rsidRPr="009B03FA">
        <w:rPr>
          <w:sz w:val="28"/>
          <w:szCs w:val="28"/>
        </w:rPr>
        <w:t>Векторный слой</w:t>
      </w:r>
    </w:p>
    <w:p w:rsidR="004C2F17" w:rsidRPr="009B03FA" w:rsidRDefault="004C2F17" w:rsidP="004C2F17">
      <w:pPr>
        <w:spacing w:line="360" w:lineRule="auto"/>
        <w:ind w:right="141" w:firstLine="567"/>
        <w:jc w:val="both"/>
        <w:rPr>
          <w:sz w:val="28"/>
          <w:szCs w:val="28"/>
        </w:rPr>
      </w:pPr>
      <w:r w:rsidRPr="009B03FA">
        <w:rPr>
          <w:sz w:val="28"/>
          <w:szCs w:val="28"/>
        </w:rPr>
        <w:t>Векторный слой может содержать: точечные (пиктограммы или «символы»), текстовые, линейные (линии, полилинии), площадные (контуры, поликонтуры) объекты (Рисунок 4.3).</w:t>
      </w:r>
    </w:p>
    <w:p w:rsidR="004C2F17" w:rsidRPr="009B03FA" w:rsidRDefault="004C2F17" w:rsidP="004C2F17">
      <w:pPr>
        <w:spacing w:line="360" w:lineRule="auto"/>
        <w:ind w:right="141" w:firstLine="567"/>
        <w:jc w:val="both"/>
        <w:rPr>
          <w:sz w:val="28"/>
          <w:szCs w:val="28"/>
        </w:rPr>
      </w:pPr>
      <w:r w:rsidRPr="009B03FA">
        <w:rPr>
          <w:sz w:val="28"/>
          <w:szCs w:val="28"/>
        </w:rPr>
        <w:t>Кроме того, в векторном слое графические объекты независимо от их графического типа делятся на две разновидности: простые графические объекты (примитивы) и типовые (классифицированные) графические объекты.</w:t>
      </w:r>
    </w:p>
    <w:p w:rsidR="004C2F17" w:rsidRPr="009B03FA" w:rsidRDefault="004C2F17" w:rsidP="004C2F17">
      <w:pPr>
        <w:spacing w:line="360" w:lineRule="auto"/>
        <w:ind w:right="141" w:firstLine="567"/>
        <w:jc w:val="both"/>
        <w:rPr>
          <w:sz w:val="28"/>
          <w:szCs w:val="28"/>
        </w:rPr>
      </w:pPr>
      <w:r w:rsidRPr="009B03FA">
        <w:rPr>
          <w:sz w:val="28"/>
          <w:szCs w:val="28"/>
        </w:rPr>
        <w:t>Простые графические объекты содержат все атрибуты отображения внутри себя. Типовые графические объекты содержат лишь ссылку на типовую структуру, которая и определяет графический тип, атрибуты отображения и текущее состояние объекта (такие объекты, как правило, используют при нанесении инженерных сетей).</w:t>
      </w:r>
    </w:p>
    <w:p w:rsidR="004C2F17" w:rsidRPr="009B03FA" w:rsidRDefault="004C2F17" w:rsidP="004C2F17">
      <w:pPr>
        <w:spacing w:line="360" w:lineRule="auto"/>
        <w:ind w:right="141" w:firstLine="567"/>
        <w:jc w:val="center"/>
        <w:rPr>
          <w:sz w:val="28"/>
          <w:szCs w:val="28"/>
        </w:rPr>
      </w:pPr>
      <w:r w:rsidRPr="009B03FA">
        <w:rPr>
          <w:noProof/>
          <w:sz w:val="28"/>
          <w:szCs w:val="28"/>
        </w:rPr>
        <w:lastRenderedPageBreak/>
        <w:drawing>
          <wp:inline distT="0" distB="0" distL="0" distR="0">
            <wp:extent cx="4227830" cy="2636520"/>
            <wp:effectExtent l="0" t="0" r="127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7830" cy="2636520"/>
                    </a:xfrm>
                    <a:prstGeom prst="rect">
                      <a:avLst/>
                    </a:prstGeom>
                    <a:noFill/>
                    <a:ln>
                      <a:noFill/>
                    </a:ln>
                  </pic:spPr>
                </pic:pic>
              </a:graphicData>
            </a:graphic>
          </wp:inline>
        </w:drawing>
      </w:r>
    </w:p>
    <w:p w:rsidR="004C2F17" w:rsidRPr="009B03FA" w:rsidRDefault="004C2F17" w:rsidP="004C2F17">
      <w:pPr>
        <w:spacing w:line="360" w:lineRule="auto"/>
        <w:ind w:right="141" w:firstLine="567"/>
        <w:jc w:val="center"/>
        <w:rPr>
          <w:b/>
          <w:sz w:val="28"/>
          <w:szCs w:val="28"/>
        </w:rPr>
      </w:pPr>
      <w:r w:rsidRPr="009B03FA">
        <w:rPr>
          <w:b/>
          <w:sz w:val="28"/>
          <w:szCs w:val="28"/>
        </w:rPr>
        <w:t>Рисунок 8.3. Карта с загруженными векторными слоями</w:t>
      </w:r>
    </w:p>
    <w:p w:rsidR="004C2F17" w:rsidRPr="009B03FA" w:rsidRDefault="004C2F17" w:rsidP="004C2F17">
      <w:pPr>
        <w:spacing w:line="360" w:lineRule="auto"/>
        <w:ind w:right="141" w:firstLine="567"/>
        <w:rPr>
          <w:sz w:val="28"/>
          <w:szCs w:val="28"/>
        </w:rPr>
      </w:pPr>
    </w:p>
    <w:p w:rsidR="004C2F17" w:rsidRPr="009B03FA" w:rsidRDefault="004C2F17" w:rsidP="004C2F17">
      <w:pPr>
        <w:spacing w:line="360" w:lineRule="auto"/>
        <w:ind w:right="141" w:firstLine="567"/>
        <w:jc w:val="both"/>
        <w:rPr>
          <w:sz w:val="28"/>
          <w:szCs w:val="28"/>
        </w:rPr>
      </w:pPr>
      <w:r w:rsidRPr="009B03FA">
        <w:rPr>
          <w:sz w:val="28"/>
          <w:szCs w:val="28"/>
        </w:rPr>
        <w:t>Простые графические объекты могут быть связаны с одной семантической базой данных, общей для всего слоя. Типовые графические объекты связываются только с семантической базой своего типа.</w:t>
      </w:r>
    </w:p>
    <w:p w:rsidR="004C2F17" w:rsidRPr="009B03FA" w:rsidRDefault="004C2F17" w:rsidP="004C2F17">
      <w:pPr>
        <w:spacing w:line="360" w:lineRule="auto"/>
        <w:ind w:right="141" w:firstLine="567"/>
        <w:jc w:val="both"/>
        <w:rPr>
          <w:sz w:val="28"/>
          <w:szCs w:val="28"/>
        </w:rPr>
      </w:pPr>
      <w:r w:rsidRPr="009B03FA">
        <w:rPr>
          <w:sz w:val="28"/>
          <w:szCs w:val="28"/>
        </w:rPr>
        <w:t>Каждый слой может иметь свою библиотеку символов для отображения точечных объектов. Символ представляет собой группу графических примитивов (линий, полигонов, окружностей, текста), имеющих свой стиль, цвет и т.д. Каждая такая группа имеет точку привязки и угол поворота всей группы вокруг этой точки. Кроме того, символ может иметь пользовательское название.</w:t>
      </w:r>
    </w:p>
    <w:p w:rsidR="004C2F17" w:rsidRPr="009B03FA" w:rsidRDefault="004C2F17" w:rsidP="004C2F17">
      <w:pPr>
        <w:spacing w:line="360" w:lineRule="auto"/>
        <w:ind w:right="141" w:firstLine="567"/>
        <w:jc w:val="both"/>
        <w:rPr>
          <w:sz w:val="28"/>
          <w:szCs w:val="28"/>
        </w:rPr>
      </w:pPr>
      <w:r w:rsidRPr="009B03FA">
        <w:rPr>
          <w:sz w:val="28"/>
          <w:szCs w:val="28"/>
        </w:rPr>
        <w:t>Каждый векторный слой имеет библиотеку стилей заливок для площадных объектов и стилей для линейных объектов.</w:t>
      </w:r>
    </w:p>
    <w:p w:rsidR="004C2F17" w:rsidRPr="009B03FA" w:rsidRDefault="004C2F17" w:rsidP="004C2F17">
      <w:pPr>
        <w:spacing w:line="360" w:lineRule="auto"/>
        <w:ind w:right="141" w:firstLine="567"/>
        <w:jc w:val="both"/>
        <w:rPr>
          <w:sz w:val="28"/>
          <w:szCs w:val="28"/>
        </w:rPr>
      </w:pPr>
      <w:r w:rsidRPr="009B03FA">
        <w:rPr>
          <w:sz w:val="28"/>
          <w:szCs w:val="28"/>
        </w:rPr>
        <w:t>Каждый векторный слой может иметь собственную библиотеку типов объектов. Каждый тип описывает площадной, линейный или символьный типовой графический объект, имеет пользовательское название и может быть связан с собственной семантической базой данных.</w:t>
      </w:r>
    </w:p>
    <w:p w:rsidR="004C2F17" w:rsidRPr="009B03FA" w:rsidRDefault="004C2F17" w:rsidP="004C2F17">
      <w:pPr>
        <w:spacing w:line="360" w:lineRule="auto"/>
        <w:ind w:right="141" w:firstLine="567"/>
        <w:jc w:val="both"/>
        <w:rPr>
          <w:sz w:val="28"/>
          <w:szCs w:val="28"/>
        </w:rPr>
      </w:pPr>
      <w:r w:rsidRPr="009B03FA">
        <w:rPr>
          <w:sz w:val="28"/>
          <w:szCs w:val="28"/>
        </w:rPr>
        <w:t>Каждый тип объекта может иметь несколько режимов, которые имеют пользовательское название, и задают различные способы отображения типового объекта.</w:t>
      </w:r>
    </w:p>
    <w:p w:rsidR="004C2F17" w:rsidRPr="009B03FA" w:rsidRDefault="004C2F17" w:rsidP="004C2F17">
      <w:pPr>
        <w:spacing w:line="360" w:lineRule="auto"/>
        <w:ind w:right="141" w:firstLine="567"/>
        <w:jc w:val="both"/>
        <w:rPr>
          <w:sz w:val="28"/>
          <w:szCs w:val="28"/>
        </w:rPr>
      </w:pPr>
      <w:r w:rsidRPr="009B03FA">
        <w:rPr>
          <w:sz w:val="28"/>
          <w:szCs w:val="28"/>
        </w:rPr>
        <w:t xml:space="preserve">Типовой графический объект принадлежит к одному из типов в библиотеке типовых объектов векторного слоя и находится в одном из режимов данного </w:t>
      </w:r>
      <w:r w:rsidRPr="009B03FA">
        <w:rPr>
          <w:sz w:val="28"/>
          <w:szCs w:val="28"/>
        </w:rPr>
        <w:lastRenderedPageBreak/>
        <w:t>типа. Отображение объекта зависит от того, как отображается текущий режим объекта данного типа.</w:t>
      </w:r>
    </w:p>
    <w:p w:rsidR="004C2F17" w:rsidRPr="009B03FA" w:rsidRDefault="004C2F17" w:rsidP="004C2F17">
      <w:pPr>
        <w:spacing w:line="360" w:lineRule="auto"/>
        <w:ind w:right="141" w:firstLine="567"/>
        <w:jc w:val="both"/>
        <w:rPr>
          <w:sz w:val="28"/>
          <w:szCs w:val="28"/>
        </w:rPr>
      </w:pPr>
      <w:r w:rsidRPr="009B03FA">
        <w:rPr>
          <w:sz w:val="28"/>
          <w:szCs w:val="28"/>
        </w:rPr>
        <w:t>Типовой символьный объект определяется на местности координатой точки привязки (X,Y) и углом поворота символа вокруг точки привязки. Каждый режим связан с одним из символов библиотеки символов. Для решения различных задач, связанных с инженерными сетями, символьный объект может иметь дополнительный признак, конкретизирующий назначение типа: источник, потребитель, отсекающее устройство или просто узел.</w:t>
      </w:r>
    </w:p>
    <w:p w:rsidR="004C2F17" w:rsidRPr="009B03FA" w:rsidRDefault="004C2F17" w:rsidP="004C2F17">
      <w:pPr>
        <w:spacing w:line="360" w:lineRule="auto"/>
        <w:ind w:right="141" w:firstLine="567"/>
        <w:jc w:val="both"/>
        <w:rPr>
          <w:sz w:val="28"/>
          <w:szCs w:val="28"/>
        </w:rPr>
      </w:pPr>
      <w:r w:rsidRPr="009B03FA">
        <w:rPr>
          <w:sz w:val="28"/>
          <w:szCs w:val="28"/>
        </w:rPr>
        <w:t>Типовой линейный объект представляет собой ломаную. Каждый режим линейного объекта имеет свой цвет (RGB), толщину и стиль. Типовой линейный объект может обладать признаком того, что данный тип является участком. Отличие участка от простой ломаной состоит в том, что начало и конец такой ломаной обязательно должны быть связаны с типовыми символьными объектами, т.е. начинаться символьным объектом и заканчиваться символьным объектом.</w:t>
      </w:r>
    </w:p>
    <w:p w:rsidR="004C2F17" w:rsidRPr="009B03FA" w:rsidRDefault="004C2F17" w:rsidP="004C2F17">
      <w:pPr>
        <w:spacing w:line="360" w:lineRule="auto"/>
        <w:ind w:right="141" w:firstLine="567"/>
        <w:jc w:val="both"/>
        <w:rPr>
          <w:sz w:val="28"/>
          <w:szCs w:val="28"/>
        </w:rPr>
      </w:pPr>
      <w:r w:rsidRPr="009B03FA">
        <w:rPr>
          <w:sz w:val="28"/>
          <w:szCs w:val="28"/>
        </w:rPr>
        <w:t>Типовой площадной объект представляет собой замкнутый контур. Каждый режим объекта имеет свой цвет (RGB), толщину и стиль линии контура, а также цвет и стиль заливки внутренней области контура.</w:t>
      </w:r>
    </w:p>
    <w:p w:rsidR="004C2F17" w:rsidRPr="009B03FA" w:rsidRDefault="004C2F17" w:rsidP="004C2F17">
      <w:pPr>
        <w:spacing w:line="360" w:lineRule="auto"/>
        <w:ind w:right="141" w:firstLine="567"/>
        <w:jc w:val="both"/>
        <w:rPr>
          <w:sz w:val="28"/>
          <w:szCs w:val="28"/>
        </w:rPr>
      </w:pPr>
      <w:r w:rsidRPr="009B03FA">
        <w:rPr>
          <w:sz w:val="28"/>
          <w:szCs w:val="28"/>
        </w:rPr>
        <w:t>Подробно структура слоя рассматривается в разделе «Векторный слой/Структура слоя».</w:t>
      </w:r>
    </w:p>
    <w:p w:rsidR="004C2F17" w:rsidRPr="009B03FA" w:rsidRDefault="004C2F17" w:rsidP="004C2F17">
      <w:pPr>
        <w:spacing w:line="360" w:lineRule="auto"/>
        <w:ind w:firstLine="567"/>
        <w:jc w:val="both"/>
        <w:rPr>
          <w:sz w:val="28"/>
          <w:szCs w:val="28"/>
        </w:rPr>
      </w:pPr>
      <w:r w:rsidRPr="009B03FA">
        <w:rPr>
          <w:sz w:val="28"/>
          <w:szCs w:val="28"/>
        </w:rPr>
        <w:t>Графическая база данных по каждому из выше описанных векторных слоев представляет собой семейство двоичных файлов, находящихся в одном каталоге и имеющих одно имя и разные расширения:</w:t>
      </w:r>
    </w:p>
    <w:p w:rsidR="004C2F17" w:rsidRPr="009B03FA" w:rsidRDefault="004C2F17" w:rsidP="004C2F17">
      <w:pPr>
        <w:spacing w:line="360" w:lineRule="auto"/>
        <w:ind w:right="141" w:firstLine="567"/>
        <w:rPr>
          <w:sz w:val="28"/>
          <w:szCs w:val="28"/>
        </w:rPr>
      </w:pPr>
    </w:p>
    <w:tbl>
      <w:tblPr>
        <w:tblW w:w="0" w:type="auto"/>
        <w:jc w:val="center"/>
        <w:tblLayout w:type="fixed"/>
        <w:tblCellMar>
          <w:left w:w="40" w:type="dxa"/>
          <w:right w:w="40" w:type="dxa"/>
        </w:tblCellMar>
        <w:tblLook w:val="0000"/>
      </w:tblPr>
      <w:tblGrid>
        <w:gridCol w:w="2558"/>
        <w:gridCol w:w="6384"/>
      </w:tblGrid>
      <w:tr w:rsidR="009B03FA" w:rsidRPr="009B03FA" w:rsidTr="00336955">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110"/>
              <w:widowControl/>
              <w:spacing w:line="360" w:lineRule="auto"/>
              <w:ind w:firstLine="567"/>
              <w:rPr>
                <w:rStyle w:val="FontStyle497"/>
                <w:rFonts w:ascii="Times New Roman" w:hAnsi="Times New Roman" w:cs="Times New Roman"/>
                <w:sz w:val="28"/>
                <w:szCs w:val="28"/>
              </w:rPr>
            </w:pPr>
            <w:r w:rsidRPr="009B03FA">
              <w:rPr>
                <w:rStyle w:val="FontStyle497"/>
                <w:rFonts w:ascii="Times New Roman" w:hAnsi="Times New Roman" w:cs="Times New Roman"/>
                <w:sz w:val="28"/>
                <w:szCs w:val="28"/>
              </w:rPr>
              <w:t>Расширение</w:t>
            </w:r>
          </w:p>
        </w:tc>
        <w:tc>
          <w:tcPr>
            <w:tcW w:w="6384"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110"/>
              <w:widowControl/>
              <w:spacing w:line="360" w:lineRule="auto"/>
              <w:ind w:firstLine="567"/>
              <w:rPr>
                <w:rStyle w:val="FontStyle497"/>
                <w:rFonts w:ascii="Times New Roman" w:hAnsi="Times New Roman" w:cs="Times New Roman"/>
                <w:sz w:val="28"/>
                <w:szCs w:val="28"/>
              </w:rPr>
            </w:pPr>
            <w:r w:rsidRPr="009B03FA">
              <w:rPr>
                <w:rStyle w:val="FontStyle497"/>
                <w:rFonts w:ascii="Times New Roman" w:hAnsi="Times New Roman" w:cs="Times New Roman"/>
                <w:sz w:val="28"/>
                <w:szCs w:val="28"/>
              </w:rPr>
              <w:t>Описание файла</w:t>
            </w:r>
          </w:p>
        </w:tc>
      </w:tr>
      <w:tr w:rsidR="009B03FA" w:rsidRPr="009B03FA" w:rsidTr="00336955">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110"/>
              <w:widowControl/>
              <w:spacing w:line="360" w:lineRule="auto"/>
              <w:ind w:firstLine="567"/>
              <w:rPr>
                <w:rStyle w:val="FontStyle497"/>
                <w:rFonts w:ascii="Times New Roman" w:hAnsi="Times New Roman" w:cs="Times New Roman"/>
                <w:sz w:val="28"/>
                <w:szCs w:val="28"/>
                <w:lang w:val="en-US" w:eastAsia="en-US"/>
              </w:rPr>
            </w:pPr>
            <w:r w:rsidRPr="009B03FA">
              <w:rPr>
                <w:rStyle w:val="FontStyle497"/>
                <w:rFonts w:ascii="Times New Roman" w:hAnsi="Times New Roman" w:cs="Times New Roman"/>
                <w:sz w:val="28"/>
                <w:szCs w:val="28"/>
                <w:lang w:val="en-US" w:eastAsia="en-US"/>
              </w:rPr>
              <w:t>b00</w:t>
            </w:r>
          </w:p>
        </w:tc>
        <w:tc>
          <w:tcPr>
            <w:tcW w:w="6384"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35"/>
              <w:widowControl/>
              <w:spacing w:line="360" w:lineRule="auto"/>
              <w:ind w:firstLine="567"/>
              <w:jc w:val="center"/>
              <w:rPr>
                <w:rStyle w:val="FontStyle495"/>
                <w:rFonts w:ascii="Times New Roman" w:hAnsi="Times New Roman" w:cs="Times New Roman"/>
                <w:sz w:val="28"/>
                <w:szCs w:val="28"/>
              </w:rPr>
            </w:pPr>
            <w:r w:rsidRPr="009B03FA">
              <w:rPr>
                <w:rStyle w:val="FontStyle495"/>
                <w:rFonts w:ascii="Times New Roman" w:hAnsi="Times New Roman" w:cs="Times New Roman"/>
                <w:sz w:val="28"/>
                <w:szCs w:val="28"/>
              </w:rPr>
              <w:t>заголовок графической базы</w:t>
            </w:r>
          </w:p>
        </w:tc>
      </w:tr>
      <w:tr w:rsidR="009B03FA" w:rsidRPr="009B03FA" w:rsidTr="00336955">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110"/>
              <w:widowControl/>
              <w:spacing w:line="360" w:lineRule="auto"/>
              <w:ind w:firstLine="567"/>
              <w:rPr>
                <w:rStyle w:val="FontStyle497"/>
                <w:rFonts w:ascii="Times New Roman" w:hAnsi="Times New Roman" w:cs="Times New Roman"/>
                <w:sz w:val="28"/>
                <w:szCs w:val="28"/>
                <w:lang w:val="en-US" w:eastAsia="en-US"/>
              </w:rPr>
            </w:pPr>
            <w:r w:rsidRPr="009B03FA">
              <w:rPr>
                <w:rStyle w:val="FontStyle497"/>
                <w:rFonts w:ascii="Times New Roman" w:hAnsi="Times New Roman" w:cs="Times New Roman"/>
                <w:sz w:val="28"/>
                <w:szCs w:val="28"/>
                <w:lang w:val="en-US" w:eastAsia="en-US"/>
              </w:rPr>
              <w:t>b01</w:t>
            </w:r>
          </w:p>
        </w:tc>
        <w:tc>
          <w:tcPr>
            <w:tcW w:w="6384"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35"/>
              <w:widowControl/>
              <w:spacing w:line="360" w:lineRule="auto"/>
              <w:ind w:firstLine="567"/>
              <w:jc w:val="center"/>
              <w:rPr>
                <w:rStyle w:val="FontStyle495"/>
                <w:rFonts w:ascii="Times New Roman" w:hAnsi="Times New Roman" w:cs="Times New Roman"/>
                <w:sz w:val="28"/>
                <w:szCs w:val="28"/>
              </w:rPr>
            </w:pPr>
            <w:r w:rsidRPr="009B03FA">
              <w:rPr>
                <w:rStyle w:val="FontStyle495"/>
                <w:rFonts w:ascii="Times New Roman" w:hAnsi="Times New Roman" w:cs="Times New Roman"/>
                <w:sz w:val="28"/>
                <w:szCs w:val="28"/>
              </w:rPr>
              <w:t>метрическая информация</w:t>
            </w:r>
          </w:p>
        </w:tc>
      </w:tr>
      <w:tr w:rsidR="009B03FA" w:rsidRPr="009B03FA" w:rsidTr="00336955">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110"/>
              <w:widowControl/>
              <w:spacing w:line="360" w:lineRule="auto"/>
              <w:ind w:firstLine="567"/>
              <w:rPr>
                <w:rStyle w:val="FontStyle497"/>
                <w:rFonts w:ascii="Times New Roman" w:hAnsi="Times New Roman" w:cs="Times New Roman"/>
                <w:sz w:val="28"/>
                <w:szCs w:val="28"/>
                <w:lang w:val="en-US" w:eastAsia="en-US"/>
              </w:rPr>
            </w:pPr>
            <w:r w:rsidRPr="009B03FA">
              <w:rPr>
                <w:rStyle w:val="FontStyle497"/>
                <w:rFonts w:ascii="Times New Roman" w:hAnsi="Times New Roman" w:cs="Times New Roman"/>
                <w:sz w:val="28"/>
                <w:szCs w:val="28"/>
                <w:lang w:val="en-US" w:eastAsia="en-US"/>
              </w:rPr>
              <w:t>b02</w:t>
            </w:r>
          </w:p>
        </w:tc>
        <w:tc>
          <w:tcPr>
            <w:tcW w:w="6384"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35"/>
              <w:widowControl/>
              <w:spacing w:line="360" w:lineRule="auto"/>
              <w:ind w:firstLine="567"/>
              <w:jc w:val="center"/>
              <w:rPr>
                <w:rStyle w:val="FontStyle495"/>
                <w:rFonts w:ascii="Times New Roman" w:hAnsi="Times New Roman" w:cs="Times New Roman"/>
                <w:sz w:val="28"/>
                <w:szCs w:val="28"/>
              </w:rPr>
            </w:pPr>
            <w:r w:rsidRPr="009B03FA">
              <w:rPr>
                <w:rStyle w:val="FontStyle495"/>
                <w:rFonts w:ascii="Times New Roman" w:hAnsi="Times New Roman" w:cs="Times New Roman"/>
                <w:sz w:val="28"/>
                <w:szCs w:val="28"/>
              </w:rPr>
              <w:t>структура типов и режимов слоя</w:t>
            </w:r>
          </w:p>
        </w:tc>
      </w:tr>
      <w:tr w:rsidR="009B03FA" w:rsidRPr="009B03FA" w:rsidTr="00336955">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110"/>
              <w:widowControl/>
              <w:spacing w:line="360" w:lineRule="auto"/>
              <w:ind w:firstLine="567"/>
              <w:rPr>
                <w:rStyle w:val="FontStyle497"/>
                <w:rFonts w:ascii="Times New Roman" w:hAnsi="Times New Roman" w:cs="Times New Roman"/>
                <w:sz w:val="28"/>
                <w:szCs w:val="28"/>
                <w:lang w:val="en-US" w:eastAsia="en-US"/>
              </w:rPr>
            </w:pPr>
            <w:r w:rsidRPr="009B03FA">
              <w:rPr>
                <w:rStyle w:val="FontStyle497"/>
                <w:rFonts w:ascii="Times New Roman" w:hAnsi="Times New Roman" w:cs="Times New Roman"/>
                <w:sz w:val="28"/>
                <w:szCs w:val="28"/>
                <w:lang w:val="en-US" w:eastAsia="en-US"/>
              </w:rPr>
              <w:t>b03, b04</w:t>
            </w:r>
          </w:p>
        </w:tc>
        <w:tc>
          <w:tcPr>
            <w:tcW w:w="6384"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35"/>
              <w:widowControl/>
              <w:spacing w:line="360" w:lineRule="auto"/>
              <w:ind w:firstLine="567"/>
              <w:jc w:val="center"/>
              <w:rPr>
                <w:rStyle w:val="FontStyle495"/>
                <w:rFonts w:ascii="Times New Roman" w:hAnsi="Times New Roman" w:cs="Times New Roman"/>
                <w:sz w:val="28"/>
                <w:szCs w:val="28"/>
              </w:rPr>
            </w:pPr>
            <w:r w:rsidRPr="009B03FA">
              <w:rPr>
                <w:rStyle w:val="FontStyle495"/>
                <w:rFonts w:ascii="Times New Roman" w:hAnsi="Times New Roman" w:cs="Times New Roman"/>
                <w:sz w:val="28"/>
                <w:szCs w:val="28"/>
              </w:rPr>
              <w:t>библиотека символов</w:t>
            </w:r>
          </w:p>
        </w:tc>
      </w:tr>
      <w:tr w:rsidR="009B03FA" w:rsidRPr="009B03FA" w:rsidTr="00336955">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110"/>
              <w:widowControl/>
              <w:spacing w:line="360" w:lineRule="auto"/>
              <w:ind w:firstLine="567"/>
              <w:rPr>
                <w:rStyle w:val="FontStyle497"/>
                <w:rFonts w:ascii="Times New Roman" w:hAnsi="Times New Roman" w:cs="Times New Roman"/>
                <w:sz w:val="28"/>
                <w:szCs w:val="28"/>
                <w:lang w:val="en-US" w:eastAsia="en-US"/>
              </w:rPr>
            </w:pPr>
            <w:r w:rsidRPr="009B03FA">
              <w:rPr>
                <w:rStyle w:val="FontStyle497"/>
                <w:rFonts w:ascii="Times New Roman" w:hAnsi="Times New Roman" w:cs="Times New Roman"/>
                <w:sz w:val="28"/>
                <w:szCs w:val="28"/>
                <w:lang w:val="en-US" w:eastAsia="en-US"/>
              </w:rPr>
              <w:t>Zsx</w:t>
            </w:r>
          </w:p>
        </w:tc>
        <w:tc>
          <w:tcPr>
            <w:tcW w:w="6384"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35"/>
              <w:widowControl/>
              <w:spacing w:line="360" w:lineRule="auto"/>
              <w:ind w:firstLine="567"/>
              <w:jc w:val="center"/>
              <w:rPr>
                <w:rStyle w:val="FontStyle495"/>
                <w:rFonts w:ascii="Times New Roman" w:hAnsi="Times New Roman" w:cs="Times New Roman"/>
                <w:sz w:val="28"/>
                <w:szCs w:val="28"/>
              </w:rPr>
            </w:pPr>
            <w:r w:rsidRPr="009B03FA">
              <w:rPr>
                <w:rStyle w:val="FontStyle495"/>
                <w:rFonts w:ascii="Times New Roman" w:hAnsi="Times New Roman" w:cs="Times New Roman"/>
                <w:sz w:val="28"/>
                <w:szCs w:val="28"/>
              </w:rPr>
              <w:t>пространственный индекс</w:t>
            </w:r>
          </w:p>
        </w:tc>
      </w:tr>
      <w:tr w:rsidR="009B03FA" w:rsidRPr="009B03FA" w:rsidTr="00336955">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110"/>
              <w:widowControl/>
              <w:spacing w:line="360" w:lineRule="auto"/>
              <w:ind w:firstLine="567"/>
              <w:rPr>
                <w:rStyle w:val="FontStyle497"/>
                <w:rFonts w:ascii="Times New Roman" w:hAnsi="Times New Roman" w:cs="Times New Roman"/>
                <w:sz w:val="28"/>
                <w:szCs w:val="28"/>
                <w:lang w:val="en-US" w:eastAsia="en-US"/>
              </w:rPr>
            </w:pPr>
            <w:r w:rsidRPr="009B03FA">
              <w:rPr>
                <w:rStyle w:val="FontStyle497"/>
                <w:rFonts w:ascii="Times New Roman" w:hAnsi="Times New Roman" w:cs="Times New Roman"/>
                <w:sz w:val="28"/>
                <w:szCs w:val="28"/>
                <w:lang w:val="en-US" w:eastAsia="en-US"/>
              </w:rPr>
              <w:lastRenderedPageBreak/>
              <w:t>Zx</w:t>
            </w:r>
          </w:p>
        </w:tc>
        <w:tc>
          <w:tcPr>
            <w:tcW w:w="6384"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35"/>
              <w:widowControl/>
              <w:spacing w:line="360" w:lineRule="auto"/>
              <w:ind w:firstLine="567"/>
              <w:jc w:val="center"/>
              <w:rPr>
                <w:rStyle w:val="FontStyle495"/>
                <w:rFonts w:ascii="Times New Roman" w:hAnsi="Times New Roman" w:cs="Times New Roman"/>
                <w:sz w:val="28"/>
                <w:szCs w:val="28"/>
              </w:rPr>
            </w:pPr>
            <w:r w:rsidRPr="009B03FA">
              <w:rPr>
                <w:rStyle w:val="FontStyle495"/>
                <w:rFonts w:ascii="Times New Roman" w:hAnsi="Times New Roman" w:cs="Times New Roman"/>
                <w:sz w:val="28"/>
                <w:szCs w:val="28"/>
              </w:rPr>
              <w:t>индексный файл для связи с семантикой</w:t>
            </w:r>
          </w:p>
        </w:tc>
      </w:tr>
      <w:tr w:rsidR="004C2F17" w:rsidRPr="009B03FA" w:rsidTr="00336955">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110"/>
              <w:widowControl/>
              <w:spacing w:line="360" w:lineRule="auto"/>
              <w:ind w:firstLine="567"/>
              <w:rPr>
                <w:rStyle w:val="FontStyle497"/>
                <w:rFonts w:ascii="Times New Roman" w:hAnsi="Times New Roman" w:cs="Times New Roman"/>
                <w:sz w:val="28"/>
                <w:szCs w:val="28"/>
                <w:lang w:val="en-US" w:eastAsia="en-US"/>
              </w:rPr>
            </w:pPr>
            <w:r w:rsidRPr="009B03FA">
              <w:rPr>
                <w:rStyle w:val="FontStyle497"/>
                <w:rFonts w:ascii="Times New Roman" w:hAnsi="Times New Roman" w:cs="Times New Roman"/>
                <w:sz w:val="28"/>
                <w:szCs w:val="28"/>
                <w:lang w:val="en-US" w:eastAsia="en-US"/>
              </w:rPr>
              <w:t>b05</w:t>
            </w:r>
          </w:p>
        </w:tc>
        <w:tc>
          <w:tcPr>
            <w:tcW w:w="6384" w:type="dxa"/>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pStyle w:val="Style35"/>
              <w:widowControl/>
              <w:spacing w:line="360" w:lineRule="auto"/>
              <w:ind w:firstLine="567"/>
              <w:jc w:val="center"/>
              <w:rPr>
                <w:rStyle w:val="FontStyle495"/>
                <w:rFonts w:ascii="Times New Roman" w:hAnsi="Times New Roman" w:cs="Times New Roman"/>
                <w:sz w:val="28"/>
                <w:szCs w:val="28"/>
              </w:rPr>
            </w:pPr>
            <w:r w:rsidRPr="009B03FA">
              <w:rPr>
                <w:rStyle w:val="FontStyle495"/>
                <w:rFonts w:ascii="Times New Roman" w:hAnsi="Times New Roman" w:cs="Times New Roman"/>
                <w:sz w:val="28"/>
                <w:szCs w:val="28"/>
              </w:rPr>
              <w:t>информация о подключенных к слою семантических базах данных (может отсутствовать)</w:t>
            </w:r>
          </w:p>
        </w:tc>
      </w:tr>
    </w:tbl>
    <w:p w:rsidR="004C2F17" w:rsidRPr="009B03FA" w:rsidRDefault="004C2F17" w:rsidP="004C2F17">
      <w:pPr>
        <w:spacing w:line="360" w:lineRule="auto"/>
        <w:ind w:right="141" w:firstLine="567"/>
        <w:rPr>
          <w:sz w:val="28"/>
          <w:szCs w:val="28"/>
        </w:rPr>
      </w:pPr>
    </w:p>
    <w:p w:rsidR="004C2F17" w:rsidRPr="009B03FA" w:rsidRDefault="004C2F17" w:rsidP="004C2F17">
      <w:pPr>
        <w:spacing w:line="360" w:lineRule="auto"/>
        <w:ind w:right="141" w:firstLine="567"/>
        <w:jc w:val="both"/>
        <w:rPr>
          <w:sz w:val="28"/>
          <w:szCs w:val="28"/>
        </w:rPr>
      </w:pPr>
      <w:r w:rsidRPr="009B03FA">
        <w:rPr>
          <w:sz w:val="28"/>
          <w:szCs w:val="28"/>
        </w:rP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4C2F17" w:rsidRPr="009B03FA" w:rsidRDefault="004C2F17" w:rsidP="004C2F17">
      <w:pPr>
        <w:spacing w:line="360" w:lineRule="auto"/>
        <w:ind w:right="141" w:firstLine="567"/>
        <w:jc w:val="both"/>
        <w:rPr>
          <w:sz w:val="28"/>
          <w:szCs w:val="28"/>
        </w:rPr>
      </w:pPr>
      <w:r w:rsidRPr="009B03FA">
        <w:rPr>
          <w:sz w:val="28"/>
          <w:szCs w:val="28"/>
        </w:rPr>
        <w:t>Имя слоя — это имя семейства файлов слоя. Данному семейству файлов слоя для удобства работы пользователя при создании слоя ставится в соответствие текстовая строка (максимум 40 символов), именуемая пользовательским названием слоя. Работая в системе, пользователь, в основном, оперирует пользовательским названием слоя.</w:t>
      </w:r>
    </w:p>
    <w:p w:rsidR="004C2F17" w:rsidRPr="009B03FA" w:rsidRDefault="004C2F17" w:rsidP="004C2F17">
      <w:pPr>
        <w:spacing w:line="360" w:lineRule="auto"/>
        <w:ind w:right="141" w:firstLine="567"/>
        <w:jc w:val="both"/>
        <w:rPr>
          <w:sz w:val="28"/>
          <w:szCs w:val="28"/>
        </w:rPr>
      </w:pPr>
      <w:r w:rsidRPr="009B03FA">
        <w:rPr>
          <w:sz w:val="28"/>
          <w:szCs w:val="28"/>
        </w:rPr>
        <w:t>Для каждого слоя также должен существовать индексный файл с расширением pl. В этом файле хранится информация о расположении объектов слоя в пространстве друг относительно друга. Эта информация используется для ускорения запросов, пространственного анализа и вывода слоя на экран. В процессе редактирования графической информации индексный файл обновляется автоматически. Система также имеет возможность полной переиндексации слоя (смотри раздел Индексация слоя).</w:t>
      </w:r>
    </w:p>
    <w:p w:rsidR="004C2F17" w:rsidRPr="009B03FA" w:rsidRDefault="004C2F17" w:rsidP="004C2F17">
      <w:pPr>
        <w:spacing w:line="360" w:lineRule="auto"/>
        <w:ind w:right="141" w:firstLine="567"/>
        <w:jc w:val="both"/>
        <w:rPr>
          <w:sz w:val="28"/>
          <w:szCs w:val="28"/>
        </w:rPr>
      </w:pPr>
      <w:r w:rsidRPr="009B03FA">
        <w:rPr>
          <w:sz w:val="28"/>
          <w:szCs w:val="28"/>
        </w:rPr>
        <w:t>Основные операции со слоями, содержащими векторные объекты, описаны в разделе Операции с векторными слоями.</w:t>
      </w:r>
    </w:p>
    <w:p w:rsidR="004C2F17" w:rsidRPr="009B03FA" w:rsidRDefault="004C2F17" w:rsidP="004C2F17">
      <w:pPr>
        <w:spacing w:line="360" w:lineRule="auto"/>
        <w:ind w:right="141" w:firstLine="567"/>
        <w:jc w:val="both"/>
        <w:rPr>
          <w:sz w:val="28"/>
          <w:szCs w:val="28"/>
        </w:rPr>
      </w:pPr>
      <w:r w:rsidRPr="009B03FA">
        <w:rPr>
          <w:sz w:val="28"/>
          <w:szCs w:val="28"/>
        </w:rPr>
        <w:t>Растровый слой</w:t>
      </w:r>
    </w:p>
    <w:p w:rsidR="004C2F17" w:rsidRPr="009B03FA" w:rsidRDefault="004C2F17" w:rsidP="004C2F17">
      <w:pPr>
        <w:spacing w:line="360" w:lineRule="auto"/>
        <w:ind w:right="141" w:firstLine="567"/>
        <w:jc w:val="both"/>
        <w:rPr>
          <w:sz w:val="28"/>
          <w:szCs w:val="28"/>
        </w:rPr>
      </w:pPr>
      <w:r w:rsidRPr="009B03FA">
        <w:rPr>
          <w:sz w:val="28"/>
          <w:szCs w:val="28"/>
        </w:rPr>
        <w:t>Растровым слоем системы Zulu может быть либо отдельный растровый объект, либо группа растровых объектов.</w:t>
      </w:r>
    </w:p>
    <w:p w:rsidR="004C2F17" w:rsidRPr="009B03FA" w:rsidRDefault="004C2F17" w:rsidP="004C2F17">
      <w:pPr>
        <w:spacing w:line="360" w:lineRule="auto"/>
        <w:ind w:right="141" w:firstLine="567"/>
        <w:jc w:val="both"/>
        <w:rPr>
          <w:sz w:val="28"/>
          <w:szCs w:val="28"/>
        </w:rPr>
      </w:pPr>
      <w:r w:rsidRPr="009B03FA">
        <w:rPr>
          <w:sz w:val="28"/>
          <w:szCs w:val="28"/>
        </w:rPr>
        <w:t>Поддерживаемые форматы растров:</w:t>
      </w:r>
    </w:p>
    <w:p w:rsidR="004C2F17" w:rsidRPr="009B03FA" w:rsidRDefault="004C2F17" w:rsidP="004C2F17">
      <w:pPr>
        <w:spacing w:line="360" w:lineRule="auto"/>
        <w:ind w:right="141" w:firstLine="567"/>
        <w:jc w:val="both"/>
        <w:rPr>
          <w:sz w:val="28"/>
          <w:szCs w:val="28"/>
        </w:rPr>
      </w:pPr>
      <w:r w:rsidRPr="009B03FA">
        <w:rPr>
          <w:sz w:val="28"/>
          <w:szCs w:val="28"/>
        </w:rPr>
        <w:t>- BMP;</w:t>
      </w:r>
    </w:p>
    <w:p w:rsidR="004C2F17" w:rsidRPr="009B03FA" w:rsidRDefault="004C2F17" w:rsidP="004C2F17">
      <w:pPr>
        <w:spacing w:line="360" w:lineRule="auto"/>
        <w:ind w:right="141" w:firstLine="567"/>
        <w:jc w:val="both"/>
        <w:rPr>
          <w:sz w:val="28"/>
          <w:szCs w:val="28"/>
        </w:rPr>
      </w:pPr>
      <w:r w:rsidRPr="009B03FA">
        <w:rPr>
          <w:sz w:val="28"/>
          <w:szCs w:val="28"/>
        </w:rPr>
        <w:t xml:space="preserve">- </w:t>
      </w:r>
      <w:r w:rsidRPr="009B03FA">
        <w:rPr>
          <w:sz w:val="28"/>
          <w:szCs w:val="28"/>
          <w:lang w:val="en-US"/>
        </w:rPr>
        <w:t>TIFF</w:t>
      </w:r>
      <w:r w:rsidRPr="009B03FA">
        <w:rPr>
          <w:sz w:val="28"/>
          <w:szCs w:val="28"/>
        </w:rPr>
        <w:t>;</w:t>
      </w:r>
    </w:p>
    <w:p w:rsidR="004C2F17" w:rsidRPr="009B03FA" w:rsidRDefault="004C2F17" w:rsidP="004C2F17">
      <w:pPr>
        <w:spacing w:line="360" w:lineRule="auto"/>
        <w:ind w:right="141" w:firstLine="567"/>
        <w:jc w:val="both"/>
        <w:rPr>
          <w:sz w:val="28"/>
          <w:szCs w:val="28"/>
          <w:lang w:val="en-US"/>
        </w:rPr>
      </w:pPr>
      <w:r w:rsidRPr="009B03FA">
        <w:rPr>
          <w:sz w:val="28"/>
          <w:szCs w:val="28"/>
          <w:lang w:val="en-US"/>
        </w:rPr>
        <w:t>- PCX;</w:t>
      </w:r>
    </w:p>
    <w:p w:rsidR="004C2F17" w:rsidRPr="009B03FA" w:rsidRDefault="004C2F17" w:rsidP="004C2F17">
      <w:pPr>
        <w:spacing w:line="360" w:lineRule="auto"/>
        <w:ind w:right="141" w:firstLine="567"/>
        <w:jc w:val="both"/>
        <w:rPr>
          <w:sz w:val="28"/>
          <w:szCs w:val="28"/>
          <w:lang w:val="en-US"/>
        </w:rPr>
      </w:pPr>
      <w:r w:rsidRPr="009B03FA">
        <w:rPr>
          <w:sz w:val="28"/>
          <w:szCs w:val="28"/>
          <w:lang w:val="en-US"/>
        </w:rPr>
        <w:t>- JPEG;</w:t>
      </w:r>
    </w:p>
    <w:p w:rsidR="004C2F17" w:rsidRPr="009B03FA" w:rsidRDefault="004C2F17" w:rsidP="004C2F17">
      <w:pPr>
        <w:spacing w:line="360" w:lineRule="auto"/>
        <w:ind w:right="141" w:firstLine="567"/>
        <w:jc w:val="both"/>
        <w:rPr>
          <w:sz w:val="28"/>
          <w:szCs w:val="28"/>
          <w:lang w:val="en-US"/>
        </w:rPr>
      </w:pPr>
      <w:r w:rsidRPr="009B03FA">
        <w:rPr>
          <w:sz w:val="28"/>
          <w:szCs w:val="28"/>
          <w:lang w:val="en-US"/>
        </w:rPr>
        <w:t>- GIF;</w:t>
      </w:r>
    </w:p>
    <w:p w:rsidR="004C2F17" w:rsidRPr="009B03FA" w:rsidRDefault="004C2F17" w:rsidP="004C2F17">
      <w:pPr>
        <w:spacing w:line="360" w:lineRule="auto"/>
        <w:ind w:right="141" w:firstLine="567"/>
        <w:jc w:val="both"/>
        <w:rPr>
          <w:sz w:val="28"/>
          <w:szCs w:val="28"/>
          <w:lang w:val="en-US"/>
        </w:rPr>
      </w:pPr>
      <w:r w:rsidRPr="009B03FA">
        <w:rPr>
          <w:sz w:val="28"/>
          <w:szCs w:val="28"/>
          <w:lang w:val="en-US"/>
        </w:rPr>
        <w:lastRenderedPageBreak/>
        <w:t>- PNG.</w:t>
      </w:r>
    </w:p>
    <w:p w:rsidR="004C2F17" w:rsidRPr="009B03FA" w:rsidRDefault="004C2F17" w:rsidP="004C2F17">
      <w:pPr>
        <w:spacing w:line="360" w:lineRule="auto"/>
        <w:ind w:right="141" w:firstLine="567"/>
        <w:jc w:val="center"/>
        <w:rPr>
          <w:sz w:val="28"/>
          <w:szCs w:val="28"/>
        </w:rPr>
      </w:pPr>
      <w:r w:rsidRPr="009B03FA">
        <w:rPr>
          <w:noProof/>
          <w:sz w:val="28"/>
          <w:szCs w:val="28"/>
        </w:rPr>
        <w:drawing>
          <wp:inline distT="0" distB="0" distL="0" distR="0">
            <wp:extent cx="2553335" cy="175768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53335" cy="1757680"/>
                    </a:xfrm>
                    <a:prstGeom prst="rect">
                      <a:avLst/>
                    </a:prstGeom>
                    <a:noFill/>
                    <a:ln>
                      <a:noFill/>
                    </a:ln>
                  </pic:spPr>
                </pic:pic>
              </a:graphicData>
            </a:graphic>
          </wp:inline>
        </w:drawing>
      </w:r>
    </w:p>
    <w:p w:rsidR="004C2F17" w:rsidRPr="009B03FA" w:rsidRDefault="004C2F17" w:rsidP="004C2F17">
      <w:pPr>
        <w:spacing w:line="360" w:lineRule="auto"/>
        <w:ind w:right="141" w:firstLine="567"/>
        <w:jc w:val="center"/>
        <w:rPr>
          <w:b/>
          <w:sz w:val="28"/>
          <w:szCs w:val="28"/>
        </w:rPr>
      </w:pPr>
      <w:r w:rsidRPr="009B03FA">
        <w:rPr>
          <w:b/>
          <w:sz w:val="28"/>
          <w:szCs w:val="28"/>
        </w:rPr>
        <w:t>Рисунок 8.4. Пример растрового слоя</w:t>
      </w:r>
    </w:p>
    <w:p w:rsidR="004C2F17" w:rsidRPr="009B03FA" w:rsidRDefault="004C2F17" w:rsidP="004C2F17">
      <w:pPr>
        <w:spacing w:line="360" w:lineRule="auto"/>
        <w:ind w:right="141" w:firstLine="567"/>
        <w:rPr>
          <w:sz w:val="28"/>
          <w:szCs w:val="28"/>
        </w:rPr>
      </w:pPr>
    </w:p>
    <w:p w:rsidR="004C2F17" w:rsidRPr="009B03FA" w:rsidRDefault="004C2F17" w:rsidP="004C2F17">
      <w:pPr>
        <w:spacing w:line="360" w:lineRule="auto"/>
        <w:ind w:right="141" w:firstLine="567"/>
        <w:jc w:val="both"/>
        <w:rPr>
          <w:sz w:val="28"/>
          <w:szCs w:val="28"/>
        </w:rPr>
      </w:pPr>
      <w:r w:rsidRPr="009B03FA">
        <w:rPr>
          <w:sz w:val="28"/>
          <w:szCs w:val="28"/>
        </w:rPr>
        <w:t>Растровый объект задается файлом изображения и физическими координатами на местности, соответствующими изображению, так называемым описателем растрового слоя. Информация о растровых объектах хранится в файлах с расширением ZRS.</w:t>
      </w:r>
    </w:p>
    <w:p w:rsidR="004C2F17" w:rsidRPr="009B03FA" w:rsidRDefault="004C2F17" w:rsidP="004C2F17">
      <w:pPr>
        <w:spacing w:line="360" w:lineRule="auto"/>
        <w:ind w:right="141" w:firstLine="567"/>
        <w:jc w:val="both"/>
        <w:rPr>
          <w:sz w:val="28"/>
          <w:szCs w:val="28"/>
        </w:rPr>
      </w:pPr>
      <w:r w:rsidRPr="009B03FA">
        <w:rPr>
          <w:sz w:val="28"/>
          <w:szCs w:val="28"/>
        </w:rPr>
        <w:t>Подробней о задании растрового слоя можно прочитать в разделе «Растровый слой|Задание растрового объекта».</w:t>
      </w:r>
    </w:p>
    <w:p w:rsidR="004C2F17" w:rsidRPr="009B03FA" w:rsidRDefault="004C2F17" w:rsidP="004C2F17">
      <w:pPr>
        <w:spacing w:line="360" w:lineRule="auto"/>
        <w:ind w:right="141" w:firstLine="567"/>
        <w:jc w:val="both"/>
        <w:rPr>
          <w:sz w:val="28"/>
          <w:szCs w:val="28"/>
        </w:rPr>
      </w:pPr>
      <w:r w:rsidRPr="009B03FA">
        <w:rPr>
          <w:sz w:val="28"/>
          <w:szCs w:val="28"/>
        </w:rPr>
        <w:t>Растровая группа — это объединение растровых объектов, рассматриваемых системой как один объект. Если необходимо постоянно работать с двадцатью растровыми объектами одновременно, то можно загружать двадцать растровых слоев по одному растровому объекту в каждом. Но для удобства эти растровые объекты можно объединить в группу растровых объектов. Тогда система будет воспринимать эти двадцать растров как один слой. Пять растровых групп по двадцать растров в каждой в свою очередь можно объединить в одну и т.д. Информация о растровых группах хранится в файлах с расширением ZRG. Эти файлы имеют простой текстовый формат: на каждой строке файла записывается имя файла растрового объекта или имя файла другой растровой группы. Пример файла описания растрового объекта может выглядеть так:</w:t>
      </w:r>
    </w:p>
    <w:p w:rsidR="004C2F17" w:rsidRPr="009B03FA" w:rsidRDefault="004C2F17" w:rsidP="004C2F17">
      <w:pPr>
        <w:spacing w:line="360" w:lineRule="auto"/>
        <w:ind w:firstLine="567"/>
        <w:jc w:val="both"/>
        <w:rPr>
          <w:sz w:val="28"/>
          <w:szCs w:val="28"/>
        </w:rPr>
      </w:pPr>
      <w:r w:rsidRPr="009B03FA">
        <w:rPr>
          <w:sz w:val="28"/>
          <w:szCs w:val="28"/>
          <w:lang w:val="en-US"/>
        </w:rPr>
        <w:t>D</w:t>
      </w:r>
      <w:r w:rsidRPr="009B03FA">
        <w:rPr>
          <w:sz w:val="28"/>
          <w:szCs w:val="28"/>
        </w:rPr>
        <w:t>:\</w:t>
      </w:r>
      <w:r w:rsidRPr="009B03FA">
        <w:rPr>
          <w:sz w:val="28"/>
          <w:szCs w:val="28"/>
          <w:lang w:val="en-US"/>
        </w:rPr>
        <w:t>PLAN</w:t>
      </w:r>
      <w:r w:rsidRPr="009B03FA">
        <w:rPr>
          <w:sz w:val="28"/>
          <w:szCs w:val="28"/>
        </w:rPr>
        <w:t>\2430-</w:t>
      </w:r>
      <w:r w:rsidRPr="009B03FA">
        <w:rPr>
          <w:sz w:val="28"/>
          <w:szCs w:val="28"/>
          <w:lang w:val="en-US"/>
        </w:rPr>
        <w:t>A</w:t>
      </w:r>
      <w:r w:rsidRPr="009B03FA">
        <w:rPr>
          <w:sz w:val="28"/>
          <w:szCs w:val="28"/>
        </w:rPr>
        <w:t>.</w:t>
      </w:r>
      <w:r w:rsidRPr="009B03FA">
        <w:rPr>
          <w:sz w:val="28"/>
          <w:szCs w:val="28"/>
          <w:lang w:val="en-US"/>
        </w:rPr>
        <w:t>ZGR</w:t>
      </w:r>
    </w:p>
    <w:p w:rsidR="004C2F17" w:rsidRPr="009B03FA" w:rsidRDefault="004C2F17" w:rsidP="004C2F17">
      <w:pPr>
        <w:spacing w:line="360" w:lineRule="auto"/>
        <w:ind w:firstLine="567"/>
        <w:jc w:val="both"/>
        <w:rPr>
          <w:iCs/>
          <w:sz w:val="28"/>
          <w:szCs w:val="28"/>
          <w:lang w:val="en-US"/>
        </w:rPr>
      </w:pPr>
      <w:r w:rsidRPr="009B03FA">
        <w:rPr>
          <w:iCs/>
          <w:sz w:val="28"/>
          <w:szCs w:val="28"/>
          <w:lang w:val="en-US"/>
        </w:rPr>
        <w:t>E:\TIFF\2430-01p.ZRS</w:t>
      </w:r>
    </w:p>
    <w:p w:rsidR="004C2F17" w:rsidRPr="009B03FA" w:rsidRDefault="004C2F17" w:rsidP="004C2F17">
      <w:pPr>
        <w:spacing w:line="360" w:lineRule="auto"/>
        <w:ind w:firstLine="567"/>
        <w:jc w:val="both"/>
        <w:rPr>
          <w:sz w:val="28"/>
          <w:szCs w:val="28"/>
          <w:lang w:val="en-US"/>
        </w:rPr>
      </w:pPr>
      <w:r w:rsidRPr="009B03FA">
        <w:rPr>
          <w:sz w:val="28"/>
          <w:szCs w:val="28"/>
          <w:lang w:val="en-US"/>
        </w:rPr>
        <w:t>E:\TIFF\2430-02p.ZRS</w:t>
      </w:r>
    </w:p>
    <w:p w:rsidR="004C2F17" w:rsidRPr="009B03FA" w:rsidRDefault="004C2F17" w:rsidP="004C2F17">
      <w:pPr>
        <w:spacing w:line="360" w:lineRule="auto"/>
        <w:ind w:firstLine="567"/>
        <w:jc w:val="both"/>
        <w:rPr>
          <w:sz w:val="28"/>
          <w:szCs w:val="28"/>
          <w:lang w:val="en-US"/>
        </w:rPr>
      </w:pPr>
      <w:r w:rsidRPr="009B03FA">
        <w:rPr>
          <w:sz w:val="28"/>
          <w:szCs w:val="28"/>
          <w:lang w:val="en-US"/>
        </w:rPr>
        <w:t>E:\TIFF\2430-05p.ZRS</w:t>
      </w:r>
    </w:p>
    <w:p w:rsidR="004C2F17" w:rsidRPr="009B03FA" w:rsidRDefault="004C2F17" w:rsidP="004C2F17">
      <w:pPr>
        <w:spacing w:line="360" w:lineRule="auto"/>
        <w:ind w:right="141" w:firstLine="567"/>
        <w:jc w:val="both"/>
        <w:rPr>
          <w:sz w:val="28"/>
          <w:szCs w:val="28"/>
          <w:lang w:val="en-US"/>
        </w:rPr>
      </w:pPr>
      <w:r w:rsidRPr="009B03FA">
        <w:rPr>
          <w:sz w:val="28"/>
          <w:szCs w:val="28"/>
          <w:lang w:val="en-US"/>
        </w:rPr>
        <w:lastRenderedPageBreak/>
        <w:t>E:\TIFF\2430-06p.ZRS</w:t>
      </w:r>
    </w:p>
    <w:p w:rsidR="004C2F17" w:rsidRPr="009B03FA" w:rsidRDefault="004C2F17" w:rsidP="004C2F17">
      <w:pPr>
        <w:spacing w:line="360" w:lineRule="auto"/>
        <w:ind w:right="141" w:firstLine="567"/>
        <w:jc w:val="both"/>
        <w:rPr>
          <w:sz w:val="28"/>
          <w:szCs w:val="28"/>
        </w:rPr>
      </w:pPr>
      <w:r w:rsidRPr="009B03FA">
        <w:rPr>
          <w:sz w:val="28"/>
          <w:szCs w:val="28"/>
        </w:rPr>
        <w:t>В этом примере группа содержит четыре растровых объекта масштаба 1:2000 с трубопроводами, прозрачно накладывающуюся на растровую группу, содержащую план местности той же территории. Последовательность отображения растров при выводе на карту соответствует их последовательности в списке растровой группы.</w:t>
      </w:r>
    </w:p>
    <w:p w:rsidR="004C2F17" w:rsidRPr="009B03FA" w:rsidRDefault="004C2F17" w:rsidP="004C2F17">
      <w:pPr>
        <w:spacing w:line="360" w:lineRule="auto"/>
        <w:ind w:right="141" w:firstLine="567"/>
        <w:jc w:val="both"/>
        <w:rPr>
          <w:sz w:val="28"/>
          <w:szCs w:val="28"/>
        </w:rPr>
      </w:pPr>
      <w:r w:rsidRPr="009B03FA">
        <w:rPr>
          <w:sz w:val="28"/>
          <w:szCs w:val="28"/>
        </w:rPr>
        <w:t>Растровая группа может содержать произвольное число растровых объектов или вложенных растровых групп</w:t>
      </w:r>
    </w:p>
    <w:p w:rsidR="004C2F17" w:rsidRPr="009B03FA" w:rsidRDefault="004C2F17" w:rsidP="004C2F17">
      <w:pPr>
        <w:spacing w:line="360" w:lineRule="auto"/>
        <w:ind w:right="141" w:firstLine="567"/>
        <w:jc w:val="both"/>
        <w:rPr>
          <w:sz w:val="28"/>
          <w:szCs w:val="28"/>
        </w:rPr>
      </w:pPr>
      <w:r w:rsidRPr="009B03FA">
        <w:rPr>
          <w:sz w:val="28"/>
          <w:szCs w:val="28"/>
        </w:rPr>
        <w:t>Число растров в слое ограничено лишь дисковым пространством (Zulu справляется с полем из нескольких тысяч растров).</w:t>
      </w:r>
    </w:p>
    <w:p w:rsidR="004C2F17" w:rsidRPr="009B03FA" w:rsidRDefault="004C2F17" w:rsidP="004C2F17">
      <w:pPr>
        <w:spacing w:line="360" w:lineRule="auto"/>
        <w:ind w:right="141" w:firstLine="567"/>
        <w:jc w:val="both"/>
        <w:rPr>
          <w:sz w:val="28"/>
          <w:szCs w:val="28"/>
        </w:rPr>
      </w:pPr>
      <w:r w:rsidRPr="009B03FA">
        <w:rPr>
          <w:sz w:val="28"/>
          <w:szCs w:val="28"/>
        </w:rPr>
        <w:t>Подробней о растровых группах можно прочитать в разделе Растровый слой|Группировка растровых объектов. Слои рельефа</w:t>
      </w:r>
    </w:p>
    <w:p w:rsidR="004C2F17" w:rsidRPr="009B03FA" w:rsidRDefault="004C2F17" w:rsidP="004C2F17">
      <w:pPr>
        <w:spacing w:line="360" w:lineRule="auto"/>
        <w:ind w:right="141" w:firstLine="567"/>
        <w:jc w:val="both"/>
        <w:rPr>
          <w:sz w:val="28"/>
          <w:szCs w:val="28"/>
        </w:rPr>
      </w:pPr>
      <w:r w:rsidRPr="009B03FA">
        <w:rPr>
          <w:sz w:val="28"/>
          <w:szCs w:val="28"/>
        </w:rPr>
        <w:t>Модели рельефа, построенные в системе Zulu хранятся в виде особых слоев. В слоях рельефа хранится триангуляционная сетка, для точек вершин которой задана высота над уровнем моря. Слои с серверов по спецификации WMS</w:t>
      </w:r>
    </w:p>
    <w:p w:rsidR="004C2F17" w:rsidRPr="009B03FA" w:rsidRDefault="004C2F17" w:rsidP="004C2F17">
      <w:pPr>
        <w:spacing w:line="360" w:lineRule="auto"/>
        <w:ind w:right="141" w:firstLine="567"/>
        <w:jc w:val="both"/>
        <w:rPr>
          <w:sz w:val="28"/>
          <w:szCs w:val="28"/>
        </w:rPr>
      </w:pPr>
      <w:r w:rsidRPr="009B03FA">
        <w:rPr>
          <w:sz w:val="28"/>
          <w:szCs w:val="28"/>
        </w:rPr>
        <w:t>В системе помимо растровых и векторных слоев имеется возможность использовать слои с серверов, поддерживающих спецификацию WMS (Web Map Service).</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67" w:name="_Toc397161673"/>
      <w:bookmarkStart w:id="168" w:name="_Toc397164219"/>
      <w:bookmarkStart w:id="169" w:name="_Toc397166464"/>
      <w:bookmarkStart w:id="170" w:name="_Toc397183396"/>
      <w:bookmarkStart w:id="171" w:name="_Toc397185042"/>
      <w:bookmarkStart w:id="172" w:name="_Toc116926318"/>
      <w:r w:rsidRPr="009B03FA">
        <w:t>8.11 Географическая проекция и система координат</w:t>
      </w:r>
      <w:bookmarkEnd w:id="167"/>
      <w:bookmarkEnd w:id="168"/>
      <w:bookmarkEnd w:id="169"/>
      <w:bookmarkEnd w:id="170"/>
      <w:bookmarkEnd w:id="171"/>
      <w:bookmarkEnd w:id="172"/>
    </w:p>
    <w:p w:rsidR="004C2F17" w:rsidRPr="009B03FA" w:rsidRDefault="004C2F17" w:rsidP="004C2F17">
      <w:pPr>
        <w:spacing w:line="360" w:lineRule="auto"/>
        <w:ind w:right="141" w:firstLine="567"/>
        <w:jc w:val="both"/>
        <w:rPr>
          <w:sz w:val="28"/>
          <w:szCs w:val="28"/>
        </w:rPr>
      </w:pPr>
      <w:r w:rsidRPr="009B03FA">
        <w:rPr>
          <w:sz w:val="28"/>
          <w:szCs w:val="28"/>
        </w:rPr>
        <w:t>Работа с пространственными данными может проводиться либо в локальной системе декартовых координат, либо в различных географических системах координат. Поддерживается создание карт в таких проекциях, отображение (с возможностью данные заданные в одной проекции показывать в другой проекции), импорт пространственных данных в форматах других систем (MapInfo, OziExplorer) c учетом системы координат и преобразование карт из локальной системы координат в географическую.</w:t>
      </w:r>
    </w:p>
    <w:p w:rsidR="004C2F17" w:rsidRPr="009B03FA" w:rsidRDefault="004C2F17" w:rsidP="004C2F17">
      <w:pPr>
        <w:spacing w:line="360" w:lineRule="auto"/>
        <w:ind w:right="141" w:firstLine="567"/>
        <w:jc w:val="both"/>
        <w:rPr>
          <w:sz w:val="28"/>
          <w:szCs w:val="28"/>
        </w:rPr>
      </w:pPr>
      <w:r w:rsidRPr="009B03FA">
        <w:rPr>
          <w:sz w:val="28"/>
          <w:szCs w:val="28"/>
        </w:rPr>
        <w:t xml:space="preserve">В настройках структуры слоев карт в ГИС Zulu задается проекция и система координат, в которой хранятся пространственные данные этого слоя. Эта проекция называется «проекцией хранения данных». Проекция хранения данных </w:t>
      </w:r>
      <w:r w:rsidRPr="009B03FA">
        <w:rPr>
          <w:sz w:val="28"/>
          <w:szCs w:val="28"/>
        </w:rPr>
        <w:lastRenderedPageBreak/>
        <w:t>выбирается в соответствии с проекцией исходных данных, на базе которых формируются объекты слоя (печатные карты, геодезическая съемка местности и.т.д.).</w:t>
      </w:r>
    </w:p>
    <w:p w:rsidR="004C2F17" w:rsidRPr="009B03FA" w:rsidRDefault="004C2F17" w:rsidP="004C2F17">
      <w:pPr>
        <w:spacing w:line="360" w:lineRule="auto"/>
        <w:ind w:right="141" w:firstLine="567"/>
        <w:jc w:val="both"/>
        <w:rPr>
          <w:sz w:val="28"/>
          <w:szCs w:val="28"/>
        </w:rPr>
      </w:pPr>
      <w:r w:rsidRPr="009B03FA">
        <w:rPr>
          <w:sz w:val="28"/>
          <w:szCs w:val="28"/>
        </w:rPr>
        <w:t>В параметрах карты задается проекция, используемая для отображения картографических данных на экране. Эта проекция называется «проекцией отображения».</w:t>
      </w:r>
    </w:p>
    <w:p w:rsidR="004C2F17" w:rsidRPr="009B03FA" w:rsidRDefault="004C2F17" w:rsidP="004C2F17">
      <w:pPr>
        <w:spacing w:line="360" w:lineRule="auto"/>
        <w:ind w:right="141" w:firstLine="567"/>
        <w:jc w:val="both"/>
        <w:rPr>
          <w:sz w:val="28"/>
          <w:szCs w:val="28"/>
        </w:rPr>
      </w:pPr>
      <w:r w:rsidRPr="009B03FA">
        <w:rPr>
          <w:sz w:val="28"/>
          <w:szCs w:val="28"/>
        </w:rPr>
        <w:t>При выводе на экран, данные хранимые в слоях карты «на лету» преобразуются из проекции хранения заданной для слоя в проекцию отображения данной карты. При сохранении данных в слое производится обратное преобразование - из проекции отображения в проекцию хранения данных слоя. Таким образом, возможно хранение данных в одной проекции, а отображение в другой, причем в одной карте могут содержаться слои с разными проекциями хранения данных, а данные одного слоя могут отображаться в разных картах в разных проекциях отображения. Также поддерживается перепроецирование пространственных данных в слоях из одной проекции, в другую. (см. раздел «Операции с векторными слоями/Копирование слоя»).</w:t>
      </w:r>
    </w:p>
    <w:p w:rsidR="004C2F17" w:rsidRPr="009B03FA" w:rsidRDefault="004C2F17" w:rsidP="004C2F17">
      <w:pPr>
        <w:spacing w:line="360" w:lineRule="auto"/>
        <w:ind w:right="141" w:firstLine="567"/>
        <w:jc w:val="both"/>
        <w:rPr>
          <w:sz w:val="28"/>
          <w:szCs w:val="28"/>
        </w:rPr>
      </w:pPr>
      <w:r w:rsidRPr="009B03FA">
        <w:rPr>
          <w:sz w:val="28"/>
          <w:szCs w:val="28"/>
        </w:rPr>
        <w:t>Допускается преобразование карт, выполненных в локальной системе декартовых координат в географическую систему координат если известны параметры перехода в соответствующую систему координат.</w:t>
      </w:r>
    </w:p>
    <w:p w:rsidR="004C2F17" w:rsidRPr="009B03FA" w:rsidRDefault="004C2F17" w:rsidP="004C2F17">
      <w:pPr>
        <w:spacing w:line="360" w:lineRule="auto"/>
        <w:ind w:right="141" w:firstLine="567"/>
        <w:jc w:val="both"/>
        <w:rPr>
          <w:sz w:val="28"/>
          <w:szCs w:val="28"/>
        </w:rPr>
      </w:pPr>
      <w:r w:rsidRPr="009B03FA">
        <w:rPr>
          <w:sz w:val="28"/>
          <w:szCs w:val="28"/>
        </w:rPr>
        <w:t>Масштаб карты может задаваться и отображаться либо в геодезическом формате (1:2000, 1:5000), либо в количестве пикселей на сантиметр карты. Формат масштаба задается в общих настройках системы Zulu (см. раздел «Настройка карты»), по умолчанию используется геодезический формат.</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73" w:name="_Toc397161674"/>
      <w:bookmarkStart w:id="174" w:name="_Toc397164220"/>
      <w:bookmarkStart w:id="175" w:name="_Toc397166465"/>
      <w:bookmarkStart w:id="176" w:name="_Toc397183397"/>
      <w:bookmarkStart w:id="177" w:name="_Toc397185043"/>
      <w:bookmarkStart w:id="178" w:name="_Toc116926319"/>
      <w:r w:rsidRPr="009B03FA">
        <w:t>8.12 Объекты</w:t>
      </w:r>
      <w:bookmarkEnd w:id="173"/>
      <w:bookmarkEnd w:id="174"/>
      <w:bookmarkEnd w:id="175"/>
      <w:bookmarkEnd w:id="176"/>
      <w:bookmarkEnd w:id="177"/>
      <w:bookmarkEnd w:id="178"/>
    </w:p>
    <w:p w:rsidR="004C2F17" w:rsidRPr="009B03FA" w:rsidRDefault="004C2F17" w:rsidP="004C2F17">
      <w:pPr>
        <w:spacing w:line="360" w:lineRule="auto"/>
        <w:ind w:right="141" w:firstLine="567"/>
        <w:jc w:val="both"/>
        <w:rPr>
          <w:sz w:val="28"/>
          <w:szCs w:val="28"/>
        </w:rPr>
      </w:pPr>
      <w:r w:rsidRPr="009B03FA">
        <w:rPr>
          <w:sz w:val="28"/>
          <w:szCs w:val="28"/>
        </w:rPr>
        <w:t>В системе Zulu используются следующие типы объектов:</w:t>
      </w:r>
    </w:p>
    <w:p w:rsidR="004C2F17" w:rsidRPr="009B03FA" w:rsidRDefault="004C2F17" w:rsidP="004C2F17">
      <w:pPr>
        <w:spacing w:line="360" w:lineRule="auto"/>
        <w:ind w:right="141" w:firstLine="567"/>
        <w:jc w:val="both"/>
        <w:rPr>
          <w:sz w:val="28"/>
          <w:szCs w:val="28"/>
        </w:rPr>
      </w:pPr>
      <w:r w:rsidRPr="009B03FA">
        <w:rPr>
          <w:sz w:val="28"/>
          <w:szCs w:val="28"/>
        </w:rPr>
        <w:t>- растровые;</w:t>
      </w:r>
    </w:p>
    <w:p w:rsidR="004C2F17" w:rsidRPr="009B03FA" w:rsidRDefault="004C2F17" w:rsidP="004C2F17">
      <w:pPr>
        <w:spacing w:line="360" w:lineRule="auto"/>
        <w:ind w:right="141" w:firstLine="567"/>
        <w:jc w:val="both"/>
        <w:rPr>
          <w:sz w:val="28"/>
          <w:szCs w:val="28"/>
        </w:rPr>
      </w:pPr>
      <w:r w:rsidRPr="009B03FA">
        <w:rPr>
          <w:sz w:val="28"/>
          <w:szCs w:val="28"/>
        </w:rPr>
        <w:t>- векторные.</w:t>
      </w:r>
    </w:p>
    <w:p w:rsidR="004C2F17" w:rsidRPr="009B03FA" w:rsidRDefault="004C2F17" w:rsidP="004C2F17">
      <w:pPr>
        <w:spacing w:line="360" w:lineRule="auto"/>
        <w:ind w:right="141" w:firstLine="567"/>
        <w:jc w:val="both"/>
        <w:rPr>
          <w:sz w:val="28"/>
          <w:szCs w:val="28"/>
        </w:rPr>
      </w:pPr>
      <w:r w:rsidRPr="009B03FA">
        <w:rPr>
          <w:sz w:val="28"/>
          <w:szCs w:val="28"/>
        </w:rPr>
        <w:t>Растровые</w:t>
      </w:r>
    </w:p>
    <w:p w:rsidR="004C2F17" w:rsidRPr="009B03FA" w:rsidRDefault="004C2F17" w:rsidP="004C2F17">
      <w:pPr>
        <w:spacing w:line="360" w:lineRule="auto"/>
        <w:ind w:right="141" w:firstLine="567"/>
        <w:jc w:val="both"/>
        <w:rPr>
          <w:sz w:val="28"/>
          <w:szCs w:val="28"/>
        </w:rPr>
      </w:pPr>
      <w:r w:rsidRPr="009B03FA">
        <w:rPr>
          <w:sz w:val="28"/>
          <w:szCs w:val="28"/>
        </w:rPr>
        <w:lastRenderedPageBreak/>
        <w:t>В данной версии системы растровым объектом является растровый файл в формате BMP, TIFF, PCX, GIF и JPG, который привязывается к территории заданием координат его углов на местности. Растры могут быть цветными или монохромными. Монохромные растры обладают прозрачностью, что позволяет накладывать растры друг на друга. Для монохромных растров может задаваться цвет пикселей. К растровым объектам семантическая информация не привязывается.</w:t>
      </w:r>
    </w:p>
    <w:p w:rsidR="004C2F17" w:rsidRPr="009B03FA" w:rsidRDefault="004C2F17" w:rsidP="004C2F17">
      <w:pPr>
        <w:spacing w:line="360" w:lineRule="auto"/>
        <w:ind w:right="141" w:firstLine="567"/>
        <w:jc w:val="both"/>
        <w:rPr>
          <w:sz w:val="28"/>
          <w:szCs w:val="28"/>
        </w:rPr>
      </w:pPr>
      <w:r w:rsidRPr="009B03FA">
        <w:rPr>
          <w:sz w:val="28"/>
          <w:szCs w:val="28"/>
        </w:rPr>
        <w:t>Векторные</w:t>
      </w:r>
    </w:p>
    <w:p w:rsidR="004C2F17" w:rsidRPr="009B03FA" w:rsidRDefault="004C2F17" w:rsidP="004C2F17">
      <w:pPr>
        <w:spacing w:line="360" w:lineRule="auto"/>
        <w:ind w:right="141" w:firstLine="567"/>
        <w:jc w:val="both"/>
        <w:rPr>
          <w:sz w:val="28"/>
          <w:szCs w:val="28"/>
        </w:rPr>
      </w:pPr>
      <w:r w:rsidRPr="009B03FA">
        <w:rPr>
          <w:sz w:val="28"/>
          <w:szCs w:val="28"/>
        </w:rPr>
        <w:t>Векторные объекты, в отличие от растровых, описываются координатами. В зависимости от структуры объекта, система использует следующие векторные графические типы объектов:</w:t>
      </w:r>
    </w:p>
    <w:p w:rsidR="004C2F17" w:rsidRPr="009B03FA" w:rsidRDefault="004C2F17" w:rsidP="004C2F17">
      <w:pPr>
        <w:spacing w:line="360" w:lineRule="auto"/>
        <w:ind w:right="141" w:firstLine="567"/>
        <w:jc w:val="both"/>
        <w:rPr>
          <w:sz w:val="28"/>
          <w:szCs w:val="28"/>
        </w:rPr>
      </w:pPr>
      <w:r w:rsidRPr="009B03FA">
        <w:rPr>
          <w:sz w:val="28"/>
          <w:szCs w:val="28"/>
        </w:rPr>
        <w:t>- символьные (узловые);</w:t>
      </w:r>
    </w:p>
    <w:p w:rsidR="004C2F17" w:rsidRPr="009B03FA" w:rsidRDefault="004C2F17" w:rsidP="004C2F17">
      <w:pPr>
        <w:spacing w:line="360" w:lineRule="auto"/>
        <w:ind w:right="141" w:firstLine="567"/>
        <w:jc w:val="both"/>
        <w:rPr>
          <w:sz w:val="28"/>
          <w:szCs w:val="28"/>
        </w:rPr>
      </w:pPr>
      <w:r w:rsidRPr="009B03FA">
        <w:rPr>
          <w:sz w:val="28"/>
          <w:szCs w:val="28"/>
        </w:rPr>
        <w:t>- линейные (ломаные);</w:t>
      </w:r>
    </w:p>
    <w:p w:rsidR="004C2F17" w:rsidRPr="009B03FA" w:rsidRDefault="004C2F17" w:rsidP="004C2F17">
      <w:pPr>
        <w:spacing w:line="360" w:lineRule="auto"/>
        <w:ind w:right="141" w:firstLine="567"/>
        <w:jc w:val="both"/>
        <w:rPr>
          <w:sz w:val="28"/>
          <w:szCs w:val="28"/>
        </w:rPr>
      </w:pPr>
      <w:r w:rsidRPr="009B03FA">
        <w:rPr>
          <w:sz w:val="28"/>
          <w:szCs w:val="28"/>
        </w:rPr>
        <w:t>- комбинированные линейные объекты;</w:t>
      </w:r>
    </w:p>
    <w:p w:rsidR="004C2F17" w:rsidRPr="009B03FA" w:rsidRDefault="004C2F17" w:rsidP="004C2F17">
      <w:pPr>
        <w:spacing w:line="360" w:lineRule="auto"/>
        <w:ind w:right="141" w:firstLine="567"/>
        <w:jc w:val="both"/>
        <w:rPr>
          <w:sz w:val="28"/>
          <w:szCs w:val="28"/>
        </w:rPr>
      </w:pPr>
      <w:r w:rsidRPr="009B03FA">
        <w:rPr>
          <w:sz w:val="28"/>
          <w:szCs w:val="28"/>
        </w:rPr>
        <w:t>- площадные (контурные);</w:t>
      </w:r>
    </w:p>
    <w:p w:rsidR="004C2F17" w:rsidRPr="009B03FA" w:rsidRDefault="004C2F17" w:rsidP="004C2F17">
      <w:pPr>
        <w:spacing w:line="360" w:lineRule="auto"/>
        <w:ind w:right="141" w:firstLine="567"/>
        <w:jc w:val="both"/>
        <w:rPr>
          <w:sz w:val="28"/>
          <w:szCs w:val="28"/>
        </w:rPr>
      </w:pPr>
      <w:r w:rsidRPr="009B03FA">
        <w:rPr>
          <w:sz w:val="28"/>
          <w:szCs w:val="28"/>
        </w:rPr>
        <w:t>- комбинированные площадные объекты;</w:t>
      </w:r>
    </w:p>
    <w:p w:rsidR="004C2F17" w:rsidRPr="009B03FA" w:rsidRDefault="004C2F17" w:rsidP="004C2F17">
      <w:pPr>
        <w:spacing w:line="360" w:lineRule="auto"/>
        <w:ind w:right="141" w:firstLine="567"/>
        <w:jc w:val="both"/>
        <w:rPr>
          <w:sz w:val="28"/>
          <w:szCs w:val="28"/>
        </w:rPr>
      </w:pPr>
      <w:r w:rsidRPr="009B03FA">
        <w:rPr>
          <w:sz w:val="28"/>
          <w:szCs w:val="28"/>
        </w:rPr>
        <w:t>- текстовые объекты (надписи).</w:t>
      </w:r>
    </w:p>
    <w:p w:rsidR="004C2F17" w:rsidRPr="009B03FA" w:rsidRDefault="004C2F17" w:rsidP="004C2F17">
      <w:pPr>
        <w:spacing w:line="360" w:lineRule="auto"/>
        <w:ind w:right="141" w:firstLine="567"/>
        <w:jc w:val="both"/>
        <w:rPr>
          <w:sz w:val="28"/>
          <w:szCs w:val="28"/>
        </w:rPr>
      </w:pPr>
      <w:r w:rsidRPr="009B03FA">
        <w:rPr>
          <w:sz w:val="28"/>
          <w:szCs w:val="28"/>
        </w:rPr>
        <w:t xml:space="preserve">Группы графических объектов объединяются в слои графической информации. Информация о слое образует независимую графическую базу данных. Координаты точек, входящих в описание объектов слоя, хранятся в прямоугольной системе координат с точностью до </w:t>
      </w:r>
      <w:smartTag w:uri="urn:schemas-microsoft-com:office:smarttags" w:element="metricconverter">
        <w:smartTagPr>
          <w:attr w:name="ProductID" w:val="1 сантиметра"/>
        </w:smartTagPr>
        <w:r w:rsidRPr="009B03FA">
          <w:rPr>
            <w:sz w:val="28"/>
            <w:szCs w:val="28"/>
          </w:rPr>
          <w:t>1 сантиметра</w:t>
        </w:r>
      </w:smartTag>
      <w:r w:rsidRPr="009B03FA">
        <w:rPr>
          <w:sz w:val="28"/>
          <w:szCs w:val="28"/>
        </w:rPr>
        <w:t>.</w:t>
      </w:r>
    </w:p>
    <w:p w:rsidR="004C2F17" w:rsidRPr="009B03FA" w:rsidRDefault="004C2F17" w:rsidP="004C2F17">
      <w:pPr>
        <w:spacing w:line="360" w:lineRule="auto"/>
        <w:ind w:right="141" w:firstLine="567"/>
        <w:jc w:val="both"/>
        <w:rPr>
          <w:sz w:val="28"/>
          <w:szCs w:val="28"/>
        </w:rPr>
      </w:pPr>
      <w:r w:rsidRPr="009B03FA">
        <w:rPr>
          <w:sz w:val="28"/>
          <w:szCs w:val="28"/>
        </w:rPr>
        <w:t>Каждому элементу, образующему объект слоя, соответствует уникальный номер (ключ или ID), позволяющий однозначно идентифицировать данный элемент. Посредством ключей осуществляется привязка к графическим объектам семантической информации.</w:t>
      </w:r>
    </w:p>
    <w:p w:rsidR="004C2F17" w:rsidRPr="009B03FA" w:rsidRDefault="004C2F17" w:rsidP="004C2F17">
      <w:pPr>
        <w:spacing w:line="360" w:lineRule="auto"/>
        <w:ind w:right="141" w:firstLine="567"/>
        <w:jc w:val="both"/>
        <w:rPr>
          <w:sz w:val="28"/>
          <w:szCs w:val="28"/>
        </w:rPr>
      </w:pPr>
      <w:r w:rsidRPr="009B03FA">
        <w:rPr>
          <w:sz w:val="28"/>
          <w:szCs w:val="28"/>
        </w:rPr>
        <w:t>Уникальная нумерация каждого объекта ведется внутри слоя и не зависит от других слоев.</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spacing w:line="360" w:lineRule="auto"/>
        <w:ind w:right="141" w:firstLine="567"/>
        <w:jc w:val="both"/>
        <w:rPr>
          <w:sz w:val="28"/>
          <w:szCs w:val="28"/>
        </w:rPr>
      </w:pPr>
      <w:r w:rsidRPr="009B03FA">
        <w:rPr>
          <w:sz w:val="28"/>
          <w:szCs w:val="28"/>
        </w:rPr>
        <w:t>Символьные (узловые) объекты</w:t>
      </w:r>
    </w:p>
    <w:p w:rsidR="004C2F17" w:rsidRPr="009B03FA" w:rsidRDefault="004C2F17" w:rsidP="004C2F17">
      <w:pPr>
        <w:spacing w:line="360" w:lineRule="auto"/>
        <w:ind w:right="141" w:firstLine="567"/>
        <w:jc w:val="both"/>
        <w:rPr>
          <w:sz w:val="28"/>
          <w:szCs w:val="28"/>
        </w:rPr>
      </w:pPr>
      <w:r w:rsidRPr="009B03FA">
        <w:rPr>
          <w:sz w:val="28"/>
          <w:szCs w:val="28"/>
        </w:rPr>
        <w:t xml:space="preserve">Данные территориальные объекты описываются в системе одной точкой (X, Y). Точкой можно представить одиночные объекты, протяженность которых в </w:t>
      </w:r>
      <w:r w:rsidRPr="009B03FA">
        <w:rPr>
          <w:sz w:val="28"/>
          <w:szCs w:val="28"/>
        </w:rPr>
        <w:lastRenderedPageBreak/>
        <w:t>данном случае не имеет значения (дерево, памятник, дорожный знак, населенный пункт при определенном масштабе и т.п.), а также абстрактные объекты, не имеющие размеров, но требующие привязки к территории (почтовые адреса, места вывода названий и т.п.). Например, символьный объект может быть узлом инженерной сети. На экране точечные объекты могут отображаться в виде пиктограмм или символов.</w:t>
      </w:r>
    </w:p>
    <w:p w:rsidR="004C2F17" w:rsidRPr="009B03FA" w:rsidRDefault="004C2F17" w:rsidP="004C2F17">
      <w:pPr>
        <w:spacing w:line="360" w:lineRule="auto"/>
        <w:ind w:right="141" w:firstLine="567"/>
        <w:jc w:val="both"/>
        <w:rPr>
          <w:sz w:val="28"/>
          <w:szCs w:val="28"/>
        </w:rPr>
      </w:pPr>
      <w:r w:rsidRPr="009B03FA">
        <w:rPr>
          <w:sz w:val="28"/>
          <w:szCs w:val="28"/>
        </w:rPr>
        <w:t>Линейные объекты (ломаные)</w:t>
      </w:r>
    </w:p>
    <w:p w:rsidR="004C2F17" w:rsidRPr="009B03FA" w:rsidRDefault="004C2F17" w:rsidP="004C2F17">
      <w:pPr>
        <w:spacing w:line="360" w:lineRule="auto"/>
        <w:ind w:right="141" w:firstLine="567"/>
        <w:jc w:val="both"/>
        <w:rPr>
          <w:sz w:val="28"/>
          <w:szCs w:val="28"/>
        </w:rPr>
      </w:pPr>
      <w:r w:rsidRPr="009B03FA">
        <w:rPr>
          <w:sz w:val="28"/>
          <w:szCs w:val="28"/>
        </w:rPr>
        <w:t>Данный объект представляет собой цепочку точек, соединенных отрезками (ломаную). Каждый такой объект отображается определенным стилем линий заданного цвета, толщины и типа.</w:t>
      </w:r>
    </w:p>
    <w:p w:rsidR="004C2F17" w:rsidRPr="009B03FA" w:rsidRDefault="004C2F17" w:rsidP="004C2F17">
      <w:pPr>
        <w:spacing w:line="360" w:lineRule="auto"/>
        <w:ind w:right="141" w:firstLine="567"/>
        <w:jc w:val="both"/>
        <w:rPr>
          <w:sz w:val="28"/>
          <w:szCs w:val="28"/>
        </w:rPr>
      </w:pPr>
      <w:r w:rsidRPr="009B03FA">
        <w:rPr>
          <w:sz w:val="28"/>
          <w:szCs w:val="28"/>
        </w:rPr>
        <w:t>Комбинированные линейные объекты</w:t>
      </w:r>
    </w:p>
    <w:p w:rsidR="004C2F17" w:rsidRPr="009B03FA" w:rsidRDefault="004C2F17" w:rsidP="004C2F17">
      <w:pPr>
        <w:spacing w:line="360" w:lineRule="auto"/>
        <w:ind w:right="141" w:firstLine="567"/>
        <w:jc w:val="both"/>
        <w:rPr>
          <w:sz w:val="28"/>
          <w:szCs w:val="28"/>
        </w:rPr>
      </w:pPr>
      <w:r w:rsidRPr="009B03FA">
        <w:rPr>
          <w:sz w:val="28"/>
          <w:szCs w:val="28"/>
        </w:rPr>
        <w:t>Комбинированные линейные объекты могут состоять из нескольких ломаных. Группа ломаных имеет общий ключ (ID) и одинаковые параметры отображения. Примером   комбинированного   линейного   объекта   может   служить   улица, прерывающаяся круглой площадью и продолжающаяся после площади дальше. Площадные объекты (полигоны)</w:t>
      </w:r>
    </w:p>
    <w:p w:rsidR="004C2F17" w:rsidRPr="009B03FA" w:rsidRDefault="004C2F17" w:rsidP="004C2F17">
      <w:pPr>
        <w:spacing w:line="360" w:lineRule="auto"/>
        <w:ind w:right="141" w:firstLine="567"/>
        <w:jc w:val="both"/>
        <w:rPr>
          <w:sz w:val="28"/>
          <w:szCs w:val="28"/>
        </w:rPr>
      </w:pPr>
      <w:r w:rsidRPr="009B03FA">
        <w:rPr>
          <w:sz w:val="28"/>
          <w:szCs w:val="28"/>
        </w:rPr>
        <w:t>Эти объекты представляют собой замкнутые контуры, образованные цепочкой точек (узлов или вершин), соединенных отрезками (ребрами), где последний узел соединен с первым. Кроме того, каждый объект содержит точку внутри контура (центроид).</w:t>
      </w:r>
    </w:p>
    <w:p w:rsidR="004C2F17" w:rsidRPr="009B03FA" w:rsidRDefault="004C2F17" w:rsidP="004C2F17">
      <w:pPr>
        <w:spacing w:line="360" w:lineRule="auto"/>
        <w:ind w:right="141" w:firstLine="567"/>
        <w:jc w:val="both"/>
        <w:rPr>
          <w:sz w:val="28"/>
          <w:szCs w:val="28"/>
        </w:rPr>
      </w:pPr>
      <w:r w:rsidRPr="009B03FA">
        <w:rPr>
          <w:sz w:val="28"/>
          <w:szCs w:val="28"/>
        </w:rPr>
        <w:t>Такими объектами удобно описывать контуры зданий, площадные участки территории, слои различного районирования и зонирования и т.п.</w:t>
      </w:r>
    </w:p>
    <w:p w:rsidR="004C2F17" w:rsidRPr="009B03FA" w:rsidRDefault="004C2F17" w:rsidP="004C2F17">
      <w:pPr>
        <w:spacing w:line="360" w:lineRule="auto"/>
        <w:ind w:right="141" w:firstLine="567"/>
        <w:jc w:val="both"/>
        <w:rPr>
          <w:sz w:val="28"/>
          <w:szCs w:val="28"/>
        </w:rPr>
      </w:pPr>
      <w:r w:rsidRPr="009B03FA">
        <w:rPr>
          <w:sz w:val="28"/>
          <w:szCs w:val="28"/>
        </w:rPr>
        <w:t>Каждый такой объект отображается в виде замкнутой линии заданного цвета, толщины и стиля. По желанию пользователя внутренняя часть контура может быть залита заданным цветом и стилем.</w:t>
      </w:r>
    </w:p>
    <w:p w:rsidR="004C2F17" w:rsidRPr="009B03FA" w:rsidRDefault="004C2F17" w:rsidP="004C2F17">
      <w:pPr>
        <w:spacing w:line="360" w:lineRule="auto"/>
        <w:ind w:right="141" w:firstLine="567"/>
        <w:jc w:val="both"/>
        <w:rPr>
          <w:sz w:val="28"/>
          <w:szCs w:val="28"/>
        </w:rPr>
      </w:pPr>
      <w:r w:rsidRPr="009B03FA">
        <w:rPr>
          <w:sz w:val="28"/>
          <w:szCs w:val="28"/>
        </w:rPr>
        <w:t>Комбинированные площадные объекты</w:t>
      </w:r>
    </w:p>
    <w:p w:rsidR="004C2F17" w:rsidRPr="009B03FA" w:rsidRDefault="004C2F17" w:rsidP="004C2F17">
      <w:pPr>
        <w:spacing w:line="360" w:lineRule="auto"/>
        <w:ind w:right="141" w:firstLine="567"/>
        <w:jc w:val="both"/>
        <w:rPr>
          <w:sz w:val="28"/>
          <w:szCs w:val="28"/>
        </w:rPr>
      </w:pPr>
      <w:r w:rsidRPr="009B03FA">
        <w:rPr>
          <w:sz w:val="28"/>
          <w:szCs w:val="28"/>
        </w:rPr>
        <w:t xml:space="preserve">Комбинированные или составные контурные объекты могут состоять из нескольких контуров. Группа контуров имеет один общий ключ (ID) и одинаковые параметры отображения. Контуры могут быть вложены друг в друга. В этом случае те области группы контуров, которые принадлежат четному количеству контуров, образуют дырку, т.е. площадь этих областей будет </w:t>
      </w:r>
      <w:r w:rsidRPr="009B03FA">
        <w:rPr>
          <w:sz w:val="28"/>
          <w:szCs w:val="28"/>
        </w:rPr>
        <w:lastRenderedPageBreak/>
        <w:t>вычитаться из площади объекта, а при отображении эти области будут прозрачны.</w:t>
      </w:r>
    </w:p>
    <w:p w:rsidR="004C2F17" w:rsidRPr="009B03FA" w:rsidRDefault="004C2F17" w:rsidP="004C2F17">
      <w:pPr>
        <w:spacing w:line="360" w:lineRule="auto"/>
        <w:ind w:right="141" w:firstLine="567"/>
        <w:jc w:val="both"/>
        <w:rPr>
          <w:sz w:val="28"/>
          <w:szCs w:val="28"/>
        </w:rPr>
      </w:pPr>
      <w:r w:rsidRPr="009B03FA">
        <w:rPr>
          <w:sz w:val="28"/>
          <w:szCs w:val="28"/>
        </w:rPr>
        <w:t>Текстовые объекты</w:t>
      </w:r>
    </w:p>
    <w:p w:rsidR="004C2F17" w:rsidRPr="009B03FA" w:rsidRDefault="004C2F17" w:rsidP="004C2F17">
      <w:pPr>
        <w:spacing w:line="360" w:lineRule="auto"/>
        <w:ind w:right="141" w:firstLine="567"/>
        <w:jc w:val="both"/>
        <w:rPr>
          <w:sz w:val="28"/>
          <w:szCs w:val="28"/>
        </w:rPr>
      </w:pPr>
      <w:r w:rsidRPr="009B03FA">
        <w:rPr>
          <w:sz w:val="28"/>
          <w:szCs w:val="28"/>
        </w:rPr>
        <w:t>Текстовый объект описывается текстовой строкой, координатами точки привязки левого нижнего угла прямоугольника, в который вписан текст, углом поворота, высотой шрифта (в сантиметрах на местности). Объект может отображаться заданным цветом и стилем шрифта. Так как высота текста описана в сантиметрах на местности, то текст масштабируется в соответствии с масштабом окна карты.</w:t>
      </w:r>
    </w:p>
    <w:p w:rsidR="004C2F17" w:rsidRPr="009B03FA" w:rsidRDefault="004C2F17" w:rsidP="004C2F17">
      <w:pPr>
        <w:spacing w:line="360" w:lineRule="auto"/>
        <w:ind w:right="141" w:firstLine="567"/>
        <w:rPr>
          <w:sz w:val="28"/>
          <w:szCs w:val="28"/>
        </w:rPr>
      </w:pPr>
    </w:p>
    <w:p w:rsidR="004C2F17" w:rsidRPr="009B03FA" w:rsidRDefault="004C2F17" w:rsidP="004C2F17">
      <w:pPr>
        <w:spacing w:line="360" w:lineRule="auto"/>
        <w:ind w:right="141" w:firstLine="567"/>
        <w:jc w:val="center"/>
        <w:rPr>
          <w:sz w:val="28"/>
          <w:szCs w:val="28"/>
        </w:rPr>
      </w:pPr>
      <w:r w:rsidRPr="009B03FA">
        <w:rPr>
          <w:noProof/>
          <w:sz w:val="28"/>
          <w:szCs w:val="28"/>
        </w:rPr>
        <w:drawing>
          <wp:inline distT="0" distB="0" distL="0" distR="0">
            <wp:extent cx="3681095" cy="125857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1095" cy="1258570"/>
                    </a:xfrm>
                    <a:prstGeom prst="rect">
                      <a:avLst/>
                    </a:prstGeom>
                    <a:noFill/>
                    <a:ln>
                      <a:noFill/>
                    </a:ln>
                  </pic:spPr>
                </pic:pic>
              </a:graphicData>
            </a:graphic>
          </wp:inline>
        </w:drawing>
      </w:r>
    </w:p>
    <w:p w:rsidR="004C2F17" w:rsidRPr="009B03FA" w:rsidRDefault="004C2F17" w:rsidP="004C2F17">
      <w:pPr>
        <w:spacing w:line="360" w:lineRule="auto"/>
        <w:ind w:right="141" w:firstLine="567"/>
        <w:jc w:val="center"/>
        <w:rPr>
          <w:sz w:val="28"/>
          <w:szCs w:val="28"/>
        </w:rPr>
      </w:pPr>
      <w:r w:rsidRPr="009B03FA">
        <w:rPr>
          <w:noProof/>
          <w:sz w:val="28"/>
          <w:szCs w:val="28"/>
        </w:rPr>
        <w:drawing>
          <wp:inline distT="0" distB="0" distL="0" distR="0">
            <wp:extent cx="3693160" cy="1258570"/>
            <wp:effectExtent l="0" t="0" r="254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93160" cy="1258570"/>
                    </a:xfrm>
                    <a:prstGeom prst="rect">
                      <a:avLst/>
                    </a:prstGeom>
                    <a:noFill/>
                    <a:ln>
                      <a:noFill/>
                    </a:ln>
                  </pic:spPr>
                </pic:pic>
              </a:graphicData>
            </a:graphic>
          </wp:inline>
        </w:drawing>
      </w:r>
    </w:p>
    <w:p w:rsidR="004C2F17" w:rsidRPr="009B03FA" w:rsidRDefault="004C2F17" w:rsidP="004C2F17">
      <w:pPr>
        <w:spacing w:line="360" w:lineRule="auto"/>
        <w:ind w:right="141" w:firstLine="567"/>
        <w:jc w:val="center"/>
        <w:rPr>
          <w:b/>
          <w:sz w:val="28"/>
          <w:szCs w:val="28"/>
        </w:rPr>
      </w:pPr>
      <w:r w:rsidRPr="009B03FA">
        <w:rPr>
          <w:b/>
          <w:sz w:val="28"/>
          <w:szCs w:val="28"/>
        </w:rPr>
        <w:t>Рисунок 8.5. Примеры объектов</w:t>
      </w:r>
    </w:p>
    <w:p w:rsidR="004C2F17" w:rsidRPr="009B03FA" w:rsidRDefault="004C2F17" w:rsidP="004C2F17">
      <w:pPr>
        <w:spacing w:line="360" w:lineRule="auto"/>
        <w:ind w:right="141" w:firstLine="567"/>
        <w:rPr>
          <w:sz w:val="28"/>
          <w:szCs w:val="28"/>
        </w:rPr>
      </w:pPr>
    </w:p>
    <w:p w:rsidR="004C2F17" w:rsidRPr="009B03FA" w:rsidRDefault="004C2F17" w:rsidP="004C2F17">
      <w:pPr>
        <w:pStyle w:val="21"/>
      </w:pPr>
      <w:bookmarkStart w:id="179" w:name="_Toc397161675"/>
      <w:bookmarkStart w:id="180" w:name="_Toc397164221"/>
      <w:bookmarkStart w:id="181" w:name="_Toc397166466"/>
      <w:bookmarkStart w:id="182" w:name="_Toc397183398"/>
      <w:bookmarkStart w:id="183" w:name="_Toc397185044"/>
      <w:bookmarkStart w:id="184" w:name="_Toc116926320"/>
      <w:r w:rsidRPr="009B03FA">
        <w:t>8.13 Семантическая информация</w:t>
      </w:r>
      <w:bookmarkEnd w:id="179"/>
      <w:bookmarkEnd w:id="180"/>
      <w:bookmarkEnd w:id="181"/>
      <w:bookmarkEnd w:id="182"/>
      <w:bookmarkEnd w:id="183"/>
      <w:bookmarkEnd w:id="184"/>
    </w:p>
    <w:p w:rsidR="004C2F17" w:rsidRPr="009B03FA" w:rsidRDefault="004C2F17" w:rsidP="004C2F17">
      <w:pPr>
        <w:spacing w:line="360" w:lineRule="auto"/>
        <w:ind w:right="141" w:firstLine="567"/>
        <w:jc w:val="both"/>
        <w:rPr>
          <w:sz w:val="28"/>
          <w:szCs w:val="28"/>
        </w:rPr>
      </w:pPr>
      <w:r w:rsidRPr="009B03FA">
        <w:rPr>
          <w:sz w:val="28"/>
          <w:szCs w:val="28"/>
        </w:rPr>
        <w:t>Любому объекту графического слоя может быть поставлена в соответствие семантическая информация. Указав объект на карте, пользователь может получить семантическую информацию, соответствующую этому объекту. И наоборот, задав в запросе искомую комбинацию значений семантических полей, пользователь может узнать, каким графическим объектам они соответствуют.</w:t>
      </w:r>
    </w:p>
    <w:p w:rsidR="004C2F17" w:rsidRPr="009B03FA" w:rsidRDefault="004C2F17" w:rsidP="004C2F17">
      <w:pPr>
        <w:spacing w:line="360" w:lineRule="auto"/>
        <w:ind w:right="141" w:firstLine="567"/>
        <w:jc w:val="both"/>
        <w:rPr>
          <w:sz w:val="28"/>
          <w:szCs w:val="28"/>
        </w:rPr>
      </w:pPr>
      <w:r w:rsidRPr="009B03FA">
        <w:rPr>
          <w:sz w:val="28"/>
          <w:szCs w:val="28"/>
        </w:rPr>
        <w:t xml:space="preserve">Для решения различных задач, как правило, необходимо привязывать к одним и тем же территориальным объектам различную семантическую информацию. Например, для работы с графическим слоем, отображающим </w:t>
      </w:r>
      <w:r w:rsidRPr="009B03FA">
        <w:rPr>
          <w:sz w:val="28"/>
          <w:szCs w:val="28"/>
        </w:rPr>
        <w:lastRenderedPageBreak/>
        <w:t>контура зданий, одному пользователю требуется иметь для каждого здания такую информацию как этажность и размер жилой площади, другому пользователю — количество пенсионеров, проживающих в этом доме, третьему — номера телефонов жильцов этого дома и т.д.</w:t>
      </w:r>
    </w:p>
    <w:p w:rsidR="004C2F17" w:rsidRPr="009B03FA" w:rsidRDefault="004C2F17" w:rsidP="004C2F17">
      <w:pPr>
        <w:spacing w:line="360" w:lineRule="auto"/>
        <w:ind w:right="141" w:firstLine="567"/>
        <w:jc w:val="both"/>
        <w:rPr>
          <w:sz w:val="28"/>
          <w:szCs w:val="28"/>
        </w:rPr>
      </w:pPr>
      <w:r w:rsidRPr="009B03FA">
        <w:rPr>
          <w:sz w:val="28"/>
          <w:szCs w:val="28"/>
        </w:rPr>
        <w:t>Хранение семантической информации в системе Zulu осуществляется в соответствии с реляционной моделью данных. Вся семантическая информация содержится в таблицах. База данных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4C2F17" w:rsidRPr="009B03FA" w:rsidRDefault="004C2F17" w:rsidP="004C2F17">
      <w:pPr>
        <w:spacing w:line="360" w:lineRule="auto"/>
        <w:ind w:right="141" w:firstLine="567"/>
        <w:jc w:val="both"/>
        <w:rPr>
          <w:sz w:val="28"/>
          <w:szCs w:val="28"/>
        </w:rPr>
      </w:pPr>
      <w:r w:rsidRPr="009B03FA">
        <w:rPr>
          <w:sz w:val="28"/>
          <w:szCs w:val="28"/>
        </w:rPr>
        <w:t>Описание набора таблиц и связей между ними определяет структуру базы данных. Изменяя структуру, можно получать различные базы данных как из разных,</w:t>
      </w:r>
    </w:p>
    <w:p w:rsidR="004C2F17" w:rsidRPr="009B03FA" w:rsidRDefault="004C2F17" w:rsidP="004C2F17">
      <w:pPr>
        <w:spacing w:line="360" w:lineRule="auto"/>
        <w:ind w:right="141" w:firstLine="567"/>
        <w:jc w:val="both"/>
        <w:rPr>
          <w:sz w:val="28"/>
          <w:szCs w:val="28"/>
        </w:rPr>
      </w:pPr>
      <w:r w:rsidRPr="009B03FA">
        <w:rPr>
          <w:sz w:val="28"/>
          <w:szCs w:val="28"/>
        </w:rPr>
        <w:t>так и из одних и тех же исходных таблиц. Каждая структура базы данных Zulu хранится в отдельном файле описания с расширением ZB (Zulu Base).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 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4C2F17" w:rsidRPr="009B03FA" w:rsidRDefault="004C2F17" w:rsidP="004C2F17">
      <w:pPr>
        <w:spacing w:line="360" w:lineRule="auto"/>
        <w:ind w:right="141" w:firstLine="567"/>
        <w:jc w:val="both"/>
        <w:rPr>
          <w:sz w:val="28"/>
          <w:szCs w:val="28"/>
        </w:rPr>
      </w:pPr>
      <w:r w:rsidRPr="009B03FA">
        <w:rPr>
          <w:sz w:val="28"/>
          <w:szCs w:val="28"/>
        </w:rPr>
        <w:t xml:space="preserve">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w:t>
      </w:r>
      <w:r w:rsidRPr="009B03FA">
        <w:rPr>
          <w:sz w:val="28"/>
          <w:szCs w:val="28"/>
        </w:rPr>
        <w:lastRenderedPageBreak/>
        <w:t>входящих в состав семантической базы данных, только одна (базовая) таблица имеет непосредственную связь со слоем.</w:t>
      </w:r>
    </w:p>
    <w:p w:rsidR="004C2F17" w:rsidRPr="009B03FA" w:rsidRDefault="004C2F17" w:rsidP="004C2F17">
      <w:pPr>
        <w:spacing w:line="360" w:lineRule="auto"/>
        <w:ind w:right="141" w:firstLine="567"/>
        <w:jc w:val="both"/>
        <w:rPr>
          <w:sz w:val="28"/>
          <w:szCs w:val="28"/>
        </w:rPr>
      </w:pPr>
      <w:r w:rsidRPr="009B03FA">
        <w:rPr>
          <w:sz w:val="28"/>
          <w:szCs w:val="28"/>
        </w:rPr>
        <w:t>Zulu поддерживает работу с реляционными базами данных, используя сервис Borland Database Engine (BDE) компании Inprise. Основным объектом, с которым оперирует BDE, является база данных. Это может быть действительная база данных, например, Microsoft SQL Server или база данных Microsoft Access, а может быть совокупность таблиц Paradox или dBase. Система Zulu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Zulu задается файлом-описателем базы данных, имеющим расширение ZB и именуемым в дальнейшем zb-файлом. Описатель базы данных Zulu хранит следующую информацию:</w:t>
      </w:r>
    </w:p>
    <w:p w:rsidR="004C2F17" w:rsidRPr="009B03FA" w:rsidRDefault="004C2F17" w:rsidP="004C2F17">
      <w:pPr>
        <w:spacing w:line="360" w:lineRule="auto"/>
        <w:ind w:right="141" w:firstLine="567"/>
        <w:jc w:val="both"/>
        <w:rPr>
          <w:sz w:val="28"/>
          <w:szCs w:val="28"/>
        </w:rPr>
      </w:pPr>
      <w:r w:rsidRPr="009B03FA">
        <w:rPr>
          <w:sz w:val="28"/>
          <w:szCs w:val="28"/>
        </w:rPr>
        <w:t>- список таблиц, участвующих в запросе;</w:t>
      </w:r>
    </w:p>
    <w:p w:rsidR="004C2F17" w:rsidRPr="009B03FA" w:rsidRDefault="004C2F17" w:rsidP="004C2F17">
      <w:pPr>
        <w:spacing w:line="360" w:lineRule="auto"/>
        <w:ind w:right="141" w:firstLine="567"/>
        <w:jc w:val="both"/>
        <w:rPr>
          <w:sz w:val="28"/>
          <w:szCs w:val="28"/>
        </w:rPr>
      </w:pPr>
      <w:r w:rsidRPr="009B03FA">
        <w:rPr>
          <w:sz w:val="28"/>
          <w:szCs w:val="28"/>
        </w:rPr>
        <w:t>- список таблиц-справочников;</w:t>
      </w:r>
    </w:p>
    <w:p w:rsidR="004C2F17" w:rsidRPr="009B03FA" w:rsidRDefault="004C2F17" w:rsidP="004C2F17">
      <w:pPr>
        <w:spacing w:line="360" w:lineRule="auto"/>
        <w:ind w:right="141" w:firstLine="567"/>
        <w:jc w:val="both"/>
        <w:rPr>
          <w:sz w:val="28"/>
          <w:szCs w:val="28"/>
        </w:rPr>
      </w:pPr>
      <w:r w:rsidRPr="009B03FA">
        <w:rPr>
          <w:sz w:val="28"/>
          <w:szCs w:val="28"/>
        </w:rPr>
        <w:t>- набор запросов, задающих правила выборки данных из таблиц;</w:t>
      </w:r>
    </w:p>
    <w:p w:rsidR="004C2F17" w:rsidRPr="009B03FA" w:rsidRDefault="004C2F17" w:rsidP="004C2F17">
      <w:pPr>
        <w:spacing w:line="360" w:lineRule="auto"/>
        <w:ind w:right="141" w:firstLine="567"/>
        <w:jc w:val="both"/>
        <w:rPr>
          <w:sz w:val="28"/>
          <w:szCs w:val="28"/>
        </w:rPr>
      </w:pPr>
      <w:r w:rsidRPr="009B03FA">
        <w:rPr>
          <w:sz w:val="28"/>
          <w:szCs w:val="28"/>
        </w:rPr>
        <w:t>- набор сменных форм для отображения разного представления информации.</w:t>
      </w:r>
    </w:p>
    <w:p w:rsidR="004C2F17" w:rsidRPr="009B03FA" w:rsidRDefault="004C2F17" w:rsidP="004C2F17">
      <w:pPr>
        <w:spacing w:line="360" w:lineRule="auto"/>
        <w:ind w:right="141" w:firstLine="567"/>
        <w:jc w:val="both"/>
        <w:rPr>
          <w:sz w:val="28"/>
          <w:szCs w:val="28"/>
        </w:rPr>
      </w:pPr>
      <w:r w:rsidRPr="009B03FA">
        <w:rPr>
          <w:sz w:val="28"/>
          <w:szCs w:val="28"/>
        </w:rPr>
        <w:t>Подробнее об описателе базы данных см. раздел Семантические базы данных.</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85" w:name="_Toc397161676"/>
      <w:bookmarkStart w:id="186" w:name="_Toc397164222"/>
      <w:bookmarkStart w:id="187" w:name="_Toc397166467"/>
      <w:bookmarkStart w:id="188" w:name="_Toc397183399"/>
      <w:bookmarkStart w:id="189" w:name="_Toc397185045"/>
      <w:bookmarkStart w:id="190" w:name="_Toc116926321"/>
      <w:r w:rsidRPr="009B03FA">
        <w:t>8.14 Запросы пространственных данных</w:t>
      </w:r>
      <w:bookmarkEnd w:id="185"/>
      <w:bookmarkEnd w:id="186"/>
      <w:bookmarkEnd w:id="187"/>
      <w:bookmarkEnd w:id="188"/>
      <w:bookmarkEnd w:id="189"/>
      <w:bookmarkEnd w:id="190"/>
    </w:p>
    <w:p w:rsidR="004C2F17" w:rsidRPr="009B03FA" w:rsidRDefault="004C2F17" w:rsidP="004C2F17">
      <w:pPr>
        <w:spacing w:line="360" w:lineRule="auto"/>
        <w:ind w:right="141" w:firstLine="567"/>
        <w:jc w:val="both"/>
        <w:rPr>
          <w:sz w:val="28"/>
          <w:szCs w:val="28"/>
        </w:rPr>
      </w:pPr>
      <w:r w:rsidRPr="009B03FA">
        <w:rPr>
          <w:sz w:val="28"/>
          <w:szCs w:val="28"/>
        </w:rPr>
        <w:t>В системе Zulu реализовано выполнение запросов по пространственным данным карт в соответствии со стандартом OGC.</w:t>
      </w:r>
    </w:p>
    <w:p w:rsidR="004C2F17" w:rsidRPr="009B03FA" w:rsidRDefault="004C2F17" w:rsidP="004C2F17">
      <w:pPr>
        <w:spacing w:line="360" w:lineRule="auto"/>
        <w:ind w:right="141" w:firstLine="567"/>
        <w:jc w:val="both"/>
        <w:rPr>
          <w:sz w:val="28"/>
          <w:szCs w:val="28"/>
        </w:rPr>
      </w:pPr>
      <w:r w:rsidRPr="009B03FA">
        <w:rPr>
          <w:sz w:val="28"/>
          <w:szCs w:val="28"/>
        </w:rPr>
        <w:t>Такие запросы позволяют проводить выборки данных из разных слоев карты, с учетом их относительного пространственного расположения, выводить отчеты по отобранным объектам, и показывать их на карте. Данные могут выбираться на основе пересечения, либо непересечения объектов, выполнения заданных условий (соответствия заданных атрибутов, геометрический параметров, выполнения логических операторов).</w:t>
      </w:r>
    </w:p>
    <w:p w:rsidR="004C2F17" w:rsidRPr="009B03FA" w:rsidRDefault="004C2F17" w:rsidP="004C2F17">
      <w:pPr>
        <w:spacing w:line="360" w:lineRule="auto"/>
        <w:ind w:right="141" w:firstLine="567"/>
        <w:jc w:val="both"/>
        <w:rPr>
          <w:sz w:val="28"/>
          <w:szCs w:val="28"/>
        </w:rPr>
      </w:pPr>
      <w:r w:rsidRPr="009B03FA">
        <w:rPr>
          <w:sz w:val="28"/>
          <w:szCs w:val="28"/>
        </w:rPr>
        <w:lastRenderedPageBreak/>
        <w:t>Несложные запросы могут конструироваться с помощью простого внутреннего языка запросов Zulu 7.0. В том случае, если его возможностей оказывается недостаточно, запросы могут создаваться на языке SQL с использованием расширения OGC. Подробнее о пространственных запросах см. раздел «Пространственные запросы».</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91" w:name="_Toc397161677"/>
      <w:bookmarkStart w:id="192" w:name="_Toc397164223"/>
      <w:bookmarkStart w:id="193" w:name="_Toc397166468"/>
      <w:bookmarkStart w:id="194" w:name="_Toc397183400"/>
      <w:bookmarkStart w:id="195" w:name="_Toc397185046"/>
      <w:bookmarkStart w:id="196" w:name="_Toc116926322"/>
      <w:r w:rsidRPr="009B03FA">
        <w:t>8.15 Карты</w:t>
      </w:r>
      <w:bookmarkEnd w:id="191"/>
      <w:bookmarkEnd w:id="192"/>
      <w:bookmarkEnd w:id="193"/>
      <w:bookmarkEnd w:id="194"/>
      <w:bookmarkEnd w:id="195"/>
      <w:bookmarkEnd w:id="196"/>
    </w:p>
    <w:p w:rsidR="004C2F17" w:rsidRPr="009B03FA" w:rsidRDefault="004C2F17" w:rsidP="004C2F17">
      <w:pPr>
        <w:spacing w:line="360" w:lineRule="auto"/>
        <w:ind w:right="141" w:firstLine="567"/>
        <w:jc w:val="both"/>
        <w:rPr>
          <w:sz w:val="28"/>
          <w:szCs w:val="28"/>
        </w:rPr>
      </w:pPr>
      <w:r w:rsidRPr="009B03FA">
        <w:rPr>
          <w:sz w:val="28"/>
          <w:szCs w:val="28"/>
        </w:rPr>
        <w:t>Карта является основным документом системы Zulu. Она содержит список слоев с параметрами их отображения, характерными для данной карты. Карта может иметь одно или несколько окон. Через окна карты пользователь может работать со слоями карты: просматривать, осуществлять запросы, редактировать, выводить на печать и т.д. Физически карта является двоичным файлом с расширением ZMP (ZuluMaP). Карта хранит основные параметры, перечисленные в таблице.</w:t>
      </w:r>
    </w:p>
    <w:p w:rsidR="004C2F17" w:rsidRPr="009B03FA" w:rsidRDefault="004C2F17" w:rsidP="004C2F17">
      <w:pPr>
        <w:spacing w:line="360" w:lineRule="auto"/>
        <w:ind w:right="141" w:firstLine="567"/>
        <w:rPr>
          <w:sz w:val="28"/>
          <w:szCs w:val="28"/>
        </w:rPr>
      </w:pPr>
    </w:p>
    <w:p w:rsidR="004C2F17" w:rsidRPr="009B03FA" w:rsidRDefault="004C2F17" w:rsidP="004C2F17">
      <w:pPr>
        <w:spacing w:line="360" w:lineRule="auto"/>
        <w:ind w:right="141" w:firstLine="567"/>
        <w:rPr>
          <w:sz w:val="28"/>
          <w:szCs w:val="28"/>
        </w:rPr>
      </w:pPr>
    </w:p>
    <w:tbl>
      <w:tblPr>
        <w:tblW w:w="0" w:type="auto"/>
        <w:jc w:val="center"/>
        <w:tblLayout w:type="fixed"/>
        <w:tblCellMar>
          <w:left w:w="40" w:type="dxa"/>
          <w:right w:w="40" w:type="dxa"/>
        </w:tblCellMar>
        <w:tblLook w:val="0000"/>
      </w:tblPr>
      <w:tblGrid>
        <w:gridCol w:w="19"/>
        <w:gridCol w:w="2769"/>
        <w:gridCol w:w="28"/>
        <w:gridCol w:w="6579"/>
        <w:gridCol w:w="38"/>
      </w:tblGrid>
      <w:tr w:rsidR="009B03FA" w:rsidRPr="009B03FA" w:rsidTr="00336955">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Параметр</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Описание</w:t>
            </w:r>
          </w:p>
        </w:tc>
      </w:tr>
      <w:tr w:rsidR="009B03FA" w:rsidRPr="009B03FA" w:rsidTr="00336955">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Имя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Полное название (с путем) файла карты</w:t>
            </w:r>
          </w:p>
        </w:tc>
      </w:tr>
      <w:tr w:rsidR="009B03FA" w:rsidRPr="009B03FA" w:rsidTr="00336955">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Название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Пользовательское название карты, отражающее ее содержание</w:t>
            </w:r>
          </w:p>
        </w:tc>
      </w:tr>
      <w:tr w:rsidR="009B03FA" w:rsidRPr="009B03FA" w:rsidTr="00336955">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Цвет фона</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Цвет фона окна карты</w:t>
            </w:r>
          </w:p>
        </w:tc>
      </w:tr>
      <w:tr w:rsidR="009B03FA" w:rsidRPr="009B03FA" w:rsidTr="00336955">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Проекция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Информация о картографической проекции и системе координат карты</w:t>
            </w:r>
          </w:p>
        </w:tc>
      </w:tr>
      <w:tr w:rsidR="009B03FA" w:rsidRPr="009B03FA" w:rsidTr="00336955">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Центр отображения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Координаты точки, являющейся отображаемой в центре окна карты</w:t>
            </w:r>
          </w:p>
        </w:tc>
      </w:tr>
      <w:tr w:rsidR="009B03FA" w:rsidRPr="009B03FA" w:rsidTr="00336955">
        <w:trPr>
          <w:gridAfter w:val="1"/>
          <w:wAfter w:w="38" w:type="dxa"/>
          <w:jc w:val="center"/>
        </w:trPr>
        <w:tc>
          <w:tcPr>
            <w:tcW w:w="2788"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Масштаб</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Число, определяющее текущий масштаб карты на экране;</w:t>
            </w:r>
          </w:p>
        </w:tc>
      </w:tr>
      <w:tr w:rsidR="009B03FA" w:rsidRPr="009B03FA" w:rsidTr="00336955">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отображения</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изменение данного параметра позволяет увеличивать и уменьшать изображение</w:t>
            </w:r>
          </w:p>
        </w:tc>
      </w:tr>
      <w:tr w:rsidR="009B03FA" w:rsidRPr="009B03FA" w:rsidTr="00336955">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lastRenderedPageBreak/>
              <w:t>Список слоев</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Список имен слоев, входящих в карту</w:t>
            </w:r>
          </w:p>
        </w:tc>
      </w:tr>
      <w:tr w:rsidR="009B03FA" w:rsidRPr="009B03FA" w:rsidTr="00336955">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Активный слой</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Имя активного слоя. Слоя, который в данный момент реагирует на запросы с экрана и участвует в ряде других операций с картой</w:t>
            </w:r>
          </w:p>
        </w:tc>
      </w:tr>
      <w:tr w:rsidR="009B03FA" w:rsidRPr="009B03FA" w:rsidTr="00336955">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Параметр</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Описание</w:t>
            </w:r>
          </w:p>
        </w:tc>
      </w:tr>
      <w:tr w:rsidR="009B03FA" w:rsidRPr="009B03FA" w:rsidTr="00336955">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Параметры настройки по каждому слою</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Набор параметров, относящихся к настройке слоя для данной карты: текущая семантическая база данных слоя, текущий тематический файл слоя, текущий файл надписей, общие параметры отображения для векторных слоев (цвет, стиль и т.д.)</w:t>
            </w:r>
          </w:p>
        </w:tc>
      </w:tr>
      <w:tr w:rsidR="004C2F17" w:rsidRPr="009B03FA" w:rsidTr="00336955">
        <w:trPr>
          <w:gridBefore w:val="1"/>
          <w:wBefore w:w="19" w:type="dxa"/>
          <w:jc w:val="center"/>
        </w:trPr>
        <w:tc>
          <w:tcPr>
            <w:tcW w:w="279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Макеты для печати</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4C2F17" w:rsidRPr="009B03FA" w:rsidRDefault="004C2F17" w:rsidP="00336955">
            <w:pPr>
              <w:spacing w:line="360" w:lineRule="auto"/>
              <w:ind w:right="141" w:firstLine="567"/>
              <w:jc w:val="center"/>
              <w:rPr>
                <w:sz w:val="28"/>
                <w:szCs w:val="28"/>
              </w:rPr>
            </w:pPr>
            <w:r w:rsidRPr="009B03FA">
              <w:rPr>
                <w:sz w:val="28"/>
                <w:szCs w:val="28"/>
              </w:rPr>
              <w:t>Макеты печати, внедренные в карту</w:t>
            </w:r>
          </w:p>
        </w:tc>
      </w:tr>
    </w:tbl>
    <w:p w:rsidR="004C2F17" w:rsidRPr="009B03FA" w:rsidRDefault="004C2F17" w:rsidP="004C2F17">
      <w:pPr>
        <w:spacing w:line="360" w:lineRule="auto"/>
        <w:ind w:right="141" w:firstLine="567"/>
        <w:rPr>
          <w:sz w:val="28"/>
          <w:szCs w:val="28"/>
        </w:rPr>
      </w:pPr>
    </w:p>
    <w:p w:rsidR="004C2F17" w:rsidRPr="009B03FA" w:rsidRDefault="004C2F17" w:rsidP="004C2F17">
      <w:pPr>
        <w:spacing w:line="360" w:lineRule="auto"/>
        <w:ind w:right="141" w:firstLine="567"/>
        <w:jc w:val="both"/>
        <w:rPr>
          <w:sz w:val="28"/>
          <w:szCs w:val="28"/>
        </w:rPr>
      </w:pPr>
      <w:r w:rsidRPr="009B03FA">
        <w:rPr>
          <w:sz w:val="28"/>
          <w:szCs w:val="28"/>
        </w:rPr>
        <w:t>Следует отметить, что карта не содержит графической информации. Графическая информация находится в слоях, а карта хранит только список их имен. При этом слои и файлы карты могут располагаться на компьютере в разных местах. Удалив с диска файл карты, можно потерять только настройки отображения слоев для данной карты.</w:t>
      </w:r>
    </w:p>
    <w:p w:rsidR="004C2F17" w:rsidRPr="009B03FA" w:rsidRDefault="004C2F17" w:rsidP="004C2F17">
      <w:pPr>
        <w:spacing w:line="360" w:lineRule="auto"/>
        <w:ind w:right="141" w:firstLine="567"/>
        <w:jc w:val="both"/>
        <w:rPr>
          <w:sz w:val="28"/>
          <w:szCs w:val="28"/>
        </w:rPr>
      </w:pPr>
      <w:r w:rsidRPr="009B03FA">
        <w:rPr>
          <w:sz w:val="28"/>
          <w:szCs w:val="28"/>
        </w:rPr>
        <w:t>Разработчики приложений могут получить доступ ко всем параметрам карты через объект MapDoc.</w:t>
      </w:r>
    </w:p>
    <w:p w:rsidR="004C2F17" w:rsidRPr="009B03FA" w:rsidRDefault="004C2F17" w:rsidP="004C2F17">
      <w:pPr>
        <w:spacing w:line="360" w:lineRule="auto"/>
        <w:ind w:right="141" w:firstLine="567"/>
        <w:rPr>
          <w:sz w:val="28"/>
          <w:szCs w:val="28"/>
        </w:rPr>
      </w:pPr>
    </w:p>
    <w:p w:rsidR="004C2F17" w:rsidRPr="009B03FA" w:rsidRDefault="004C2F17" w:rsidP="004C2F17">
      <w:pPr>
        <w:spacing w:line="360" w:lineRule="auto"/>
        <w:ind w:right="141" w:firstLine="567"/>
        <w:jc w:val="center"/>
        <w:rPr>
          <w:sz w:val="28"/>
          <w:szCs w:val="28"/>
        </w:rPr>
      </w:pPr>
      <w:r w:rsidRPr="009B03FA">
        <w:rPr>
          <w:noProof/>
          <w:sz w:val="28"/>
          <w:szCs w:val="28"/>
        </w:rPr>
        <w:drawing>
          <wp:inline distT="0" distB="0" distL="0" distR="0">
            <wp:extent cx="3099435" cy="1567815"/>
            <wp:effectExtent l="0" t="0" r="5715"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99435" cy="1567815"/>
                    </a:xfrm>
                    <a:prstGeom prst="rect">
                      <a:avLst/>
                    </a:prstGeom>
                    <a:noFill/>
                    <a:ln>
                      <a:noFill/>
                    </a:ln>
                  </pic:spPr>
                </pic:pic>
              </a:graphicData>
            </a:graphic>
          </wp:inline>
        </w:drawing>
      </w:r>
    </w:p>
    <w:p w:rsidR="004C2F17" w:rsidRPr="009B03FA" w:rsidRDefault="004C2F17" w:rsidP="004C2F17">
      <w:pPr>
        <w:spacing w:line="360" w:lineRule="auto"/>
        <w:ind w:right="141" w:firstLine="567"/>
        <w:jc w:val="center"/>
        <w:rPr>
          <w:b/>
          <w:sz w:val="28"/>
          <w:szCs w:val="28"/>
        </w:rPr>
      </w:pPr>
      <w:r w:rsidRPr="009B03FA">
        <w:rPr>
          <w:b/>
          <w:sz w:val="28"/>
          <w:szCs w:val="28"/>
        </w:rPr>
        <w:t>Рисунок 8.6. Пример карты с загруженными слоями</w:t>
      </w:r>
    </w:p>
    <w:p w:rsidR="004C2F17" w:rsidRPr="009B03FA" w:rsidRDefault="004C2F17" w:rsidP="004C2F17">
      <w:pPr>
        <w:spacing w:line="360" w:lineRule="auto"/>
        <w:ind w:right="141" w:firstLine="567"/>
        <w:rPr>
          <w:sz w:val="28"/>
          <w:szCs w:val="28"/>
        </w:rPr>
      </w:pPr>
    </w:p>
    <w:p w:rsidR="004C2F17" w:rsidRPr="009B03FA" w:rsidRDefault="004C2F17" w:rsidP="004C2F17">
      <w:pPr>
        <w:spacing w:line="360" w:lineRule="auto"/>
        <w:ind w:right="141" w:firstLine="567"/>
        <w:jc w:val="both"/>
        <w:rPr>
          <w:sz w:val="28"/>
          <w:szCs w:val="28"/>
        </w:rPr>
      </w:pPr>
      <w:r w:rsidRPr="009B03FA">
        <w:rPr>
          <w:sz w:val="28"/>
          <w:szCs w:val="28"/>
        </w:rPr>
        <w:t>Ниже приведен пример карты с загруженными слоями. Загруженные слои: Растр, Кварталы, Зеленые насаждения, Здания, Теплоснабжение.</w:t>
      </w:r>
    </w:p>
    <w:p w:rsidR="004C2F17" w:rsidRPr="009B03FA" w:rsidRDefault="004C2F17" w:rsidP="004C2F17">
      <w:pPr>
        <w:spacing w:line="360" w:lineRule="auto"/>
        <w:ind w:right="141" w:firstLine="567"/>
        <w:jc w:val="both"/>
        <w:rPr>
          <w:sz w:val="28"/>
          <w:szCs w:val="28"/>
        </w:rPr>
      </w:pPr>
    </w:p>
    <w:p w:rsidR="004C2F17" w:rsidRPr="009B03FA" w:rsidRDefault="004C2F17" w:rsidP="004C2F17">
      <w:pPr>
        <w:pStyle w:val="21"/>
      </w:pPr>
      <w:bookmarkStart w:id="197" w:name="_Toc397161678"/>
      <w:bookmarkStart w:id="198" w:name="_Toc397164224"/>
      <w:bookmarkStart w:id="199" w:name="_Toc397166469"/>
      <w:bookmarkStart w:id="200" w:name="_Toc397183401"/>
      <w:bookmarkStart w:id="201" w:name="_Toc397185047"/>
      <w:bookmarkStart w:id="202" w:name="_Toc116926323"/>
      <w:r w:rsidRPr="009B03FA">
        <w:t>8.16 Проекты</w:t>
      </w:r>
      <w:bookmarkEnd w:id="197"/>
      <w:bookmarkEnd w:id="198"/>
      <w:bookmarkEnd w:id="199"/>
      <w:bookmarkEnd w:id="200"/>
      <w:bookmarkEnd w:id="201"/>
      <w:bookmarkEnd w:id="202"/>
    </w:p>
    <w:p w:rsidR="004C2F17" w:rsidRPr="009B03FA" w:rsidRDefault="004C2F17" w:rsidP="004C2F17">
      <w:pPr>
        <w:spacing w:line="360" w:lineRule="auto"/>
        <w:ind w:right="141" w:firstLine="567"/>
        <w:jc w:val="both"/>
        <w:rPr>
          <w:sz w:val="28"/>
          <w:szCs w:val="28"/>
        </w:rPr>
      </w:pPr>
      <w:r w:rsidRPr="009B03FA">
        <w:rPr>
          <w:sz w:val="28"/>
          <w:szCs w:val="28"/>
        </w:rPr>
        <w:t>Проект представляет собой совокупность карт, объединенных общим пользовательским именем и, если требуется, набором иерархических связей между этими картами. Это позволяет удобно организовать карты, объединенные общей тематикой. Физически информация о картах, входящих в проект и их связях хранится в файле проекта с расширением ZPR, который может находиться на компьютере в любом удобном для пользователя месте. В файле проекта содержатся только ссылки на карты (файлы с расширением ZMP), поэтому одна карта может входить одновременно сразу в несколько проектов, так же как один слой может входить сразу в несколько карт.</w:t>
      </w:r>
    </w:p>
    <w:p w:rsidR="004C2F17" w:rsidRPr="009B03FA" w:rsidRDefault="004C2F17" w:rsidP="004C2F17">
      <w:pPr>
        <w:spacing w:line="360" w:lineRule="auto"/>
        <w:ind w:right="141" w:firstLine="567"/>
        <w:jc w:val="both"/>
        <w:rPr>
          <w:sz w:val="28"/>
          <w:szCs w:val="28"/>
        </w:rPr>
      </w:pPr>
      <w:r w:rsidRPr="009B03FA">
        <w:rPr>
          <w:sz w:val="28"/>
          <w:szCs w:val="28"/>
        </w:rPr>
        <w:t>Пути всех файлов проектов, зарегистрированных в системе Zulu, перечислены в реестре Windows и расположены в разделе</w:t>
      </w:r>
    </w:p>
    <w:p w:rsidR="004C2F17" w:rsidRPr="009B03FA" w:rsidRDefault="004C2F17" w:rsidP="004C2F17">
      <w:pPr>
        <w:spacing w:line="360" w:lineRule="auto"/>
        <w:ind w:right="141" w:firstLine="567"/>
        <w:jc w:val="both"/>
        <w:rPr>
          <w:sz w:val="28"/>
          <w:szCs w:val="28"/>
          <w:lang w:val="en-US"/>
        </w:rPr>
      </w:pPr>
      <w:r w:rsidRPr="009B03FA">
        <w:rPr>
          <w:sz w:val="28"/>
          <w:szCs w:val="28"/>
          <w:lang w:val="en-US"/>
        </w:rPr>
        <w:t>H KEY_LOCAL_MACHI N E\Software\Zulu\Projects</w:t>
      </w:r>
    </w:p>
    <w:p w:rsidR="004C2F17" w:rsidRPr="009B03FA" w:rsidRDefault="004C2F17" w:rsidP="004C2F17">
      <w:pPr>
        <w:spacing w:line="360" w:lineRule="auto"/>
        <w:ind w:right="141" w:firstLine="567"/>
        <w:jc w:val="both"/>
        <w:rPr>
          <w:sz w:val="28"/>
          <w:szCs w:val="28"/>
        </w:rPr>
      </w:pPr>
      <w:r w:rsidRPr="009B03FA">
        <w:rPr>
          <w:sz w:val="28"/>
          <w:szCs w:val="28"/>
        </w:rPr>
        <w:t>Рекомендуем использовать проекты для раскрытия структуры узлов тепловой сети. При нанесении тепловой сети на карту города не раскрывается структура тепловых камер с установленными задвижками. Все тепловые камеры подробно прорисовываются на оперативной схеме. После этого карту с технологической схемой связывают с картой, содержащей слой с оперативной схемой.</w:t>
      </w:r>
    </w:p>
    <w:p w:rsidR="004C2F17" w:rsidRPr="009B03FA" w:rsidRDefault="004C2F17" w:rsidP="004C2F17">
      <w:pPr>
        <w:spacing w:line="360" w:lineRule="auto"/>
        <w:ind w:right="141" w:firstLine="567"/>
        <w:rPr>
          <w:sz w:val="28"/>
          <w:szCs w:val="28"/>
        </w:rPr>
      </w:pPr>
    </w:p>
    <w:p w:rsidR="004C2F17" w:rsidRPr="009B03FA" w:rsidRDefault="004C2F17" w:rsidP="004C2F17">
      <w:pPr>
        <w:spacing w:line="360" w:lineRule="auto"/>
        <w:ind w:right="141" w:firstLine="567"/>
        <w:jc w:val="center"/>
        <w:rPr>
          <w:sz w:val="28"/>
          <w:szCs w:val="28"/>
        </w:rPr>
      </w:pPr>
      <w:r w:rsidRPr="009B03FA">
        <w:rPr>
          <w:noProof/>
          <w:sz w:val="28"/>
          <w:szCs w:val="28"/>
        </w:rPr>
        <w:lastRenderedPageBreak/>
        <w:drawing>
          <wp:inline distT="0" distB="0" distL="0" distR="0">
            <wp:extent cx="4857115" cy="3004185"/>
            <wp:effectExtent l="0" t="0" r="635" b="5715"/>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857115" cy="3004185"/>
                    </a:xfrm>
                    <a:prstGeom prst="rect">
                      <a:avLst/>
                    </a:prstGeom>
                    <a:noFill/>
                    <a:ln>
                      <a:noFill/>
                    </a:ln>
                  </pic:spPr>
                </pic:pic>
              </a:graphicData>
            </a:graphic>
          </wp:inline>
        </w:drawing>
      </w:r>
    </w:p>
    <w:p w:rsidR="004C2F17" w:rsidRPr="009B03FA" w:rsidRDefault="004C2F17" w:rsidP="004C2F17">
      <w:pPr>
        <w:spacing w:line="360" w:lineRule="auto"/>
        <w:ind w:right="141" w:firstLine="567"/>
        <w:jc w:val="center"/>
        <w:rPr>
          <w:b/>
          <w:sz w:val="28"/>
          <w:szCs w:val="28"/>
        </w:rPr>
      </w:pPr>
      <w:r w:rsidRPr="009B03FA">
        <w:rPr>
          <w:b/>
          <w:sz w:val="28"/>
          <w:szCs w:val="28"/>
        </w:rPr>
        <w:t>Рисунок 8.7. Пример проекта</w:t>
      </w:r>
    </w:p>
    <w:p w:rsidR="004C2F17" w:rsidRPr="009B03FA" w:rsidRDefault="004C2F17" w:rsidP="004C2F17">
      <w:pPr>
        <w:spacing w:line="360" w:lineRule="auto"/>
        <w:ind w:right="141" w:firstLine="567"/>
        <w:rPr>
          <w:sz w:val="28"/>
          <w:szCs w:val="28"/>
        </w:rPr>
      </w:pPr>
    </w:p>
    <w:p w:rsidR="004C2F17" w:rsidRPr="009B03FA" w:rsidRDefault="004C2F17" w:rsidP="004C2F17">
      <w:pPr>
        <w:pStyle w:val="21"/>
      </w:pPr>
      <w:bookmarkStart w:id="203" w:name="_Toc397161679"/>
      <w:bookmarkStart w:id="204" w:name="_Toc397164225"/>
      <w:bookmarkStart w:id="205" w:name="_Toc397166470"/>
      <w:bookmarkStart w:id="206" w:name="_Toc397183402"/>
      <w:bookmarkStart w:id="207" w:name="_Toc397185048"/>
      <w:bookmarkStart w:id="208" w:name="_Toc116926324"/>
      <w:r w:rsidRPr="009B03FA">
        <w:t>8.17 Моделирование сетей</w:t>
      </w:r>
      <w:bookmarkEnd w:id="203"/>
      <w:bookmarkEnd w:id="204"/>
      <w:bookmarkEnd w:id="205"/>
      <w:bookmarkEnd w:id="206"/>
      <w:bookmarkEnd w:id="207"/>
      <w:bookmarkEnd w:id="208"/>
    </w:p>
    <w:p w:rsidR="004C2F17" w:rsidRPr="009B03FA" w:rsidRDefault="004C2F17" w:rsidP="004C2F17">
      <w:pPr>
        <w:spacing w:line="360" w:lineRule="auto"/>
        <w:ind w:right="141" w:firstLine="567"/>
        <w:jc w:val="both"/>
        <w:rPr>
          <w:sz w:val="28"/>
          <w:szCs w:val="28"/>
        </w:rPr>
      </w:pPr>
      <w:r w:rsidRPr="009B03FA">
        <w:rPr>
          <w:sz w:val="28"/>
          <w:szCs w:val="28"/>
        </w:rPr>
        <w:t>Наряду с обычным для ГИС разделением объектов на контуры, ломаные, комбинированные контуры, комбинированные ломаные, Zulu поддерживает линейно- узловую топологию, что позволяет моделировать инженерные сети. Определение: Линейно-узловое представление (векторно-топологическое представление) - разновидность векторного представления линейных и полигональных пространственных объектов, описывающего не только их геометрию, но и топологические отношения между полигонами, дугами и узлами.</w:t>
      </w:r>
    </w:p>
    <w:p w:rsidR="004C2F17" w:rsidRPr="009B03FA" w:rsidRDefault="004C2F17" w:rsidP="004C2F17">
      <w:pPr>
        <w:spacing w:line="360" w:lineRule="auto"/>
        <w:ind w:right="141" w:firstLine="567"/>
        <w:jc w:val="both"/>
        <w:rPr>
          <w:sz w:val="28"/>
          <w:szCs w:val="28"/>
        </w:rPr>
      </w:pPr>
      <w:r w:rsidRPr="009B03FA">
        <w:rPr>
          <w:sz w:val="28"/>
          <w:szCs w:val="28"/>
        </w:rPr>
        <w:t>Система Zulu позволяет создавать классифицируемые объекты, имеющие несколько режимов (состояний), каждое из которых (состояний) имеет свой стиль отображения на карте (схеме). При этом ввод сетей производится с автоматическим кодированием топологии. Нарисованная на экране сеть сразу готова для топологического анализа (информация о связях между объектами заносится автоматически).</w:t>
      </w:r>
    </w:p>
    <w:p w:rsidR="004C2F17" w:rsidRPr="009B03FA" w:rsidRDefault="004C2F17" w:rsidP="004C2F17">
      <w:pPr>
        <w:pStyle w:val="af4"/>
        <w:spacing w:before="0" w:beforeAutospacing="0" w:after="0" w:afterAutospacing="0" w:line="360" w:lineRule="auto"/>
        <w:ind w:firstLine="567"/>
        <w:contextualSpacing/>
        <w:jc w:val="both"/>
        <w:rPr>
          <w:bCs/>
          <w:sz w:val="28"/>
          <w:szCs w:val="28"/>
        </w:rPr>
      </w:pPr>
      <w:r w:rsidRPr="009B03FA">
        <w:rPr>
          <w:sz w:val="28"/>
          <w:szCs w:val="28"/>
        </w:rPr>
        <w:t xml:space="preserve">В системе предусмотрены средства редактирования инженерных сетей, включающие возможность создания объектов инженерной сети, нанесения сети </w:t>
      </w:r>
      <w:r w:rsidRPr="009B03FA">
        <w:rPr>
          <w:sz w:val="28"/>
          <w:szCs w:val="28"/>
        </w:rPr>
        <w:lastRenderedPageBreak/>
        <w:t>на карту, а также контроля действий пользователя при определении компонентов сети или изменении ее конфигурации.</w:t>
      </w:r>
    </w:p>
    <w:p w:rsidR="004C2F17" w:rsidRPr="009B03FA" w:rsidRDefault="004C2F17" w:rsidP="004C2F17">
      <w:pPr>
        <w:pStyle w:val="af4"/>
        <w:spacing w:before="0" w:beforeAutospacing="0" w:after="0" w:afterAutospacing="0" w:line="360" w:lineRule="auto"/>
        <w:ind w:firstLine="567"/>
        <w:contextualSpacing/>
        <w:jc w:val="both"/>
        <w:rPr>
          <w:bCs/>
          <w:sz w:val="28"/>
          <w:szCs w:val="28"/>
        </w:rPr>
      </w:pPr>
    </w:p>
    <w:p w:rsidR="004C2F17" w:rsidRPr="009B03FA" w:rsidRDefault="004C2F17" w:rsidP="004C2F17">
      <w:pPr>
        <w:pStyle w:val="21"/>
      </w:pPr>
      <w:bookmarkStart w:id="209" w:name="_Toc397161680"/>
      <w:bookmarkStart w:id="210" w:name="_Toc397164226"/>
      <w:bookmarkStart w:id="211" w:name="_Toc397166471"/>
      <w:bookmarkStart w:id="212" w:name="_Toc397183403"/>
      <w:bookmarkStart w:id="213" w:name="_Toc397185049"/>
      <w:bookmarkStart w:id="214" w:name="_Toc116926325"/>
      <w:r w:rsidRPr="009B03FA">
        <w:t xml:space="preserve">8.18 Описание программно-расчетного комплекса </w:t>
      </w:r>
      <w:r w:rsidRPr="009B03FA">
        <w:rPr>
          <w:lang w:val="en-US"/>
        </w:rPr>
        <w:t>ZuluDrain</w:t>
      </w:r>
      <w:bookmarkEnd w:id="209"/>
      <w:bookmarkEnd w:id="210"/>
      <w:bookmarkEnd w:id="211"/>
      <w:bookmarkEnd w:id="212"/>
      <w:bookmarkEnd w:id="213"/>
      <w:bookmarkEnd w:id="214"/>
    </w:p>
    <w:p w:rsidR="004C2F17" w:rsidRPr="009B03FA" w:rsidRDefault="004C2F17" w:rsidP="004C2F17">
      <w:pPr>
        <w:pStyle w:val="af4"/>
        <w:spacing w:before="0" w:beforeAutospacing="0" w:after="0" w:afterAutospacing="0" w:line="360" w:lineRule="auto"/>
        <w:ind w:firstLine="567"/>
        <w:contextualSpacing/>
        <w:jc w:val="both"/>
        <w:rPr>
          <w:sz w:val="28"/>
          <w:szCs w:val="28"/>
        </w:rPr>
      </w:pPr>
      <w:r w:rsidRPr="009B03FA">
        <w:rPr>
          <w:bCs/>
          <w:sz w:val="28"/>
          <w:szCs w:val="28"/>
        </w:rPr>
        <w:t xml:space="preserve">Расчёт существующей канализационной сети выполнен на ЭВМ в </w:t>
      </w:r>
      <w:r w:rsidRPr="009B03FA">
        <w:rPr>
          <w:sz w:val="28"/>
          <w:szCs w:val="28"/>
        </w:rPr>
        <w:t>программно-расчетный комплекс Zulu</w:t>
      </w:r>
      <w:r w:rsidRPr="009B03FA">
        <w:rPr>
          <w:sz w:val="28"/>
          <w:szCs w:val="28"/>
          <w:lang w:val="en-US"/>
        </w:rPr>
        <w:t>Drain</w:t>
      </w:r>
      <w:r w:rsidRPr="009B03FA">
        <w:rPr>
          <w:sz w:val="28"/>
          <w:szCs w:val="28"/>
        </w:rPr>
        <w:t>.</w:t>
      </w:r>
    </w:p>
    <w:p w:rsidR="004C2F17" w:rsidRPr="009B03FA" w:rsidRDefault="004C2F17" w:rsidP="004C2F17">
      <w:pPr>
        <w:spacing w:line="360" w:lineRule="auto"/>
        <w:ind w:firstLine="567"/>
        <w:jc w:val="both"/>
        <w:rPr>
          <w:sz w:val="28"/>
          <w:szCs w:val="28"/>
        </w:rPr>
      </w:pPr>
      <w:r w:rsidRPr="009B03FA">
        <w:rPr>
          <w:sz w:val="28"/>
          <w:szCs w:val="28"/>
        </w:rPr>
        <w:t xml:space="preserve">Пакет </w:t>
      </w:r>
      <w:r w:rsidRPr="009B03FA">
        <w:rPr>
          <w:bCs/>
          <w:sz w:val="28"/>
          <w:szCs w:val="28"/>
        </w:rPr>
        <w:t>ZuluDrain</w:t>
      </w:r>
      <w:r w:rsidRPr="009B03FA">
        <w:rPr>
          <w:sz w:val="28"/>
          <w:szCs w:val="28"/>
        </w:rPr>
        <w:t xml:space="preserve"> позволяет создать расчетную математическую модель сети, выполнить паспортизацию сети, и на основе созданной модели решать информационные задачи, задачи топологического анализа, и выполнять различные гидравлические расчеты.</w:t>
      </w:r>
    </w:p>
    <w:p w:rsidR="004C2F17" w:rsidRPr="009B03FA" w:rsidRDefault="004C2F17" w:rsidP="004C2F17">
      <w:pPr>
        <w:spacing w:line="360" w:lineRule="auto"/>
        <w:ind w:firstLine="567"/>
        <w:jc w:val="both"/>
        <w:rPr>
          <w:sz w:val="28"/>
          <w:szCs w:val="28"/>
        </w:rPr>
      </w:pPr>
      <w:r w:rsidRPr="009B03FA">
        <w:rPr>
          <w:sz w:val="28"/>
          <w:szCs w:val="28"/>
        </w:rPr>
        <w:t xml:space="preserve">Расчеты </w:t>
      </w:r>
      <w:r w:rsidRPr="009B03FA">
        <w:rPr>
          <w:bCs/>
          <w:sz w:val="28"/>
          <w:szCs w:val="28"/>
        </w:rPr>
        <w:t>ZuluDrain</w:t>
      </w:r>
      <w:r w:rsidRPr="009B03FA">
        <w:rPr>
          <w:sz w:val="28"/>
          <w:szCs w:val="28"/>
        </w:rPr>
        <w:t xml:space="preserve"> могут работать как в тесной интеграции с геоинформационной системой (в виде модуля расширения ГИС), так и в виде отдельной библиотеки компонентов, которые позволяют выполнять расчеты из приложений пользователей.</w:t>
      </w:r>
    </w:p>
    <w:p w:rsidR="004C2F17" w:rsidRPr="009B03FA" w:rsidRDefault="004C2F17" w:rsidP="004C2F17">
      <w:pPr>
        <w:spacing w:line="360" w:lineRule="auto"/>
        <w:ind w:firstLine="567"/>
        <w:jc w:val="both"/>
        <w:rPr>
          <w:sz w:val="28"/>
          <w:szCs w:val="28"/>
        </w:rPr>
      </w:pPr>
      <w:r w:rsidRPr="009B03FA">
        <w:rPr>
          <w:bCs/>
          <w:sz w:val="28"/>
          <w:szCs w:val="28"/>
        </w:rPr>
        <w:t>ZuluDrain</w:t>
      </w:r>
      <w:r w:rsidRPr="009B03FA">
        <w:rPr>
          <w:sz w:val="28"/>
          <w:szCs w:val="28"/>
        </w:rPr>
        <w:t xml:space="preserve"> позволяет:</w:t>
      </w:r>
    </w:p>
    <w:p w:rsidR="004C2F17" w:rsidRPr="009B03FA" w:rsidRDefault="004C2F17" w:rsidP="004C2F17">
      <w:pPr>
        <w:numPr>
          <w:ilvl w:val="0"/>
          <w:numId w:val="28"/>
        </w:numPr>
        <w:spacing w:line="360" w:lineRule="auto"/>
        <w:ind w:left="0" w:firstLine="567"/>
        <w:contextualSpacing/>
        <w:jc w:val="both"/>
        <w:rPr>
          <w:sz w:val="28"/>
          <w:szCs w:val="28"/>
        </w:rPr>
      </w:pPr>
      <w:r w:rsidRPr="009B03FA">
        <w:rPr>
          <w:sz w:val="28"/>
          <w:szCs w:val="28"/>
        </w:rPr>
        <w:t>проводить плановый ежегодный анализ состояния сети и оценивать эффективность ее работы.</w:t>
      </w:r>
    </w:p>
    <w:p w:rsidR="004C2F17" w:rsidRPr="009B03FA" w:rsidRDefault="004C2F17" w:rsidP="004C2F17">
      <w:pPr>
        <w:numPr>
          <w:ilvl w:val="0"/>
          <w:numId w:val="28"/>
        </w:numPr>
        <w:spacing w:line="360" w:lineRule="auto"/>
        <w:ind w:left="0" w:firstLine="567"/>
        <w:contextualSpacing/>
        <w:jc w:val="both"/>
        <w:rPr>
          <w:sz w:val="28"/>
          <w:szCs w:val="28"/>
        </w:rPr>
      </w:pPr>
      <w:r w:rsidRPr="009B03FA">
        <w:rPr>
          <w:sz w:val="28"/>
          <w:szCs w:val="28"/>
        </w:rPr>
        <w:t>выявить «узкие» места в системе водоотведения, например, определить переполняющиеся участки канализационной самотечной сети.</w:t>
      </w:r>
    </w:p>
    <w:p w:rsidR="004C2F17" w:rsidRPr="009B03FA" w:rsidRDefault="004C2F17" w:rsidP="004C2F17">
      <w:pPr>
        <w:numPr>
          <w:ilvl w:val="0"/>
          <w:numId w:val="28"/>
        </w:numPr>
        <w:spacing w:line="360" w:lineRule="auto"/>
        <w:ind w:left="0" w:firstLine="567"/>
        <w:contextualSpacing/>
        <w:jc w:val="both"/>
        <w:rPr>
          <w:sz w:val="28"/>
          <w:szCs w:val="28"/>
        </w:rPr>
      </w:pPr>
      <w:r w:rsidRPr="009B03FA">
        <w:rPr>
          <w:sz w:val="28"/>
          <w:szCs w:val="28"/>
        </w:rPr>
        <w:t>выявлять участки со скрытыми засорами на основе сопоставления результатов расчета с данными обследования сети.</w:t>
      </w:r>
    </w:p>
    <w:p w:rsidR="004C2F17" w:rsidRPr="009B03FA" w:rsidRDefault="004C2F17" w:rsidP="004C2F17">
      <w:pPr>
        <w:spacing w:line="360" w:lineRule="auto"/>
        <w:ind w:firstLine="567"/>
        <w:jc w:val="both"/>
        <w:rPr>
          <w:sz w:val="28"/>
          <w:szCs w:val="28"/>
        </w:rPr>
      </w:pPr>
      <w:r w:rsidRPr="009B03FA">
        <w:rPr>
          <w:sz w:val="28"/>
          <w:szCs w:val="28"/>
        </w:rPr>
        <w:t>Моделировать последствия крупных сбросов воды, связанные с дождями и весенними паводками.</w:t>
      </w:r>
    </w:p>
    <w:p w:rsidR="004C2F17" w:rsidRPr="009B03FA" w:rsidRDefault="004C2F17" w:rsidP="004C2F17">
      <w:pPr>
        <w:spacing w:line="360" w:lineRule="auto"/>
        <w:ind w:firstLine="567"/>
        <w:jc w:val="both"/>
        <w:rPr>
          <w:sz w:val="28"/>
          <w:szCs w:val="28"/>
        </w:rPr>
      </w:pPr>
      <w:r w:rsidRPr="009B03FA">
        <w:rPr>
          <w:sz w:val="28"/>
          <w:szCs w:val="28"/>
        </w:rPr>
        <w:t>Расчёт существующей канализационной сети выполнен на ЭВМ в программно-расчетный комплекс для систем водоснабжения ZuluHydro.</w:t>
      </w:r>
    </w:p>
    <w:p w:rsidR="004C2F17" w:rsidRPr="009B03FA" w:rsidRDefault="004C2F17" w:rsidP="004C2F17">
      <w:pPr>
        <w:spacing w:line="360" w:lineRule="auto"/>
        <w:ind w:firstLine="567"/>
        <w:jc w:val="both"/>
        <w:rPr>
          <w:sz w:val="28"/>
          <w:szCs w:val="28"/>
        </w:rPr>
      </w:pPr>
      <w:r w:rsidRPr="009B03FA">
        <w:rPr>
          <w:sz w:val="28"/>
          <w:szCs w:val="28"/>
        </w:rPr>
        <w:t>Целью поверочного расчета является определение потокораспределения и потери напоров в каждом участке водопроводной сети, подачи и напора источников при известных диаметрах труб и отборах воды в узловых точках.</w:t>
      </w:r>
    </w:p>
    <w:p w:rsidR="004C2F17" w:rsidRPr="009B03FA" w:rsidRDefault="004C2F17" w:rsidP="004C2F17">
      <w:pPr>
        <w:spacing w:line="360" w:lineRule="auto"/>
        <w:ind w:firstLine="567"/>
        <w:jc w:val="both"/>
        <w:rPr>
          <w:sz w:val="28"/>
          <w:szCs w:val="28"/>
        </w:rPr>
      </w:pPr>
      <w:r w:rsidRPr="009B03FA">
        <w:rPr>
          <w:sz w:val="28"/>
          <w:szCs w:val="28"/>
        </w:rPr>
        <w:t xml:space="preserve">При поверочном расчете известными величинами являются: </w:t>
      </w:r>
    </w:p>
    <w:p w:rsidR="004C2F17" w:rsidRPr="009B03FA" w:rsidRDefault="004C2F17" w:rsidP="004C2F17">
      <w:pPr>
        <w:spacing w:line="360" w:lineRule="auto"/>
        <w:ind w:firstLine="567"/>
        <w:jc w:val="both"/>
        <w:rPr>
          <w:sz w:val="28"/>
          <w:szCs w:val="28"/>
        </w:rPr>
      </w:pPr>
      <w:r w:rsidRPr="009B03FA">
        <w:rPr>
          <w:sz w:val="28"/>
          <w:szCs w:val="28"/>
        </w:rPr>
        <w:lastRenderedPageBreak/>
        <w:t>1. Диаметры, длины, шероховатости, зарастания и коэффициенты местных сопротивлений всех участков сети и, следовательно, их гидравлических сопротивлений;</w:t>
      </w:r>
    </w:p>
    <w:p w:rsidR="004C2F17" w:rsidRPr="009B03FA" w:rsidRDefault="004C2F17" w:rsidP="004C2F17">
      <w:pPr>
        <w:spacing w:line="360" w:lineRule="auto"/>
        <w:ind w:firstLine="567"/>
        <w:jc w:val="both"/>
        <w:rPr>
          <w:sz w:val="28"/>
          <w:szCs w:val="28"/>
        </w:rPr>
      </w:pPr>
      <w:r w:rsidRPr="009B03FA">
        <w:rPr>
          <w:sz w:val="28"/>
          <w:szCs w:val="28"/>
        </w:rPr>
        <w:t>2. Фиксированные узловые отборы воды;</w:t>
      </w:r>
    </w:p>
    <w:p w:rsidR="004C2F17" w:rsidRPr="009B03FA" w:rsidRDefault="004C2F17" w:rsidP="004C2F17">
      <w:pPr>
        <w:spacing w:line="360" w:lineRule="auto"/>
        <w:ind w:firstLine="567"/>
        <w:jc w:val="both"/>
        <w:rPr>
          <w:sz w:val="28"/>
          <w:szCs w:val="28"/>
        </w:rPr>
      </w:pPr>
      <w:r w:rsidRPr="009B03FA">
        <w:rPr>
          <w:sz w:val="28"/>
          <w:szCs w:val="28"/>
        </w:rPr>
        <w:t>3. Напорно - расходные характеристики всех источников;</w:t>
      </w:r>
    </w:p>
    <w:p w:rsidR="004C2F17" w:rsidRPr="009B03FA" w:rsidRDefault="004C2F17" w:rsidP="004C2F17">
      <w:pPr>
        <w:spacing w:line="360" w:lineRule="auto"/>
        <w:ind w:firstLine="567"/>
        <w:jc w:val="both"/>
        <w:rPr>
          <w:sz w:val="28"/>
          <w:szCs w:val="28"/>
        </w:rPr>
      </w:pPr>
      <w:r w:rsidRPr="009B03FA">
        <w:rPr>
          <w:sz w:val="28"/>
          <w:szCs w:val="28"/>
        </w:rPr>
        <w:t>4. Геодезические отметки всех узловых точек.</w:t>
      </w:r>
    </w:p>
    <w:p w:rsidR="004C2F17" w:rsidRPr="009B03FA" w:rsidRDefault="004C2F17" w:rsidP="004C2F17">
      <w:pPr>
        <w:spacing w:line="360" w:lineRule="auto"/>
        <w:ind w:firstLine="567"/>
        <w:jc w:val="both"/>
        <w:rPr>
          <w:sz w:val="28"/>
          <w:szCs w:val="28"/>
        </w:rPr>
      </w:pPr>
      <w:r w:rsidRPr="009B03FA">
        <w:rPr>
          <w:sz w:val="28"/>
          <w:szCs w:val="28"/>
        </w:rPr>
        <w:t>В результате поверочного расчета должны быть определены:</w:t>
      </w:r>
    </w:p>
    <w:p w:rsidR="004C2F17" w:rsidRPr="009B03FA" w:rsidRDefault="004C2F17" w:rsidP="004C2F17">
      <w:pPr>
        <w:spacing w:line="360" w:lineRule="auto"/>
        <w:ind w:firstLine="567"/>
        <w:jc w:val="both"/>
        <w:rPr>
          <w:sz w:val="28"/>
          <w:szCs w:val="28"/>
        </w:rPr>
      </w:pPr>
      <w:r w:rsidRPr="009B03FA">
        <w:rPr>
          <w:sz w:val="28"/>
          <w:szCs w:val="28"/>
        </w:rPr>
        <w:t>1. Расходы и потери напора во всех участках сети;</w:t>
      </w:r>
    </w:p>
    <w:p w:rsidR="004C2F17" w:rsidRPr="009B03FA" w:rsidRDefault="004C2F17" w:rsidP="004C2F17">
      <w:pPr>
        <w:spacing w:line="360" w:lineRule="auto"/>
        <w:ind w:firstLine="567"/>
        <w:jc w:val="both"/>
        <w:rPr>
          <w:sz w:val="28"/>
          <w:szCs w:val="28"/>
        </w:rPr>
      </w:pPr>
      <w:r w:rsidRPr="009B03FA">
        <w:rPr>
          <w:sz w:val="28"/>
          <w:szCs w:val="28"/>
        </w:rPr>
        <w:t>2. Расходы воды, подаваемые в сеть от источников;</w:t>
      </w:r>
    </w:p>
    <w:p w:rsidR="004C2F17" w:rsidRPr="009B03FA" w:rsidRDefault="004C2F17" w:rsidP="004C2F17">
      <w:pPr>
        <w:spacing w:line="360" w:lineRule="auto"/>
        <w:ind w:firstLine="567"/>
        <w:jc w:val="both"/>
        <w:rPr>
          <w:sz w:val="28"/>
          <w:szCs w:val="28"/>
        </w:rPr>
      </w:pPr>
      <w:r w:rsidRPr="009B03FA">
        <w:rPr>
          <w:sz w:val="28"/>
          <w:szCs w:val="28"/>
        </w:rPr>
        <w:t xml:space="preserve">3. Напоры во всех узлах системы. </w:t>
      </w:r>
    </w:p>
    <w:p w:rsidR="004C2F17" w:rsidRPr="009B03FA" w:rsidRDefault="004C2F17" w:rsidP="004C2F17">
      <w:pPr>
        <w:spacing w:line="360" w:lineRule="auto"/>
        <w:ind w:firstLine="567"/>
        <w:jc w:val="both"/>
        <w:rPr>
          <w:sz w:val="28"/>
          <w:szCs w:val="28"/>
        </w:rPr>
      </w:pPr>
      <w:r w:rsidRPr="009B03FA">
        <w:rPr>
          <w:sz w:val="28"/>
          <w:szCs w:val="28"/>
        </w:rPr>
        <w:t>К поверочным расчетам следует отнести расчет системы на случай тушения пожара в час наибольшего водопотребления и расчеты сети и водопроводов при допустимом снижении подачи воды в связи с авариями на отдельных участках. Эти расчеты необходимы для оценки работоспособности системы в условиях, отличных от нормальных, для выявления возможности использования в этих случаях запроектированного насосного оборудования, а также для разработки мероприятий, исключающих падение свободных напоров и снижение подачи ниже предельных значений.</w:t>
      </w:r>
    </w:p>
    <w:p w:rsidR="004C2F17" w:rsidRPr="009B03FA" w:rsidRDefault="004C2F17" w:rsidP="004C2F17">
      <w:pPr>
        <w:spacing w:line="360" w:lineRule="auto"/>
        <w:ind w:firstLine="708"/>
        <w:jc w:val="both"/>
        <w:rPr>
          <w:sz w:val="28"/>
          <w:szCs w:val="28"/>
        </w:rPr>
      </w:pPr>
    </w:p>
    <w:p w:rsidR="004C2F17" w:rsidRPr="009B03FA" w:rsidRDefault="004C2F17" w:rsidP="004C2F17">
      <w:pPr>
        <w:spacing w:line="360" w:lineRule="auto"/>
        <w:ind w:firstLine="708"/>
        <w:jc w:val="both"/>
        <w:rPr>
          <w:sz w:val="28"/>
          <w:szCs w:val="28"/>
        </w:rPr>
      </w:pPr>
    </w:p>
    <w:p w:rsidR="004C2F17" w:rsidRPr="009B03FA" w:rsidRDefault="004C2F17" w:rsidP="004C2F17">
      <w:pPr>
        <w:spacing w:line="360" w:lineRule="auto"/>
        <w:ind w:firstLine="708"/>
        <w:jc w:val="both"/>
        <w:rPr>
          <w:sz w:val="28"/>
          <w:szCs w:val="28"/>
        </w:rPr>
      </w:pPr>
    </w:p>
    <w:p w:rsidR="004C2F17" w:rsidRPr="009B03FA" w:rsidRDefault="004C2F17" w:rsidP="004C2F17">
      <w:pPr>
        <w:spacing w:line="360" w:lineRule="auto"/>
        <w:ind w:firstLine="708"/>
        <w:jc w:val="both"/>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D10A1B" w:rsidRPr="009B03FA" w:rsidRDefault="00D10A1B" w:rsidP="00D10A1B">
      <w:pPr>
        <w:jc w:val="right"/>
        <w:rPr>
          <w:sz w:val="28"/>
          <w:szCs w:val="28"/>
        </w:rPr>
      </w:pPr>
      <w:bookmarkStart w:id="215" w:name="_Toc397161681"/>
      <w:bookmarkStart w:id="216" w:name="_Toc397164227"/>
      <w:bookmarkStart w:id="217" w:name="_Toc397166472"/>
      <w:bookmarkStart w:id="218" w:name="_Toc397183404"/>
      <w:bookmarkStart w:id="219" w:name="_Toc397185050"/>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4C2F17" w:rsidRPr="009B03FA" w:rsidRDefault="004C2F17" w:rsidP="004C2F17">
      <w:pPr>
        <w:pStyle w:val="11"/>
      </w:pPr>
      <w:bookmarkStart w:id="220" w:name="_Toc116926326"/>
      <w:r w:rsidRPr="009B03FA">
        <w:t>ПРИЛОЖЕНИЯ</w:t>
      </w:r>
      <w:bookmarkEnd w:id="215"/>
      <w:bookmarkEnd w:id="216"/>
      <w:bookmarkEnd w:id="217"/>
      <w:bookmarkEnd w:id="218"/>
      <w:bookmarkEnd w:id="219"/>
      <w:bookmarkEnd w:id="220"/>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p>
    <w:p w:rsidR="00D10A1B" w:rsidRPr="009B03FA" w:rsidRDefault="00D10A1B" w:rsidP="00D10A1B">
      <w:pPr>
        <w:jc w:val="right"/>
        <w:rPr>
          <w:sz w:val="28"/>
          <w:szCs w:val="28"/>
        </w:rPr>
      </w:pPr>
      <w:r w:rsidRPr="009B03FA">
        <w:rPr>
          <w:sz w:val="28"/>
          <w:szCs w:val="28"/>
        </w:rPr>
        <w:br w:type="page"/>
      </w: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bookmarkStart w:id="221" w:name="OLE_LINK15"/>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hanging="567"/>
        <w:jc w:val="center"/>
        <w:rPr>
          <w:b/>
          <w:sz w:val="28"/>
          <w:szCs w:val="28"/>
        </w:rPr>
      </w:pPr>
      <w:r w:rsidRPr="009B03FA">
        <w:rPr>
          <w:b/>
          <w:sz w:val="28"/>
          <w:szCs w:val="28"/>
        </w:rPr>
        <w:t>ПРИЛОЖЕНИЕ 1</w:t>
      </w:r>
    </w:p>
    <w:p w:rsidR="00D10A1B" w:rsidRPr="009B03FA" w:rsidRDefault="00D10A1B" w:rsidP="00D10A1B">
      <w:pPr>
        <w:pStyle w:val="a"/>
        <w:numPr>
          <w:ilvl w:val="0"/>
          <w:numId w:val="0"/>
        </w:numPr>
        <w:tabs>
          <w:tab w:val="left" w:pos="426"/>
          <w:tab w:val="left" w:pos="993"/>
        </w:tabs>
        <w:spacing w:line="360" w:lineRule="auto"/>
        <w:ind w:left="567" w:hanging="567"/>
        <w:jc w:val="center"/>
        <w:rPr>
          <w:b/>
          <w:sz w:val="28"/>
          <w:szCs w:val="28"/>
        </w:rPr>
      </w:pPr>
      <w:r w:rsidRPr="009B03FA">
        <w:rPr>
          <w:b/>
          <w:sz w:val="28"/>
          <w:szCs w:val="28"/>
        </w:rPr>
        <w:t xml:space="preserve">Нормы расходов воды потребителей </w:t>
      </w:r>
    </w:p>
    <w:p w:rsidR="00D10A1B" w:rsidRPr="009B03FA" w:rsidRDefault="00D10A1B" w:rsidP="00D10A1B">
      <w:pPr>
        <w:pStyle w:val="a"/>
        <w:numPr>
          <w:ilvl w:val="0"/>
          <w:numId w:val="0"/>
        </w:numPr>
        <w:tabs>
          <w:tab w:val="left" w:pos="426"/>
          <w:tab w:val="left" w:pos="993"/>
        </w:tabs>
        <w:spacing w:line="360" w:lineRule="auto"/>
        <w:ind w:left="567" w:hanging="567"/>
        <w:jc w:val="center"/>
        <w:rPr>
          <w:b/>
          <w:sz w:val="28"/>
          <w:szCs w:val="28"/>
        </w:rPr>
      </w:pPr>
      <w:r w:rsidRPr="009B03FA">
        <w:rPr>
          <w:b/>
          <w:sz w:val="28"/>
          <w:szCs w:val="28"/>
        </w:rPr>
        <w:t>в системе централизованного водоснабжения</w:t>
      </w: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tabs>
          <w:tab w:val="left" w:pos="426"/>
        </w:tabs>
        <w:spacing w:line="360" w:lineRule="auto"/>
        <w:ind w:firstLine="851"/>
        <w:rPr>
          <w:sz w:val="28"/>
          <w:szCs w:val="28"/>
        </w:rPr>
        <w:sectPr w:rsidR="00D10A1B" w:rsidRPr="009B03FA" w:rsidSect="00F63A5F">
          <w:pgSz w:w="11906" w:h="16838"/>
          <w:pgMar w:top="1134" w:right="566" w:bottom="851" w:left="1418" w:header="708" w:footer="708" w:gutter="0"/>
          <w:cols w:space="708"/>
          <w:titlePg/>
          <w:docGrid w:linePitch="360"/>
        </w:sectPr>
      </w:pPr>
    </w:p>
    <w:bookmarkEnd w:id="221"/>
    <w:p w:rsidR="004C2F17" w:rsidRPr="009B03FA" w:rsidRDefault="004C2F17" w:rsidP="004C2F17">
      <w:pPr>
        <w:jc w:val="right"/>
        <w:rPr>
          <w:sz w:val="28"/>
          <w:szCs w:val="28"/>
        </w:rPr>
      </w:pPr>
      <w:r w:rsidRPr="009B03FA">
        <w:rPr>
          <w:sz w:val="28"/>
          <w:szCs w:val="28"/>
        </w:rPr>
        <w:lastRenderedPageBreak/>
        <w:t xml:space="preserve">Таблица 1 </w:t>
      </w:r>
    </w:p>
    <w:p w:rsidR="004C2F17" w:rsidRPr="009B03FA" w:rsidRDefault="004C2F17" w:rsidP="004C2F17">
      <w:pPr>
        <w:ind w:firstLine="225"/>
        <w:jc w:val="center"/>
        <w:rPr>
          <w:b/>
          <w:sz w:val="28"/>
          <w:szCs w:val="28"/>
        </w:rPr>
      </w:pPr>
      <w:r w:rsidRPr="009B03FA">
        <w:rPr>
          <w:b/>
          <w:sz w:val="28"/>
          <w:szCs w:val="28"/>
        </w:rPr>
        <w:t>Удельное среднесуточное водопотребление, л/сут на 1 человека</w:t>
      </w:r>
    </w:p>
    <w:tbl>
      <w:tblPr>
        <w:tblW w:w="0" w:type="auto"/>
        <w:tblInd w:w="45" w:type="dxa"/>
        <w:tblLayout w:type="fixed"/>
        <w:tblCellMar>
          <w:left w:w="45" w:type="dxa"/>
          <w:right w:w="45" w:type="dxa"/>
        </w:tblCellMar>
        <w:tblLook w:val="0000"/>
      </w:tblPr>
      <w:tblGrid>
        <w:gridCol w:w="1545"/>
        <w:gridCol w:w="705"/>
        <w:gridCol w:w="765"/>
        <w:gridCol w:w="825"/>
        <w:gridCol w:w="645"/>
        <w:gridCol w:w="735"/>
        <w:gridCol w:w="780"/>
        <w:gridCol w:w="705"/>
        <w:gridCol w:w="705"/>
        <w:gridCol w:w="645"/>
        <w:gridCol w:w="750"/>
        <w:gridCol w:w="675"/>
      </w:tblGrid>
      <w:tr w:rsidR="009B03FA" w:rsidRPr="009B03FA" w:rsidTr="00336955">
        <w:tc>
          <w:tcPr>
            <w:tcW w:w="154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p>
          <w:p w:rsidR="004C2F17" w:rsidRPr="009B03FA" w:rsidRDefault="004C2F17" w:rsidP="00336955">
            <w:pPr>
              <w:jc w:val="center"/>
              <w:rPr>
                <w:sz w:val="22"/>
                <w:szCs w:val="22"/>
              </w:rPr>
            </w:pPr>
            <w:r w:rsidRPr="009B03FA">
              <w:rPr>
                <w:sz w:val="22"/>
                <w:szCs w:val="22"/>
              </w:rPr>
              <w:t>Водопотре- бители</w:t>
            </w:r>
          </w:p>
        </w:tc>
        <w:tc>
          <w:tcPr>
            <w:tcW w:w="70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Клима- тичес- кая зона</w:t>
            </w:r>
          </w:p>
        </w:tc>
        <w:tc>
          <w:tcPr>
            <w:tcW w:w="76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Общее средне- суточ- ное водо- потреб- ление</w:t>
            </w:r>
          </w:p>
        </w:tc>
        <w:tc>
          <w:tcPr>
            <w:tcW w:w="82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Вода питье- вая, ГОСТ 2874-82, всего</w:t>
            </w:r>
          </w:p>
          <w:p w:rsidR="004C2F17" w:rsidRPr="009B03FA" w:rsidRDefault="004C2F17" w:rsidP="00336955">
            <w:pPr>
              <w:jc w:val="center"/>
              <w:rPr>
                <w:sz w:val="22"/>
                <w:szCs w:val="22"/>
              </w:rPr>
            </w:pPr>
          </w:p>
        </w:tc>
        <w:tc>
          <w:tcPr>
            <w:tcW w:w="3570" w:type="dxa"/>
            <w:gridSpan w:val="5"/>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rPr>
                <w:sz w:val="22"/>
                <w:szCs w:val="22"/>
              </w:rPr>
            </w:pPr>
            <w:r w:rsidRPr="009B03FA">
              <w:rPr>
                <w:sz w:val="22"/>
                <w:szCs w:val="22"/>
              </w:rPr>
              <w:t>В том числе</w:t>
            </w:r>
          </w:p>
        </w:tc>
        <w:tc>
          <w:tcPr>
            <w:tcW w:w="64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Вода питье- вая, всего</w:t>
            </w:r>
          </w:p>
        </w:tc>
        <w:tc>
          <w:tcPr>
            <w:tcW w:w="1425" w:type="dxa"/>
            <w:gridSpan w:val="2"/>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rPr>
                <w:sz w:val="22"/>
                <w:szCs w:val="22"/>
              </w:rPr>
            </w:pPr>
            <w:r w:rsidRPr="009B03FA">
              <w:rPr>
                <w:sz w:val="22"/>
                <w:szCs w:val="22"/>
              </w:rPr>
              <w:t>В том числе</w:t>
            </w:r>
          </w:p>
          <w:p w:rsidR="004C2F17" w:rsidRPr="009B03FA" w:rsidRDefault="004C2F17" w:rsidP="00336955">
            <w:pPr>
              <w:jc w:val="center"/>
              <w:rPr>
                <w:sz w:val="22"/>
                <w:szCs w:val="22"/>
              </w:rPr>
            </w:pPr>
          </w:p>
        </w:tc>
      </w:tr>
      <w:tr w:rsidR="009B03FA" w:rsidRPr="009B03FA" w:rsidTr="00336955">
        <w:trPr>
          <w:trHeight w:val="690"/>
        </w:trPr>
        <w:tc>
          <w:tcPr>
            <w:tcW w:w="1545" w:type="dxa"/>
            <w:tcBorders>
              <w:top w:val="nil"/>
              <w:left w:val="single" w:sz="2" w:space="0" w:color="auto"/>
              <w:bottom w:val="nil"/>
              <w:right w:val="single" w:sz="2" w:space="0" w:color="auto"/>
            </w:tcBorders>
            <w:vAlign w:val="center"/>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vAlign w:val="center"/>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vAlign w:val="center"/>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vAlign w:val="center"/>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64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питье- вые цели, приго- тов- ление пищи</w:t>
            </w:r>
          </w:p>
        </w:tc>
        <w:tc>
          <w:tcPr>
            <w:tcW w:w="73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мытье посуды и овощей</w:t>
            </w:r>
          </w:p>
        </w:tc>
        <w:tc>
          <w:tcPr>
            <w:tcW w:w="78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личная гигиена, (умы- вание, мытье ног)</w:t>
            </w:r>
          </w:p>
        </w:tc>
        <w:tc>
          <w:tcPr>
            <w:tcW w:w="70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ванна, душ</w:t>
            </w:r>
          </w:p>
        </w:tc>
        <w:tc>
          <w:tcPr>
            <w:tcW w:w="70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стирка белья</w:t>
            </w:r>
          </w:p>
        </w:tc>
        <w:tc>
          <w:tcPr>
            <w:tcW w:w="645" w:type="dxa"/>
            <w:tcBorders>
              <w:top w:val="nil"/>
              <w:left w:val="single" w:sz="2" w:space="0" w:color="auto"/>
              <w:bottom w:val="nil"/>
              <w:right w:val="single" w:sz="2" w:space="0" w:color="auto"/>
            </w:tcBorders>
            <w:vAlign w:val="center"/>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75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смыв унитаза</w:t>
            </w:r>
          </w:p>
        </w:tc>
        <w:tc>
          <w:tcPr>
            <w:tcW w:w="67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rPr>
                <w:sz w:val="22"/>
                <w:szCs w:val="22"/>
              </w:rPr>
            </w:pPr>
            <w:r w:rsidRPr="009B03FA">
              <w:rPr>
                <w:sz w:val="22"/>
                <w:szCs w:val="22"/>
              </w:rPr>
              <w:t>уборка нежи- лых поме- щений</w:t>
            </w:r>
          </w:p>
        </w:tc>
      </w:tr>
      <w:tr w:rsidR="009B03FA" w:rsidRPr="009B03FA" w:rsidTr="00336955">
        <w:tc>
          <w:tcPr>
            <w:tcW w:w="154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t>Жилые дома, оборудованные водопроводом и канализацией, без ванн и без газа;</w:t>
            </w:r>
          </w:p>
        </w:tc>
        <w:tc>
          <w:tcPr>
            <w:tcW w:w="70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76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82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73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780"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750"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c>
          <w:tcPr>
            <w:tcW w:w="675" w:type="dxa"/>
            <w:tcBorders>
              <w:top w:val="single" w:sz="2" w:space="0" w:color="auto"/>
              <w:left w:val="single" w:sz="2" w:space="0" w:color="auto"/>
              <w:bottom w:val="nil"/>
              <w:right w:val="single" w:sz="2" w:space="0" w:color="auto"/>
            </w:tcBorders>
          </w:tcPr>
          <w:p w:rsidR="004C2F17" w:rsidRPr="009B03FA" w:rsidRDefault="004C2F17" w:rsidP="00336955">
            <w:pP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85</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46</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10</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20</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10</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39</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III-IV</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100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59</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7</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14</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23</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15</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41</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t>То же:</w:t>
            </w: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t>газоснабже- нием;</w:t>
            </w: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100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61</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15</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25</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15</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39</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III-IV</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120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79</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7</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20</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30</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22</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41</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t>водопроводом,</w:t>
            </w:r>
          </w:p>
          <w:p w:rsidR="004C2F17" w:rsidRPr="009B03FA" w:rsidRDefault="004C2F17" w:rsidP="00336955">
            <w:pPr>
              <w:rPr>
                <w:sz w:val="22"/>
                <w:szCs w:val="22"/>
              </w:rPr>
            </w:pPr>
            <w:r w:rsidRPr="009B03FA">
              <w:rPr>
                <w:sz w:val="22"/>
                <w:szCs w:val="22"/>
              </w:rPr>
              <w:t>канализацией и ваннами с водонагрева- телями, работающими на твердом топливе;</w:t>
            </w: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135</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96</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10</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15</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30</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39</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III-IV</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160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119</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7</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14</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19</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40</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39</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41</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t>водопроводом,</w:t>
            </w:r>
          </w:p>
          <w:p w:rsidR="004C2F17" w:rsidRPr="009B03FA" w:rsidRDefault="004C2F17" w:rsidP="00336955">
            <w:pPr>
              <w:rPr>
                <w:sz w:val="22"/>
                <w:szCs w:val="22"/>
              </w:rPr>
            </w:pPr>
            <w:r w:rsidRPr="009B03FA">
              <w:rPr>
                <w:sz w:val="22"/>
                <w:szCs w:val="22"/>
              </w:rPr>
              <w:t>канализацией и ваннами с газовыми водонагрева- телями;</w:t>
            </w: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160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121</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15</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20</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45</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39</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III-IV</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190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149</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7</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20</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25</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50</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47</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41</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lastRenderedPageBreak/>
              <w:t>6</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lastRenderedPageBreak/>
              <w:t>быстродействую- щими газовыми нагревателями и многоточечным водоразбором;</w:t>
            </w: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180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141</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20</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25</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50</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40</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39</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III-IV</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210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169</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7</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25</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30</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55</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52</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41 </w:t>
            </w: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t>централизован- ным горячим водоснабже- нием, оборудованным умывальниками, мойками и душами;</w:t>
            </w: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170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121</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25</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25</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30</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49</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III-IV</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205</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154</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7</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30</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47</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51</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45</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t>ваннами длиной от 1500 до 1700 мм, оборудован- ными душами;</w:t>
            </w: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I-II </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215 </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166 </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25 </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25 </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60 </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50 </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49 </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45 </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4 </w:t>
            </w: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III-IV </w:t>
            </w: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250 </w:t>
            </w: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199 </w:t>
            </w: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7 </w:t>
            </w: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35 </w:t>
            </w: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30 </w:t>
            </w: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65 </w:t>
            </w: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62 </w:t>
            </w: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51 </w:t>
            </w: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 xml:space="preserve">45 </w:t>
            </w: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t xml:space="preserve">Жилые дома с пользованием питьевой водой из водопроводного крана, расположенного на территории участка </w:t>
            </w: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45</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42</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9</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18</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9</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III-IV</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55</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7</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13</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21</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14</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5</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5</w:t>
            </w: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r w:rsidRPr="009B03FA">
              <w:rPr>
                <w:sz w:val="22"/>
                <w:szCs w:val="22"/>
              </w:rPr>
              <w:t xml:space="preserve">Жилые дома с пользованием питьевой водой из водоразборных колонок </w:t>
            </w: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p>
          <w:p w:rsidR="004C2F17" w:rsidRPr="009B03FA" w:rsidRDefault="004C2F17" w:rsidP="00336955">
            <w:pPr>
              <w:jc w:val="center"/>
              <w:rPr>
                <w:sz w:val="22"/>
                <w:szCs w:val="22"/>
              </w:rPr>
            </w:pPr>
          </w:p>
        </w:tc>
      </w:tr>
      <w:tr w:rsidR="009B03FA" w:rsidRPr="009B03FA" w:rsidTr="00336955">
        <w:tc>
          <w:tcPr>
            <w:tcW w:w="1545" w:type="dxa"/>
            <w:tcBorders>
              <w:top w:val="nil"/>
              <w:left w:val="single" w:sz="2" w:space="0" w:color="auto"/>
              <w:bottom w:val="nil"/>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I-II</w:t>
            </w:r>
          </w:p>
          <w:p w:rsidR="004C2F17" w:rsidRPr="009B03FA" w:rsidRDefault="004C2F17" w:rsidP="00336955">
            <w:pPr>
              <w:jc w:val="center"/>
              <w:rPr>
                <w:sz w:val="22"/>
                <w:szCs w:val="22"/>
              </w:rPr>
            </w:pPr>
          </w:p>
        </w:tc>
        <w:tc>
          <w:tcPr>
            <w:tcW w:w="76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30</w:t>
            </w:r>
          </w:p>
          <w:p w:rsidR="004C2F17" w:rsidRPr="009B03FA" w:rsidRDefault="004C2F17" w:rsidP="00336955">
            <w:pPr>
              <w:jc w:val="center"/>
              <w:rPr>
                <w:sz w:val="22"/>
                <w:szCs w:val="22"/>
              </w:rPr>
            </w:pPr>
          </w:p>
        </w:tc>
        <w:tc>
          <w:tcPr>
            <w:tcW w:w="82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27</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73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7</w:t>
            </w:r>
          </w:p>
          <w:p w:rsidR="004C2F17" w:rsidRPr="009B03FA" w:rsidRDefault="004C2F17" w:rsidP="00336955">
            <w:pPr>
              <w:jc w:val="center"/>
              <w:rPr>
                <w:sz w:val="22"/>
                <w:szCs w:val="22"/>
              </w:rPr>
            </w:pPr>
          </w:p>
        </w:tc>
        <w:tc>
          <w:tcPr>
            <w:tcW w:w="78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8</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70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6</w:t>
            </w:r>
          </w:p>
          <w:p w:rsidR="004C2F17" w:rsidRPr="009B03FA" w:rsidRDefault="004C2F17" w:rsidP="00336955">
            <w:pPr>
              <w:jc w:val="center"/>
              <w:rPr>
                <w:sz w:val="22"/>
                <w:szCs w:val="22"/>
              </w:rPr>
            </w:pPr>
          </w:p>
        </w:tc>
        <w:tc>
          <w:tcPr>
            <w:tcW w:w="64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w:t>
            </w:r>
          </w:p>
          <w:p w:rsidR="004C2F17" w:rsidRPr="009B03FA" w:rsidRDefault="004C2F17" w:rsidP="00336955">
            <w:pPr>
              <w:jc w:val="center"/>
              <w:rPr>
                <w:sz w:val="22"/>
                <w:szCs w:val="22"/>
              </w:rPr>
            </w:pPr>
          </w:p>
        </w:tc>
        <w:tc>
          <w:tcPr>
            <w:tcW w:w="750"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675" w:type="dxa"/>
            <w:tcBorders>
              <w:top w:val="nil"/>
              <w:left w:val="single" w:sz="2" w:space="0" w:color="auto"/>
              <w:bottom w:val="nil"/>
              <w:right w:val="single" w:sz="2" w:space="0" w:color="auto"/>
            </w:tcBorders>
          </w:tcPr>
          <w:p w:rsidR="004C2F17" w:rsidRPr="009B03FA" w:rsidRDefault="004C2F17" w:rsidP="00336955">
            <w:pPr>
              <w:jc w:val="center"/>
              <w:rPr>
                <w:sz w:val="22"/>
                <w:szCs w:val="22"/>
              </w:rPr>
            </w:pPr>
            <w:r w:rsidRPr="009B03FA">
              <w:rPr>
                <w:sz w:val="22"/>
                <w:szCs w:val="22"/>
              </w:rPr>
              <w:t>3</w:t>
            </w:r>
          </w:p>
          <w:p w:rsidR="004C2F17" w:rsidRPr="009B03FA" w:rsidRDefault="004C2F17" w:rsidP="00336955">
            <w:pPr>
              <w:jc w:val="center"/>
              <w:rPr>
                <w:sz w:val="22"/>
                <w:szCs w:val="22"/>
              </w:rPr>
            </w:pPr>
          </w:p>
        </w:tc>
      </w:tr>
      <w:tr w:rsidR="004C2F17" w:rsidRPr="009B03FA" w:rsidTr="00336955">
        <w:tc>
          <w:tcPr>
            <w:tcW w:w="1545" w:type="dxa"/>
            <w:tcBorders>
              <w:top w:val="nil"/>
              <w:left w:val="single" w:sz="2" w:space="0" w:color="auto"/>
              <w:bottom w:val="single" w:sz="2" w:space="0" w:color="auto"/>
              <w:right w:val="single" w:sz="2" w:space="0" w:color="auto"/>
            </w:tcBorders>
          </w:tcPr>
          <w:p w:rsidR="004C2F17" w:rsidRPr="009B03FA" w:rsidRDefault="004C2F17" w:rsidP="00336955">
            <w:pPr>
              <w:rPr>
                <w:sz w:val="22"/>
                <w:szCs w:val="22"/>
              </w:rPr>
            </w:pPr>
          </w:p>
          <w:p w:rsidR="004C2F17" w:rsidRPr="009B03FA" w:rsidRDefault="004C2F17" w:rsidP="00336955">
            <w:pPr>
              <w:rPr>
                <w:sz w:val="22"/>
                <w:szCs w:val="22"/>
              </w:rPr>
            </w:pPr>
          </w:p>
        </w:tc>
        <w:tc>
          <w:tcPr>
            <w:tcW w:w="705"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III-IV</w:t>
            </w:r>
          </w:p>
          <w:p w:rsidR="004C2F17" w:rsidRPr="009B03FA" w:rsidRDefault="004C2F17" w:rsidP="00336955">
            <w:pPr>
              <w:jc w:val="center"/>
              <w:rPr>
                <w:sz w:val="22"/>
                <w:szCs w:val="22"/>
              </w:rPr>
            </w:pPr>
          </w:p>
        </w:tc>
        <w:tc>
          <w:tcPr>
            <w:tcW w:w="765"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40</w:t>
            </w:r>
          </w:p>
          <w:p w:rsidR="004C2F17" w:rsidRPr="009B03FA" w:rsidRDefault="004C2F17" w:rsidP="00336955">
            <w:pPr>
              <w:jc w:val="center"/>
              <w:rPr>
                <w:sz w:val="22"/>
                <w:szCs w:val="22"/>
              </w:rPr>
            </w:pPr>
          </w:p>
        </w:tc>
        <w:tc>
          <w:tcPr>
            <w:tcW w:w="825"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35</w:t>
            </w:r>
          </w:p>
          <w:p w:rsidR="004C2F17" w:rsidRPr="009B03FA" w:rsidRDefault="004C2F17" w:rsidP="00336955">
            <w:pPr>
              <w:jc w:val="center"/>
              <w:rPr>
                <w:sz w:val="22"/>
                <w:szCs w:val="22"/>
              </w:rPr>
            </w:pPr>
          </w:p>
        </w:tc>
        <w:tc>
          <w:tcPr>
            <w:tcW w:w="645"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7</w:t>
            </w:r>
          </w:p>
          <w:p w:rsidR="004C2F17" w:rsidRPr="009B03FA" w:rsidRDefault="004C2F17" w:rsidP="00336955">
            <w:pPr>
              <w:jc w:val="center"/>
              <w:rPr>
                <w:sz w:val="22"/>
                <w:szCs w:val="22"/>
              </w:rPr>
            </w:pPr>
          </w:p>
        </w:tc>
        <w:tc>
          <w:tcPr>
            <w:tcW w:w="735"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8</w:t>
            </w:r>
          </w:p>
          <w:p w:rsidR="004C2F17" w:rsidRPr="009B03FA" w:rsidRDefault="004C2F17" w:rsidP="00336955">
            <w:pPr>
              <w:jc w:val="center"/>
              <w:rPr>
                <w:sz w:val="22"/>
                <w:szCs w:val="22"/>
              </w:rPr>
            </w:pPr>
          </w:p>
        </w:tc>
        <w:tc>
          <w:tcPr>
            <w:tcW w:w="780"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11</w:t>
            </w:r>
          </w:p>
          <w:p w:rsidR="004C2F17" w:rsidRPr="009B03FA" w:rsidRDefault="004C2F17" w:rsidP="00336955">
            <w:pPr>
              <w:jc w:val="center"/>
              <w:rPr>
                <w:sz w:val="22"/>
                <w:szCs w:val="22"/>
              </w:rPr>
            </w:pPr>
          </w:p>
        </w:tc>
        <w:tc>
          <w:tcPr>
            <w:tcW w:w="705"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705"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9</w:t>
            </w:r>
          </w:p>
          <w:p w:rsidR="004C2F17" w:rsidRPr="009B03FA" w:rsidRDefault="004C2F17" w:rsidP="00336955">
            <w:pPr>
              <w:jc w:val="center"/>
              <w:rPr>
                <w:sz w:val="22"/>
                <w:szCs w:val="22"/>
              </w:rPr>
            </w:pPr>
          </w:p>
        </w:tc>
        <w:tc>
          <w:tcPr>
            <w:tcW w:w="645"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5</w:t>
            </w:r>
          </w:p>
          <w:p w:rsidR="004C2F17" w:rsidRPr="009B03FA" w:rsidRDefault="004C2F17" w:rsidP="00336955">
            <w:pPr>
              <w:jc w:val="center"/>
              <w:rPr>
                <w:sz w:val="22"/>
                <w:szCs w:val="22"/>
              </w:rPr>
            </w:pPr>
          </w:p>
        </w:tc>
        <w:tc>
          <w:tcPr>
            <w:tcW w:w="750"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w:t>
            </w:r>
          </w:p>
          <w:p w:rsidR="004C2F17" w:rsidRPr="009B03FA" w:rsidRDefault="004C2F17" w:rsidP="00336955">
            <w:pPr>
              <w:jc w:val="center"/>
              <w:rPr>
                <w:sz w:val="22"/>
                <w:szCs w:val="22"/>
              </w:rPr>
            </w:pPr>
          </w:p>
        </w:tc>
        <w:tc>
          <w:tcPr>
            <w:tcW w:w="675" w:type="dxa"/>
            <w:tcBorders>
              <w:top w:val="nil"/>
              <w:left w:val="single" w:sz="2" w:space="0" w:color="auto"/>
              <w:bottom w:val="single" w:sz="2" w:space="0" w:color="auto"/>
              <w:right w:val="single" w:sz="2" w:space="0" w:color="auto"/>
            </w:tcBorders>
          </w:tcPr>
          <w:p w:rsidR="004C2F17" w:rsidRPr="009B03FA" w:rsidRDefault="004C2F17" w:rsidP="00336955">
            <w:pPr>
              <w:jc w:val="center"/>
              <w:rPr>
                <w:sz w:val="22"/>
                <w:szCs w:val="22"/>
              </w:rPr>
            </w:pPr>
            <w:r w:rsidRPr="009B03FA">
              <w:rPr>
                <w:sz w:val="22"/>
                <w:szCs w:val="22"/>
              </w:rPr>
              <w:t>5</w:t>
            </w:r>
          </w:p>
          <w:p w:rsidR="004C2F17" w:rsidRPr="009B03FA" w:rsidRDefault="004C2F17" w:rsidP="00336955">
            <w:pPr>
              <w:jc w:val="center"/>
              <w:rPr>
                <w:sz w:val="22"/>
                <w:szCs w:val="22"/>
              </w:rPr>
            </w:pPr>
          </w:p>
        </w:tc>
      </w:tr>
    </w:tbl>
    <w:p w:rsidR="004C2F17" w:rsidRPr="009B03FA" w:rsidRDefault="004C2F17" w:rsidP="004C2F17">
      <w:pPr>
        <w:ind w:firstLine="450"/>
        <w:jc w:val="both"/>
      </w:pPr>
    </w:p>
    <w:p w:rsidR="004C2F17" w:rsidRPr="009B03FA" w:rsidRDefault="004C2F17" w:rsidP="004C2F17">
      <w:pPr>
        <w:jc w:val="right"/>
        <w:rPr>
          <w:sz w:val="28"/>
          <w:szCs w:val="28"/>
        </w:rPr>
      </w:pPr>
      <w:r w:rsidRPr="009B03FA">
        <w:rPr>
          <w:sz w:val="28"/>
          <w:szCs w:val="28"/>
        </w:rPr>
        <w:t xml:space="preserve">Таблица 2 </w:t>
      </w:r>
    </w:p>
    <w:p w:rsidR="004C2F17" w:rsidRPr="009B03FA" w:rsidRDefault="004C2F17" w:rsidP="004C2F17">
      <w:pPr>
        <w:jc w:val="right"/>
        <w:rPr>
          <w:sz w:val="28"/>
          <w:szCs w:val="28"/>
        </w:rPr>
      </w:pPr>
    </w:p>
    <w:tbl>
      <w:tblPr>
        <w:tblW w:w="0" w:type="auto"/>
        <w:tblInd w:w="45" w:type="dxa"/>
        <w:tblLayout w:type="fixed"/>
        <w:tblCellMar>
          <w:left w:w="45" w:type="dxa"/>
          <w:right w:w="45" w:type="dxa"/>
        </w:tblCellMar>
        <w:tblLook w:val="0000"/>
      </w:tblPr>
      <w:tblGrid>
        <w:gridCol w:w="4605"/>
        <w:gridCol w:w="1710"/>
        <w:gridCol w:w="1410"/>
        <w:gridCol w:w="1725"/>
      </w:tblGrid>
      <w:tr w:rsidR="009B03FA" w:rsidRPr="009B03FA" w:rsidTr="00336955">
        <w:trPr>
          <w:trHeight w:val="906"/>
        </w:trPr>
        <w:tc>
          <w:tcPr>
            <w:tcW w:w="460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Водопотребители</w:t>
            </w:r>
          </w:p>
          <w:p w:rsidR="004C2F17" w:rsidRPr="009B03FA" w:rsidRDefault="004C2F17" w:rsidP="00336955">
            <w:pPr>
              <w:jc w:val="center"/>
            </w:pPr>
          </w:p>
        </w:tc>
        <w:tc>
          <w:tcPr>
            <w:tcW w:w="171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Единица измерения</w:t>
            </w:r>
          </w:p>
          <w:p w:rsidR="004C2F17" w:rsidRPr="009B03FA" w:rsidRDefault="004C2F17" w:rsidP="00336955">
            <w:pPr>
              <w:jc w:val="center"/>
            </w:pPr>
          </w:p>
        </w:tc>
        <w:tc>
          <w:tcPr>
            <w:tcW w:w="141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Климатическая зона</w:t>
            </w:r>
          </w:p>
          <w:p w:rsidR="004C2F17" w:rsidRPr="009B03FA" w:rsidRDefault="004C2F17" w:rsidP="00336955">
            <w:pPr>
              <w:jc w:val="center"/>
            </w:pPr>
          </w:p>
        </w:tc>
        <w:tc>
          <w:tcPr>
            <w:tcW w:w="172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Удельное среднесуточное водопотребление, л/сут</w:t>
            </w:r>
          </w:p>
        </w:tc>
      </w:tr>
      <w:tr w:rsidR="009B03FA" w:rsidRPr="009B03FA" w:rsidTr="00336955">
        <w:tc>
          <w:tcPr>
            <w:tcW w:w="4605" w:type="dxa"/>
            <w:tcBorders>
              <w:top w:val="single" w:sz="2" w:space="0" w:color="auto"/>
              <w:left w:val="single" w:sz="2" w:space="0" w:color="auto"/>
              <w:bottom w:val="nil"/>
              <w:right w:val="single" w:sz="2" w:space="0" w:color="auto"/>
            </w:tcBorders>
          </w:tcPr>
          <w:p w:rsidR="004C2F17" w:rsidRPr="009B03FA" w:rsidRDefault="004C2F17" w:rsidP="00336955">
            <w:r w:rsidRPr="009B03FA">
              <w:t xml:space="preserve">Общежитие с общими кухнями, душевыми и санитарными узлами </w:t>
            </w:r>
          </w:p>
        </w:tc>
        <w:tc>
          <w:tcPr>
            <w:tcW w:w="1710" w:type="dxa"/>
            <w:tcBorders>
              <w:top w:val="single" w:sz="2" w:space="0" w:color="auto"/>
              <w:left w:val="single" w:sz="2" w:space="0" w:color="auto"/>
              <w:bottom w:val="nil"/>
              <w:right w:val="single" w:sz="2" w:space="0" w:color="auto"/>
            </w:tcBorders>
          </w:tcPr>
          <w:p w:rsidR="004C2F17" w:rsidRPr="009B03FA" w:rsidRDefault="004C2F17" w:rsidP="00336955">
            <w:r w:rsidRPr="009B03FA">
              <w:t>1 житель</w:t>
            </w:r>
          </w:p>
          <w:p w:rsidR="004C2F17" w:rsidRPr="009B03FA" w:rsidRDefault="004C2F17" w:rsidP="00336955"/>
        </w:tc>
        <w:tc>
          <w:tcPr>
            <w:tcW w:w="141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115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140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Гостиница с общими ваннами и душами, санитарными узлами </w:t>
            </w:r>
          </w:p>
        </w:tc>
        <w:tc>
          <w:tcPr>
            <w:tcW w:w="1710" w:type="dxa"/>
            <w:tcBorders>
              <w:top w:val="nil"/>
              <w:left w:val="single" w:sz="2" w:space="0" w:color="auto"/>
              <w:bottom w:val="nil"/>
              <w:right w:val="single" w:sz="2" w:space="0" w:color="auto"/>
            </w:tcBorders>
          </w:tcPr>
          <w:p w:rsidR="004C2F17" w:rsidRPr="009B03FA" w:rsidRDefault="004C2F17" w:rsidP="00336955">
            <w:r w:rsidRPr="009B03FA">
              <w:t>1 житель</w:t>
            </w:r>
          </w:p>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100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120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Больницы с общими ваннами и душами, санитарными узлами, приближенными к палатам </w:t>
            </w:r>
          </w:p>
        </w:tc>
        <w:tc>
          <w:tcPr>
            <w:tcW w:w="1710" w:type="dxa"/>
            <w:tcBorders>
              <w:top w:val="nil"/>
              <w:left w:val="single" w:sz="2" w:space="0" w:color="auto"/>
              <w:bottom w:val="nil"/>
              <w:right w:val="single" w:sz="2" w:space="0" w:color="auto"/>
            </w:tcBorders>
          </w:tcPr>
          <w:p w:rsidR="004C2F17" w:rsidRPr="009B03FA" w:rsidRDefault="004C2F17" w:rsidP="00336955">
            <w:r w:rsidRPr="009B03FA">
              <w:t>1 койка</w:t>
            </w:r>
          </w:p>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165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200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Поликлиники и амбулатории с санитарными узлами и приборами </w:t>
            </w:r>
          </w:p>
        </w:tc>
        <w:tc>
          <w:tcPr>
            <w:tcW w:w="1710" w:type="dxa"/>
            <w:tcBorders>
              <w:top w:val="nil"/>
              <w:left w:val="single" w:sz="2" w:space="0" w:color="auto"/>
              <w:bottom w:val="nil"/>
              <w:right w:val="single" w:sz="2" w:space="0" w:color="auto"/>
            </w:tcBorders>
          </w:tcPr>
          <w:p w:rsidR="004C2F17" w:rsidRPr="009B03FA" w:rsidRDefault="004C2F17" w:rsidP="00336955">
            <w:r w:rsidRPr="009B03FA">
              <w:t xml:space="preserve">1 больной в смену </w:t>
            </w: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11</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13</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Детские ясли-сады с дневным пребыванием детей, со столовыми, работающими на сырье и прачечными, оборудованными стиральными машинами </w:t>
            </w:r>
          </w:p>
        </w:tc>
        <w:tc>
          <w:tcPr>
            <w:tcW w:w="1710" w:type="dxa"/>
            <w:tcBorders>
              <w:top w:val="nil"/>
              <w:left w:val="single" w:sz="2" w:space="0" w:color="auto"/>
              <w:bottom w:val="nil"/>
              <w:right w:val="single" w:sz="2" w:space="0" w:color="auto"/>
            </w:tcBorders>
          </w:tcPr>
          <w:p w:rsidR="004C2F17" w:rsidRPr="009B03FA" w:rsidRDefault="004C2F17" w:rsidP="00336955">
            <w:r w:rsidRPr="009B03FA">
              <w:t>1 ребенок</w:t>
            </w:r>
          </w:p>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62</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75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Общеобразовательные школы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4C2F17" w:rsidRPr="009B03FA" w:rsidRDefault="004C2F17" w:rsidP="00336955">
            <w:r w:rsidRPr="009B03FA">
              <w:t xml:space="preserve">1 учащийся и 1 преподаватель в смену </w:t>
            </w: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8</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Учебные заведения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4C2F17" w:rsidRPr="009B03FA" w:rsidRDefault="004C2F17" w:rsidP="00336955">
            <w:r w:rsidRPr="009B03FA">
              <w:t>1 учащийся</w:t>
            </w:r>
          </w:p>
          <w:p w:rsidR="004C2F17" w:rsidRPr="009B03FA" w:rsidRDefault="004C2F17" w:rsidP="00336955">
            <w:r w:rsidRPr="009B03FA">
              <w:t xml:space="preserve">и 1 преподаватель в смену </w:t>
            </w: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33</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40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Школы-интернаты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4C2F17" w:rsidRPr="009B03FA" w:rsidRDefault="004C2F17" w:rsidP="00336955">
            <w:r w:rsidRPr="009B03FA">
              <w:t>1 учащийся</w:t>
            </w:r>
          </w:p>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80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100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Профессионально-технические училища с душевыми при гимнастических залах, </w:t>
            </w:r>
            <w:r w:rsidRPr="009B03FA">
              <w:lastRenderedPageBreak/>
              <w:t xml:space="preserve">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4C2F17" w:rsidRPr="009B03FA" w:rsidRDefault="004C2F17" w:rsidP="00336955">
            <w:r w:rsidRPr="009B03FA">
              <w:lastRenderedPageBreak/>
              <w:t>1 учащийся</w:t>
            </w:r>
          </w:p>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25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30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Предприятия общественного питания с реализацией пищи в обеденном зале </w:t>
            </w:r>
          </w:p>
        </w:tc>
        <w:tc>
          <w:tcPr>
            <w:tcW w:w="1710" w:type="dxa"/>
            <w:tcBorders>
              <w:top w:val="nil"/>
              <w:left w:val="single" w:sz="2" w:space="0" w:color="auto"/>
              <w:bottom w:val="nil"/>
              <w:right w:val="single" w:sz="2" w:space="0" w:color="auto"/>
            </w:tcBorders>
          </w:tcPr>
          <w:p w:rsidR="004C2F17" w:rsidRPr="009B03FA" w:rsidRDefault="004C2F17" w:rsidP="00336955">
            <w:r w:rsidRPr="009B03FA">
              <w:t xml:space="preserve">1 условное блюдо </w:t>
            </w: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13</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16</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Кинотеатры и клубы с общественными и санитарными узлами и буфетами, реализующими готовую продукцию </w:t>
            </w:r>
          </w:p>
        </w:tc>
        <w:tc>
          <w:tcPr>
            <w:tcW w:w="1710" w:type="dxa"/>
            <w:tcBorders>
              <w:top w:val="nil"/>
              <w:left w:val="single" w:sz="2" w:space="0" w:color="auto"/>
              <w:bottom w:val="nil"/>
              <w:right w:val="single" w:sz="2" w:space="0" w:color="auto"/>
            </w:tcBorders>
          </w:tcPr>
          <w:p w:rsidR="004C2F17" w:rsidRPr="009B03FA" w:rsidRDefault="004C2F17" w:rsidP="00336955">
            <w:r w:rsidRPr="009B03FA">
              <w:t>1 место</w:t>
            </w:r>
          </w:p>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7</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8</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Стадионы и спортзалы:</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для зрителей</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r w:rsidRPr="009B03FA">
              <w:t>1 место</w:t>
            </w:r>
          </w:p>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2.5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3</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для физкультурников (с учетом приема душа)</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r w:rsidRPr="009B03FA">
              <w:t xml:space="preserve">1 физкультурник </w:t>
            </w: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42</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50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Бани для мытья в мыльной с тазами на скамьях и ополаскиванием </w:t>
            </w:r>
          </w:p>
        </w:tc>
        <w:tc>
          <w:tcPr>
            <w:tcW w:w="1710" w:type="dxa"/>
            <w:tcBorders>
              <w:top w:val="nil"/>
              <w:left w:val="single" w:sz="2" w:space="0" w:color="auto"/>
              <w:bottom w:val="nil"/>
              <w:right w:val="single" w:sz="2" w:space="0" w:color="auto"/>
            </w:tcBorders>
          </w:tcPr>
          <w:p w:rsidR="004C2F17" w:rsidRPr="009B03FA" w:rsidRDefault="004C2F17" w:rsidP="00336955">
            <w:r w:rsidRPr="009B03FA">
              <w:t xml:space="preserve">1 посетитель </w:t>
            </w: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150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180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Прачечные механизированные</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r w:rsidRPr="009B03FA">
              <w:t>1 кг сухого белья</w:t>
            </w:r>
          </w:p>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62</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75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Административные здания с санитарными узлами</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r w:rsidRPr="009B03FA">
              <w:t>1 работающий</w:t>
            </w:r>
          </w:p>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 xml:space="preserve">I-II </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12</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Магазины продовольственные с санитарными узлами </w:t>
            </w:r>
          </w:p>
        </w:tc>
        <w:tc>
          <w:tcPr>
            <w:tcW w:w="1710" w:type="dxa"/>
            <w:tcBorders>
              <w:top w:val="nil"/>
              <w:left w:val="single" w:sz="2" w:space="0" w:color="auto"/>
              <w:bottom w:val="nil"/>
              <w:right w:val="single" w:sz="2" w:space="0" w:color="auto"/>
            </w:tcBorders>
          </w:tcPr>
          <w:p w:rsidR="004C2F17" w:rsidRPr="009B03FA" w:rsidRDefault="004C2F17" w:rsidP="00336955">
            <w:r w:rsidRPr="009B03FA">
              <w:t>1 работающий в смену (20 м</w:t>
            </w:r>
            <w:r w:rsidRPr="009B03FA">
              <w:rPr>
                <w:noProof/>
                <w:position w:val="-4"/>
              </w:rPr>
              <w:drawing>
                <wp:inline distT="0" distB="0" distL="0" distR="0">
                  <wp:extent cx="106680" cy="213995"/>
                  <wp:effectExtent l="0" t="0" r="762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9B03FA">
              <w:t xml:space="preserve"> торгового зала)</w:t>
            </w: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210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250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Магазины промтоварные с санитарными узлами</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r w:rsidRPr="009B03FA">
              <w:t xml:space="preserve">1 работающий в смену </w:t>
            </w: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12</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Парикмахерские с санитарными узлами и приборами</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r w:rsidRPr="009B03FA">
              <w:t xml:space="preserve">1 рабочее место в смену </w:t>
            </w: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46</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lastRenderedPageBreak/>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lastRenderedPageBreak/>
              <w:t>56</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lastRenderedPageBreak/>
              <w:t>Расходы воды на поливку:</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травяного покрова</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r w:rsidRPr="009B03FA">
              <w:t>1 м</w:t>
            </w:r>
            <w:r w:rsidRPr="009B03FA">
              <w:rPr>
                <w:noProof/>
                <w:position w:val="-4"/>
              </w:rPr>
              <w:drawing>
                <wp:inline distT="0" distB="0" distL="0" distR="0">
                  <wp:extent cx="106680" cy="213995"/>
                  <wp:effectExtent l="0" t="0" r="762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2.5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3.0</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футбольного поля</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r w:rsidRPr="009B03FA">
              <w:t>1 м</w:t>
            </w:r>
            <w:r w:rsidRPr="009B03FA">
              <w:rPr>
                <w:noProof/>
                <w:position w:val="-4"/>
              </w:rPr>
              <w:drawing>
                <wp:inline distT="0" distB="0" distL="0" distR="0">
                  <wp:extent cx="106680" cy="213995"/>
                  <wp:effectExtent l="0" t="0" r="762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0.4</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0.5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остальных спортивных сооружений</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r w:rsidRPr="009B03FA">
              <w:t>1 м</w:t>
            </w:r>
            <w:r w:rsidRPr="009B03FA">
              <w:rPr>
                <w:noProof/>
                <w:position w:val="-4"/>
              </w:rPr>
              <w:drawing>
                <wp:inline distT="0" distB="0" distL="0" distR="0">
                  <wp:extent cx="106680" cy="213995"/>
                  <wp:effectExtent l="0" t="0" r="762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1.2</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1.5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 xml:space="preserve">усовершенствованных покрытий, тротуаров, площадей </w:t>
            </w:r>
          </w:p>
        </w:tc>
        <w:tc>
          <w:tcPr>
            <w:tcW w:w="1710" w:type="dxa"/>
            <w:tcBorders>
              <w:top w:val="nil"/>
              <w:left w:val="single" w:sz="2" w:space="0" w:color="auto"/>
              <w:bottom w:val="nil"/>
              <w:right w:val="single" w:sz="2" w:space="0" w:color="auto"/>
            </w:tcBorders>
          </w:tcPr>
          <w:p w:rsidR="004C2F17" w:rsidRPr="009B03FA" w:rsidRDefault="004C2F17" w:rsidP="00336955">
            <w:pPr>
              <w:jc w:val="center"/>
            </w:pPr>
            <w:r w:rsidRPr="009B03FA">
              <w:t>1 м</w:t>
            </w:r>
            <w:r w:rsidRPr="009B03FA">
              <w:rPr>
                <w:noProof/>
                <w:position w:val="-4"/>
              </w:rPr>
              <w:drawing>
                <wp:inline distT="0" distB="0" distL="0" distR="0">
                  <wp:extent cx="106680" cy="213995"/>
                  <wp:effectExtent l="0" t="0" r="762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0.4</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0.5</w:t>
            </w:r>
          </w:p>
          <w:p w:rsidR="004C2F17" w:rsidRPr="009B03FA" w:rsidRDefault="004C2F17" w:rsidP="00336955">
            <w:pPr>
              <w:jc w:val="center"/>
            </w:pP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зеленых насаждений, газонов, цветников</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r w:rsidRPr="009B03FA">
              <w:t>1 м</w:t>
            </w:r>
            <w:r w:rsidRPr="009B03FA">
              <w:rPr>
                <w:noProof/>
                <w:position w:val="-4"/>
              </w:rPr>
              <w:drawing>
                <wp:inline distT="0" distB="0" distL="0" distR="0">
                  <wp:extent cx="106680" cy="213995"/>
                  <wp:effectExtent l="0" t="0" r="762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2.5-5.0</w:t>
            </w:r>
          </w:p>
          <w:p w:rsidR="004C2F17" w:rsidRPr="009B03FA" w:rsidRDefault="004C2F17" w:rsidP="00336955">
            <w:pPr>
              <w:jc w:val="center"/>
            </w:pPr>
          </w:p>
        </w:tc>
      </w:tr>
      <w:tr w:rsidR="009B03FA" w:rsidRPr="009B03FA" w:rsidTr="00336955">
        <w:trPr>
          <w:trHeight w:val="95"/>
        </w:trPr>
        <w:tc>
          <w:tcPr>
            <w:tcW w:w="4605" w:type="dxa"/>
            <w:tcBorders>
              <w:top w:val="nil"/>
              <w:left w:val="single" w:sz="2" w:space="0" w:color="auto"/>
              <w:bottom w:val="nil"/>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III-IV</w:t>
            </w: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3.0-6.0</w:t>
            </w:r>
          </w:p>
        </w:tc>
      </w:tr>
      <w:tr w:rsidR="009B03FA" w:rsidRPr="009B03FA" w:rsidTr="00336955">
        <w:tc>
          <w:tcPr>
            <w:tcW w:w="4605" w:type="dxa"/>
            <w:tcBorders>
              <w:top w:val="nil"/>
              <w:left w:val="single" w:sz="2" w:space="0" w:color="auto"/>
              <w:bottom w:val="nil"/>
              <w:right w:val="single" w:sz="2" w:space="0" w:color="auto"/>
            </w:tcBorders>
          </w:tcPr>
          <w:p w:rsidR="004C2F17" w:rsidRPr="009B03FA" w:rsidRDefault="004C2F17" w:rsidP="00336955">
            <w:r w:rsidRPr="009B03FA">
              <w:t>Заливка поверхности катка</w:t>
            </w:r>
          </w:p>
          <w:p w:rsidR="004C2F17" w:rsidRPr="009B03FA" w:rsidRDefault="004C2F17" w:rsidP="00336955"/>
        </w:tc>
        <w:tc>
          <w:tcPr>
            <w:tcW w:w="1710" w:type="dxa"/>
            <w:tcBorders>
              <w:top w:val="nil"/>
              <w:left w:val="single" w:sz="2" w:space="0" w:color="auto"/>
              <w:bottom w:val="nil"/>
              <w:right w:val="single" w:sz="2" w:space="0" w:color="auto"/>
            </w:tcBorders>
          </w:tcPr>
          <w:p w:rsidR="004C2F17" w:rsidRPr="009B03FA" w:rsidRDefault="004C2F17" w:rsidP="00336955">
            <w:pPr>
              <w:jc w:val="center"/>
            </w:pPr>
            <w:r w:rsidRPr="009B03FA">
              <w:t>1 м</w:t>
            </w:r>
            <w:r w:rsidRPr="009B03FA">
              <w:rPr>
                <w:noProof/>
                <w:position w:val="-4"/>
              </w:rPr>
              <w:drawing>
                <wp:inline distT="0" distB="0" distL="0" distR="0">
                  <wp:extent cx="106680" cy="213995"/>
                  <wp:effectExtent l="0" t="0" r="762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4C2F17" w:rsidRPr="009B03FA" w:rsidRDefault="004C2F17" w:rsidP="00336955">
            <w:pPr>
              <w:jc w:val="center"/>
            </w:pPr>
          </w:p>
        </w:tc>
        <w:tc>
          <w:tcPr>
            <w:tcW w:w="1410" w:type="dxa"/>
            <w:tcBorders>
              <w:top w:val="nil"/>
              <w:left w:val="single" w:sz="2" w:space="0" w:color="auto"/>
              <w:bottom w:val="nil"/>
              <w:right w:val="single" w:sz="2" w:space="0" w:color="auto"/>
            </w:tcBorders>
          </w:tcPr>
          <w:p w:rsidR="004C2F17" w:rsidRPr="009B03FA" w:rsidRDefault="004C2F17" w:rsidP="00336955">
            <w:pPr>
              <w:jc w:val="center"/>
            </w:pPr>
            <w:r w:rsidRPr="009B03FA">
              <w:t>I-II</w:t>
            </w:r>
          </w:p>
          <w:p w:rsidR="004C2F17" w:rsidRPr="009B03FA" w:rsidRDefault="004C2F17" w:rsidP="00336955">
            <w:pPr>
              <w:jc w:val="center"/>
            </w:pPr>
          </w:p>
        </w:tc>
        <w:tc>
          <w:tcPr>
            <w:tcW w:w="1725" w:type="dxa"/>
            <w:tcBorders>
              <w:top w:val="nil"/>
              <w:left w:val="single" w:sz="2" w:space="0" w:color="auto"/>
              <w:bottom w:val="nil"/>
              <w:right w:val="single" w:sz="2" w:space="0" w:color="auto"/>
            </w:tcBorders>
          </w:tcPr>
          <w:p w:rsidR="004C2F17" w:rsidRPr="009B03FA" w:rsidRDefault="004C2F17" w:rsidP="00336955">
            <w:pPr>
              <w:jc w:val="center"/>
            </w:pPr>
            <w:r w:rsidRPr="009B03FA">
              <w:t>0.5</w:t>
            </w:r>
          </w:p>
          <w:p w:rsidR="004C2F17" w:rsidRPr="009B03FA" w:rsidRDefault="004C2F17" w:rsidP="00336955">
            <w:pPr>
              <w:jc w:val="center"/>
            </w:pPr>
          </w:p>
        </w:tc>
      </w:tr>
      <w:tr w:rsidR="004C2F17" w:rsidRPr="009B03FA" w:rsidTr="00336955">
        <w:tc>
          <w:tcPr>
            <w:tcW w:w="4605" w:type="dxa"/>
            <w:tcBorders>
              <w:top w:val="nil"/>
              <w:left w:val="single" w:sz="2" w:space="0" w:color="auto"/>
              <w:bottom w:val="single" w:sz="2" w:space="0" w:color="auto"/>
              <w:right w:val="single" w:sz="2" w:space="0" w:color="auto"/>
            </w:tcBorders>
          </w:tcPr>
          <w:p w:rsidR="004C2F17" w:rsidRPr="009B03FA" w:rsidRDefault="004C2F17" w:rsidP="00336955"/>
          <w:p w:rsidR="004C2F17" w:rsidRPr="009B03FA" w:rsidRDefault="004C2F17" w:rsidP="00336955"/>
        </w:tc>
        <w:tc>
          <w:tcPr>
            <w:tcW w:w="1710" w:type="dxa"/>
            <w:tcBorders>
              <w:top w:val="nil"/>
              <w:left w:val="single" w:sz="2" w:space="0" w:color="auto"/>
              <w:bottom w:val="single" w:sz="2" w:space="0" w:color="auto"/>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41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III-IV</w:t>
            </w:r>
          </w:p>
          <w:p w:rsidR="004C2F17" w:rsidRPr="009B03FA" w:rsidRDefault="004C2F17" w:rsidP="00336955">
            <w:pPr>
              <w:jc w:val="center"/>
            </w:pPr>
          </w:p>
        </w:tc>
        <w:tc>
          <w:tcPr>
            <w:tcW w:w="172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0.5</w:t>
            </w:r>
          </w:p>
          <w:p w:rsidR="004C2F17" w:rsidRPr="009B03FA" w:rsidRDefault="004C2F17" w:rsidP="00336955">
            <w:pPr>
              <w:jc w:val="center"/>
            </w:pPr>
          </w:p>
        </w:tc>
      </w:tr>
    </w:tbl>
    <w:p w:rsidR="004C2F17" w:rsidRPr="009B03FA" w:rsidRDefault="004C2F17" w:rsidP="004C2F17">
      <w:pPr>
        <w:ind w:firstLine="450"/>
        <w:jc w:val="both"/>
      </w:pPr>
    </w:p>
    <w:p w:rsidR="004C2F17" w:rsidRPr="009B03FA" w:rsidRDefault="004C2F17" w:rsidP="004C2F17">
      <w:pPr>
        <w:jc w:val="right"/>
        <w:rPr>
          <w:sz w:val="28"/>
          <w:szCs w:val="28"/>
        </w:rPr>
      </w:pPr>
      <w:r w:rsidRPr="009B03FA">
        <w:rPr>
          <w:sz w:val="28"/>
          <w:szCs w:val="28"/>
        </w:rPr>
        <w:t xml:space="preserve">Таблица 3 </w:t>
      </w:r>
    </w:p>
    <w:p w:rsidR="004C2F17" w:rsidRPr="009B03FA" w:rsidRDefault="004C2F17" w:rsidP="004C2F17">
      <w:pPr>
        <w:jc w:val="center"/>
        <w:rPr>
          <w:b/>
          <w:sz w:val="28"/>
          <w:szCs w:val="28"/>
        </w:rPr>
      </w:pPr>
      <w:r w:rsidRPr="009B03FA">
        <w:rPr>
          <w:b/>
          <w:sz w:val="28"/>
          <w:szCs w:val="28"/>
        </w:rPr>
        <w:t xml:space="preserve">Нормы расхода воды на одну голову, л/сут </w:t>
      </w:r>
    </w:p>
    <w:tbl>
      <w:tblPr>
        <w:tblW w:w="0" w:type="auto"/>
        <w:tblInd w:w="45" w:type="dxa"/>
        <w:tblLayout w:type="fixed"/>
        <w:tblCellMar>
          <w:left w:w="45" w:type="dxa"/>
          <w:right w:w="45" w:type="dxa"/>
        </w:tblCellMar>
        <w:tblLook w:val="0000"/>
      </w:tblPr>
      <w:tblGrid>
        <w:gridCol w:w="2190"/>
        <w:gridCol w:w="1014"/>
        <w:gridCol w:w="885"/>
        <w:gridCol w:w="1757"/>
        <w:gridCol w:w="950"/>
        <w:gridCol w:w="1127"/>
        <w:gridCol w:w="1595"/>
      </w:tblGrid>
      <w:tr w:rsidR="009B03FA" w:rsidRPr="009B03FA" w:rsidTr="00336955">
        <w:trPr>
          <w:trHeight w:val="90"/>
        </w:trPr>
        <w:tc>
          <w:tcPr>
            <w:tcW w:w="219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Уровень молочной продуктивности, кг</w:t>
            </w:r>
          </w:p>
        </w:tc>
        <w:tc>
          <w:tcPr>
            <w:tcW w:w="3656" w:type="dxa"/>
            <w:gridSpan w:val="3"/>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При доении в стойлах в ведра или молокопровод</w:t>
            </w:r>
          </w:p>
        </w:tc>
        <w:tc>
          <w:tcPr>
            <w:tcW w:w="3672" w:type="dxa"/>
            <w:gridSpan w:val="3"/>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При доении в доильном зале на установках</w:t>
            </w:r>
          </w:p>
        </w:tc>
      </w:tr>
      <w:tr w:rsidR="009B03FA" w:rsidRPr="009B03FA" w:rsidTr="00336955">
        <w:trPr>
          <w:trHeight w:val="90"/>
        </w:trPr>
        <w:tc>
          <w:tcPr>
            <w:tcW w:w="2190" w:type="dxa"/>
            <w:tcBorders>
              <w:top w:val="nil"/>
              <w:left w:val="single" w:sz="2" w:space="0" w:color="auto"/>
              <w:bottom w:val="nil"/>
              <w:right w:val="single" w:sz="2" w:space="0" w:color="auto"/>
            </w:tcBorders>
          </w:tcPr>
          <w:p w:rsidR="004C2F17" w:rsidRPr="009B03FA" w:rsidRDefault="004C2F17" w:rsidP="00336955"/>
        </w:tc>
        <w:tc>
          <w:tcPr>
            <w:tcW w:w="1014"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Всего</w:t>
            </w:r>
          </w:p>
          <w:p w:rsidR="004C2F17" w:rsidRPr="009B03FA" w:rsidRDefault="004C2F17" w:rsidP="00336955">
            <w:pPr>
              <w:jc w:val="center"/>
            </w:pPr>
          </w:p>
        </w:tc>
        <w:tc>
          <w:tcPr>
            <w:tcW w:w="2641" w:type="dxa"/>
            <w:gridSpan w:val="2"/>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в том числе:</w:t>
            </w:r>
          </w:p>
          <w:p w:rsidR="004C2F17" w:rsidRPr="009B03FA" w:rsidRDefault="004C2F17" w:rsidP="00336955">
            <w:pPr>
              <w:jc w:val="center"/>
            </w:pPr>
          </w:p>
        </w:tc>
        <w:tc>
          <w:tcPr>
            <w:tcW w:w="95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Всего</w:t>
            </w:r>
          </w:p>
          <w:p w:rsidR="004C2F17" w:rsidRPr="009B03FA" w:rsidRDefault="004C2F17" w:rsidP="00336955">
            <w:pPr>
              <w:jc w:val="center"/>
            </w:pPr>
          </w:p>
        </w:tc>
        <w:tc>
          <w:tcPr>
            <w:tcW w:w="2722" w:type="dxa"/>
            <w:gridSpan w:val="2"/>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в том числе:</w:t>
            </w:r>
          </w:p>
          <w:p w:rsidR="004C2F17" w:rsidRPr="009B03FA" w:rsidRDefault="004C2F17" w:rsidP="00336955">
            <w:pPr>
              <w:jc w:val="center"/>
            </w:pPr>
          </w:p>
        </w:tc>
      </w:tr>
      <w:tr w:rsidR="009B03FA" w:rsidRPr="009B03FA" w:rsidTr="00336955">
        <w:trPr>
          <w:trHeight w:val="90"/>
        </w:trPr>
        <w:tc>
          <w:tcPr>
            <w:tcW w:w="2190" w:type="dxa"/>
            <w:tcBorders>
              <w:top w:val="nil"/>
              <w:left w:val="single" w:sz="2" w:space="0" w:color="auto"/>
              <w:bottom w:val="single" w:sz="2" w:space="0" w:color="auto"/>
              <w:right w:val="single" w:sz="2" w:space="0" w:color="auto"/>
            </w:tcBorders>
          </w:tcPr>
          <w:p w:rsidR="004C2F17" w:rsidRPr="009B03FA" w:rsidRDefault="004C2F17" w:rsidP="00336955"/>
        </w:tc>
        <w:tc>
          <w:tcPr>
            <w:tcW w:w="1014" w:type="dxa"/>
            <w:tcBorders>
              <w:top w:val="nil"/>
              <w:left w:val="single" w:sz="2" w:space="0" w:color="auto"/>
              <w:bottom w:val="single" w:sz="2" w:space="0" w:color="auto"/>
              <w:right w:val="single" w:sz="2" w:space="0" w:color="auto"/>
            </w:tcBorders>
          </w:tcPr>
          <w:p w:rsidR="004C2F17" w:rsidRPr="009B03FA" w:rsidRDefault="004C2F17" w:rsidP="00336955"/>
        </w:tc>
        <w:tc>
          <w:tcPr>
            <w:tcW w:w="885"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поение</w:t>
            </w:r>
          </w:p>
          <w:p w:rsidR="004C2F17" w:rsidRPr="009B03FA" w:rsidRDefault="004C2F17" w:rsidP="00336955">
            <w:pPr>
              <w:jc w:val="center"/>
            </w:pPr>
          </w:p>
        </w:tc>
        <w:tc>
          <w:tcPr>
            <w:tcW w:w="1755"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доение и прочие расходы</w:t>
            </w:r>
          </w:p>
        </w:tc>
        <w:tc>
          <w:tcPr>
            <w:tcW w:w="950" w:type="dxa"/>
            <w:tcBorders>
              <w:top w:val="nil"/>
              <w:left w:val="single" w:sz="2" w:space="0" w:color="auto"/>
              <w:bottom w:val="single" w:sz="2" w:space="0" w:color="auto"/>
              <w:right w:val="single" w:sz="2" w:space="0" w:color="auto"/>
            </w:tcBorders>
          </w:tcPr>
          <w:p w:rsidR="004C2F17" w:rsidRPr="009B03FA" w:rsidRDefault="004C2F17" w:rsidP="00336955"/>
        </w:tc>
        <w:tc>
          <w:tcPr>
            <w:tcW w:w="1127"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поение</w:t>
            </w:r>
          </w:p>
        </w:tc>
        <w:tc>
          <w:tcPr>
            <w:tcW w:w="1594"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доение и прочие расходы</w:t>
            </w:r>
          </w:p>
        </w:tc>
      </w:tr>
      <w:tr w:rsidR="009B03FA" w:rsidRPr="009B03FA" w:rsidTr="00336955">
        <w:trPr>
          <w:trHeight w:val="90"/>
        </w:trPr>
        <w:tc>
          <w:tcPr>
            <w:tcW w:w="219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3500</w:t>
            </w:r>
          </w:p>
        </w:tc>
        <w:tc>
          <w:tcPr>
            <w:tcW w:w="1014"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70/83</w:t>
            </w:r>
          </w:p>
        </w:tc>
        <w:tc>
          <w:tcPr>
            <w:tcW w:w="88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43</w:t>
            </w:r>
          </w:p>
        </w:tc>
        <w:tc>
          <w:tcPr>
            <w:tcW w:w="175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27/40</w:t>
            </w:r>
          </w:p>
        </w:tc>
        <w:tc>
          <w:tcPr>
            <w:tcW w:w="95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80/97</w:t>
            </w:r>
          </w:p>
        </w:tc>
        <w:tc>
          <w:tcPr>
            <w:tcW w:w="1127"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43</w:t>
            </w:r>
          </w:p>
        </w:tc>
        <w:tc>
          <w:tcPr>
            <w:tcW w:w="1594"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37/54</w:t>
            </w:r>
          </w:p>
        </w:tc>
      </w:tr>
      <w:tr w:rsidR="009B03FA" w:rsidRPr="009B03FA" w:rsidTr="00336955">
        <w:trPr>
          <w:trHeight w:val="95"/>
        </w:trPr>
        <w:tc>
          <w:tcPr>
            <w:tcW w:w="2190" w:type="dxa"/>
            <w:tcBorders>
              <w:top w:val="nil"/>
              <w:left w:val="single" w:sz="2" w:space="0" w:color="auto"/>
              <w:bottom w:val="nil"/>
              <w:right w:val="single" w:sz="2" w:space="0" w:color="auto"/>
            </w:tcBorders>
          </w:tcPr>
          <w:p w:rsidR="004C2F17" w:rsidRPr="009B03FA" w:rsidRDefault="004C2F17" w:rsidP="00336955">
            <w:pPr>
              <w:jc w:val="center"/>
            </w:pPr>
            <w:r w:rsidRPr="009B03FA">
              <w:t>4000</w:t>
            </w:r>
          </w:p>
        </w:tc>
        <w:tc>
          <w:tcPr>
            <w:tcW w:w="1014" w:type="dxa"/>
            <w:tcBorders>
              <w:top w:val="nil"/>
              <w:left w:val="single" w:sz="2" w:space="0" w:color="auto"/>
              <w:bottom w:val="nil"/>
              <w:right w:val="single" w:sz="2" w:space="0" w:color="auto"/>
            </w:tcBorders>
          </w:tcPr>
          <w:p w:rsidR="004C2F17" w:rsidRPr="009B03FA" w:rsidRDefault="004C2F17" w:rsidP="00336955">
            <w:pPr>
              <w:jc w:val="center"/>
            </w:pPr>
            <w:r w:rsidRPr="009B03FA">
              <w:t>77/90</w:t>
            </w:r>
          </w:p>
        </w:tc>
        <w:tc>
          <w:tcPr>
            <w:tcW w:w="885" w:type="dxa"/>
            <w:tcBorders>
              <w:top w:val="nil"/>
              <w:left w:val="single" w:sz="2" w:space="0" w:color="auto"/>
              <w:bottom w:val="nil"/>
              <w:right w:val="single" w:sz="2" w:space="0" w:color="auto"/>
            </w:tcBorders>
          </w:tcPr>
          <w:p w:rsidR="004C2F17" w:rsidRPr="009B03FA" w:rsidRDefault="004C2F17" w:rsidP="00336955">
            <w:pPr>
              <w:jc w:val="center"/>
            </w:pPr>
            <w:r w:rsidRPr="009B03FA">
              <w:t>48</w:t>
            </w:r>
          </w:p>
        </w:tc>
        <w:tc>
          <w:tcPr>
            <w:tcW w:w="1755" w:type="dxa"/>
            <w:tcBorders>
              <w:top w:val="nil"/>
              <w:left w:val="single" w:sz="2" w:space="0" w:color="auto"/>
              <w:bottom w:val="nil"/>
              <w:right w:val="single" w:sz="2" w:space="0" w:color="auto"/>
            </w:tcBorders>
          </w:tcPr>
          <w:p w:rsidR="004C2F17" w:rsidRPr="009B03FA" w:rsidRDefault="004C2F17" w:rsidP="00336955">
            <w:pPr>
              <w:jc w:val="center"/>
            </w:pPr>
            <w:r w:rsidRPr="009B03FA">
              <w:t>29/42</w:t>
            </w:r>
          </w:p>
        </w:tc>
        <w:tc>
          <w:tcPr>
            <w:tcW w:w="950" w:type="dxa"/>
            <w:tcBorders>
              <w:top w:val="nil"/>
              <w:left w:val="single" w:sz="2" w:space="0" w:color="auto"/>
              <w:bottom w:val="nil"/>
              <w:right w:val="single" w:sz="2" w:space="0" w:color="auto"/>
            </w:tcBorders>
          </w:tcPr>
          <w:p w:rsidR="004C2F17" w:rsidRPr="009B03FA" w:rsidRDefault="004C2F17" w:rsidP="00336955">
            <w:pPr>
              <w:jc w:val="center"/>
            </w:pPr>
            <w:r w:rsidRPr="009B03FA">
              <w:t>78/104</w:t>
            </w:r>
          </w:p>
        </w:tc>
        <w:tc>
          <w:tcPr>
            <w:tcW w:w="1127" w:type="dxa"/>
            <w:tcBorders>
              <w:top w:val="nil"/>
              <w:left w:val="single" w:sz="2" w:space="0" w:color="auto"/>
              <w:bottom w:val="nil"/>
              <w:right w:val="single" w:sz="2" w:space="0" w:color="auto"/>
            </w:tcBorders>
          </w:tcPr>
          <w:p w:rsidR="004C2F17" w:rsidRPr="009B03FA" w:rsidRDefault="004C2F17" w:rsidP="00336955">
            <w:pPr>
              <w:jc w:val="center"/>
            </w:pPr>
            <w:r w:rsidRPr="009B03FA">
              <w:t>48</w:t>
            </w:r>
          </w:p>
        </w:tc>
        <w:tc>
          <w:tcPr>
            <w:tcW w:w="1594" w:type="dxa"/>
            <w:tcBorders>
              <w:top w:val="nil"/>
              <w:left w:val="single" w:sz="2" w:space="0" w:color="auto"/>
              <w:bottom w:val="nil"/>
              <w:right w:val="single" w:sz="2" w:space="0" w:color="auto"/>
            </w:tcBorders>
          </w:tcPr>
          <w:p w:rsidR="004C2F17" w:rsidRPr="009B03FA" w:rsidRDefault="004C2F17" w:rsidP="00336955">
            <w:pPr>
              <w:jc w:val="center"/>
            </w:pPr>
            <w:r w:rsidRPr="009B03FA">
              <w:t>39/56</w:t>
            </w:r>
          </w:p>
        </w:tc>
      </w:tr>
      <w:tr w:rsidR="009B03FA" w:rsidRPr="009B03FA" w:rsidTr="00336955">
        <w:trPr>
          <w:trHeight w:val="95"/>
        </w:trPr>
        <w:tc>
          <w:tcPr>
            <w:tcW w:w="2190" w:type="dxa"/>
            <w:tcBorders>
              <w:top w:val="nil"/>
              <w:left w:val="single" w:sz="2" w:space="0" w:color="auto"/>
              <w:bottom w:val="nil"/>
              <w:right w:val="single" w:sz="2" w:space="0" w:color="auto"/>
            </w:tcBorders>
          </w:tcPr>
          <w:p w:rsidR="004C2F17" w:rsidRPr="009B03FA" w:rsidRDefault="004C2F17" w:rsidP="00336955">
            <w:pPr>
              <w:jc w:val="center"/>
            </w:pPr>
            <w:r w:rsidRPr="009B03FA">
              <w:t>5000</w:t>
            </w:r>
          </w:p>
        </w:tc>
        <w:tc>
          <w:tcPr>
            <w:tcW w:w="1014" w:type="dxa"/>
            <w:tcBorders>
              <w:top w:val="nil"/>
              <w:left w:val="single" w:sz="2" w:space="0" w:color="auto"/>
              <w:bottom w:val="nil"/>
              <w:right w:val="single" w:sz="2" w:space="0" w:color="auto"/>
            </w:tcBorders>
          </w:tcPr>
          <w:p w:rsidR="004C2F17" w:rsidRPr="009B03FA" w:rsidRDefault="004C2F17" w:rsidP="00336955">
            <w:pPr>
              <w:jc w:val="center"/>
            </w:pPr>
            <w:r w:rsidRPr="009B03FA">
              <w:t>87/100</w:t>
            </w:r>
          </w:p>
        </w:tc>
        <w:tc>
          <w:tcPr>
            <w:tcW w:w="885" w:type="dxa"/>
            <w:tcBorders>
              <w:top w:val="nil"/>
              <w:left w:val="single" w:sz="2" w:space="0" w:color="auto"/>
              <w:bottom w:val="nil"/>
              <w:right w:val="single" w:sz="2" w:space="0" w:color="auto"/>
            </w:tcBorders>
          </w:tcPr>
          <w:p w:rsidR="004C2F17" w:rsidRPr="009B03FA" w:rsidRDefault="004C2F17" w:rsidP="00336955">
            <w:pPr>
              <w:jc w:val="center"/>
            </w:pPr>
            <w:r w:rsidRPr="009B03FA">
              <w:t>57</w:t>
            </w:r>
          </w:p>
        </w:tc>
        <w:tc>
          <w:tcPr>
            <w:tcW w:w="1755" w:type="dxa"/>
            <w:tcBorders>
              <w:top w:val="nil"/>
              <w:left w:val="single" w:sz="2" w:space="0" w:color="auto"/>
              <w:bottom w:val="nil"/>
              <w:right w:val="single" w:sz="2" w:space="0" w:color="auto"/>
            </w:tcBorders>
          </w:tcPr>
          <w:p w:rsidR="004C2F17" w:rsidRPr="009B03FA" w:rsidRDefault="004C2F17" w:rsidP="00336955">
            <w:pPr>
              <w:jc w:val="center"/>
            </w:pPr>
            <w:r w:rsidRPr="009B03FA">
              <w:t>30/43</w:t>
            </w:r>
          </w:p>
        </w:tc>
        <w:tc>
          <w:tcPr>
            <w:tcW w:w="950" w:type="dxa"/>
            <w:tcBorders>
              <w:top w:val="nil"/>
              <w:left w:val="single" w:sz="2" w:space="0" w:color="auto"/>
              <w:bottom w:val="nil"/>
              <w:right w:val="single" w:sz="2" w:space="0" w:color="auto"/>
            </w:tcBorders>
          </w:tcPr>
          <w:p w:rsidR="004C2F17" w:rsidRPr="009B03FA" w:rsidRDefault="004C2F17" w:rsidP="00336955">
            <w:pPr>
              <w:jc w:val="center"/>
            </w:pPr>
            <w:r w:rsidRPr="009B03FA">
              <w:t>97/115</w:t>
            </w:r>
          </w:p>
        </w:tc>
        <w:tc>
          <w:tcPr>
            <w:tcW w:w="1127" w:type="dxa"/>
            <w:tcBorders>
              <w:top w:val="nil"/>
              <w:left w:val="single" w:sz="2" w:space="0" w:color="auto"/>
              <w:bottom w:val="nil"/>
              <w:right w:val="single" w:sz="2" w:space="0" w:color="auto"/>
            </w:tcBorders>
          </w:tcPr>
          <w:p w:rsidR="004C2F17" w:rsidRPr="009B03FA" w:rsidRDefault="004C2F17" w:rsidP="00336955">
            <w:pPr>
              <w:jc w:val="center"/>
            </w:pPr>
            <w:r w:rsidRPr="009B03FA">
              <w:t>57</w:t>
            </w:r>
          </w:p>
        </w:tc>
        <w:tc>
          <w:tcPr>
            <w:tcW w:w="1594" w:type="dxa"/>
            <w:tcBorders>
              <w:top w:val="nil"/>
              <w:left w:val="single" w:sz="2" w:space="0" w:color="auto"/>
              <w:bottom w:val="nil"/>
              <w:right w:val="single" w:sz="2" w:space="0" w:color="auto"/>
            </w:tcBorders>
          </w:tcPr>
          <w:p w:rsidR="004C2F17" w:rsidRPr="009B03FA" w:rsidRDefault="004C2F17" w:rsidP="00336955">
            <w:pPr>
              <w:jc w:val="center"/>
            </w:pPr>
            <w:r w:rsidRPr="009B03FA">
              <w:t>40/58</w:t>
            </w:r>
          </w:p>
        </w:tc>
      </w:tr>
      <w:tr w:rsidR="009B03FA" w:rsidRPr="009B03FA" w:rsidTr="00336955">
        <w:trPr>
          <w:trHeight w:val="95"/>
        </w:trPr>
        <w:tc>
          <w:tcPr>
            <w:tcW w:w="2190" w:type="dxa"/>
            <w:tcBorders>
              <w:top w:val="nil"/>
              <w:left w:val="single" w:sz="2" w:space="0" w:color="auto"/>
              <w:bottom w:val="nil"/>
              <w:right w:val="single" w:sz="2" w:space="0" w:color="auto"/>
            </w:tcBorders>
          </w:tcPr>
          <w:p w:rsidR="004C2F17" w:rsidRPr="009B03FA" w:rsidRDefault="004C2F17" w:rsidP="00336955">
            <w:pPr>
              <w:jc w:val="center"/>
            </w:pPr>
            <w:r w:rsidRPr="009B03FA">
              <w:t>6000</w:t>
            </w:r>
          </w:p>
        </w:tc>
        <w:tc>
          <w:tcPr>
            <w:tcW w:w="1014" w:type="dxa"/>
            <w:tcBorders>
              <w:top w:val="nil"/>
              <w:left w:val="single" w:sz="2" w:space="0" w:color="auto"/>
              <w:bottom w:val="nil"/>
              <w:right w:val="single" w:sz="2" w:space="0" w:color="auto"/>
            </w:tcBorders>
          </w:tcPr>
          <w:p w:rsidR="004C2F17" w:rsidRPr="009B03FA" w:rsidRDefault="004C2F17" w:rsidP="00336955">
            <w:pPr>
              <w:jc w:val="center"/>
            </w:pPr>
            <w:r w:rsidRPr="009B03FA">
              <w:t>92/105</w:t>
            </w:r>
          </w:p>
        </w:tc>
        <w:tc>
          <w:tcPr>
            <w:tcW w:w="885" w:type="dxa"/>
            <w:tcBorders>
              <w:top w:val="nil"/>
              <w:left w:val="single" w:sz="2" w:space="0" w:color="auto"/>
              <w:bottom w:val="nil"/>
              <w:right w:val="single" w:sz="2" w:space="0" w:color="auto"/>
            </w:tcBorders>
          </w:tcPr>
          <w:p w:rsidR="004C2F17" w:rsidRPr="009B03FA" w:rsidRDefault="004C2F17" w:rsidP="00336955">
            <w:pPr>
              <w:jc w:val="center"/>
            </w:pPr>
            <w:r w:rsidRPr="009B03FA">
              <w:t>60</w:t>
            </w:r>
          </w:p>
        </w:tc>
        <w:tc>
          <w:tcPr>
            <w:tcW w:w="1755" w:type="dxa"/>
            <w:tcBorders>
              <w:top w:val="nil"/>
              <w:left w:val="single" w:sz="2" w:space="0" w:color="auto"/>
              <w:bottom w:val="nil"/>
              <w:right w:val="single" w:sz="2" w:space="0" w:color="auto"/>
            </w:tcBorders>
          </w:tcPr>
          <w:p w:rsidR="004C2F17" w:rsidRPr="009B03FA" w:rsidRDefault="004C2F17" w:rsidP="00336955">
            <w:pPr>
              <w:jc w:val="center"/>
            </w:pPr>
            <w:r w:rsidRPr="009B03FA">
              <w:t>32/45</w:t>
            </w:r>
          </w:p>
        </w:tc>
        <w:tc>
          <w:tcPr>
            <w:tcW w:w="950" w:type="dxa"/>
            <w:tcBorders>
              <w:top w:val="nil"/>
              <w:left w:val="single" w:sz="2" w:space="0" w:color="auto"/>
              <w:bottom w:val="nil"/>
              <w:right w:val="single" w:sz="2" w:space="0" w:color="auto"/>
            </w:tcBorders>
          </w:tcPr>
          <w:p w:rsidR="004C2F17" w:rsidRPr="009B03FA" w:rsidRDefault="004C2F17" w:rsidP="00336955">
            <w:pPr>
              <w:jc w:val="center"/>
            </w:pPr>
            <w:r w:rsidRPr="009B03FA">
              <w:t>102/120</w:t>
            </w:r>
          </w:p>
        </w:tc>
        <w:tc>
          <w:tcPr>
            <w:tcW w:w="1127" w:type="dxa"/>
            <w:tcBorders>
              <w:top w:val="nil"/>
              <w:left w:val="single" w:sz="2" w:space="0" w:color="auto"/>
              <w:bottom w:val="nil"/>
              <w:right w:val="single" w:sz="2" w:space="0" w:color="auto"/>
            </w:tcBorders>
          </w:tcPr>
          <w:p w:rsidR="004C2F17" w:rsidRPr="009B03FA" w:rsidRDefault="004C2F17" w:rsidP="00336955">
            <w:pPr>
              <w:jc w:val="center"/>
            </w:pPr>
            <w:r w:rsidRPr="009B03FA">
              <w:t>60</w:t>
            </w:r>
          </w:p>
        </w:tc>
        <w:tc>
          <w:tcPr>
            <w:tcW w:w="1594" w:type="dxa"/>
            <w:tcBorders>
              <w:top w:val="nil"/>
              <w:left w:val="single" w:sz="2" w:space="0" w:color="auto"/>
              <w:bottom w:val="nil"/>
              <w:right w:val="single" w:sz="2" w:space="0" w:color="auto"/>
            </w:tcBorders>
          </w:tcPr>
          <w:p w:rsidR="004C2F17" w:rsidRPr="009B03FA" w:rsidRDefault="004C2F17" w:rsidP="00336955">
            <w:pPr>
              <w:jc w:val="center"/>
            </w:pPr>
            <w:r w:rsidRPr="009B03FA">
              <w:t>42/60</w:t>
            </w:r>
          </w:p>
        </w:tc>
      </w:tr>
      <w:tr w:rsidR="004C2F17" w:rsidRPr="009B03FA" w:rsidTr="00336955">
        <w:trPr>
          <w:trHeight w:val="95"/>
        </w:trPr>
        <w:tc>
          <w:tcPr>
            <w:tcW w:w="219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7000</w:t>
            </w:r>
          </w:p>
        </w:tc>
        <w:tc>
          <w:tcPr>
            <w:tcW w:w="1014"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103/116</w:t>
            </w:r>
          </w:p>
        </w:tc>
        <w:tc>
          <w:tcPr>
            <w:tcW w:w="88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70</w:t>
            </w:r>
          </w:p>
        </w:tc>
        <w:tc>
          <w:tcPr>
            <w:tcW w:w="175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33/46</w:t>
            </w:r>
          </w:p>
        </w:tc>
        <w:tc>
          <w:tcPr>
            <w:tcW w:w="95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113/132</w:t>
            </w:r>
          </w:p>
        </w:tc>
        <w:tc>
          <w:tcPr>
            <w:tcW w:w="1127"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70</w:t>
            </w:r>
          </w:p>
        </w:tc>
        <w:tc>
          <w:tcPr>
            <w:tcW w:w="1594"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43/62</w:t>
            </w:r>
          </w:p>
        </w:tc>
      </w:tr>
    </w:tbl>
    <w:p w:rsidR="004C2F17" w:rsidRPr="009B03FA" w:rsidRDefault="004C2F17" w:rsidP="004C2F17">
      <w:pPr>
        <w:ind w:firstLine="450"/>
        <w:jc w:val="both"/>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r w:rsidRPr="009B03FA">
        <w:rPr>
          <w:sz w:val="28"/>
          <w:szCs w:val="28"/>
        </w:rPr>
        <w:t xml:space="preserve">Таблица 4 </w:t>
      </w:r>
    </w:p>
    <w:p w:rsidR="004C2F17" w:rsidRPr="009B03FA" w:rsidRDefault="004C2F17" w:rsidP="004C2F17">
      <w:pPr>
        <w:jc w:val="center"/>
        <w:rPr>
          <w:b/>
          <w:sz w:val="28"/>
          <w:szCs w:val="28"/>
        </w:rPr>
      </w:pPr>
      <w:r w:rsidRPr="009B03FA">
        <w:rPr>
          <w:b/>
          <w:sz w:val="28"/>
          <w:szCs w:val="28"/>
        </w:rPr>
        <w:t xml:space="preserve">Нормы расхода воды на одну голову коровы, л/сут </w:t>
      </w:r>
    </w:p>
    <w:tbl>
      <w:tblPr>
        <w:tblW w:w="0" w:type="auto"/>
        <w:tblInd w:w="45" w:type="dxa"/>
        <w:tblLayout w:type="fixed"/>
        <w:tblCellMar>
          <w:left w:w="45" w:type="dxa"/>
          <w:right w:w="45" w:type="dxa"/>
        </w:tblCellMar>
        <w:tblLook w:val="0000"/>
      </w:tblPr>
      <w:tblGrid>
        <w:gridCol w:w="2468"/>
        <w:gridCol w:w="2300"/>
        <w:gridCol w:w="2300"/>
        <w:gridCol w:w="2656"/>
      </w:tblGrid>
      <w:tr w:rsidR="009B03FA" w:rsidRPr="009B03FA" w:rsidTr="00336955">
        <w:trPr>
          <w:trHeight w:val="90"/>
        </w:trPr>
        <w:tc>
          <w:tcPr>
            <w:tcW w:w="2468"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Уровень молочной продуктивности, кг</w:t>
            </w:r>
          </w:p>
        </w:tc>
        <w:tc>
          <w:tcPr>
            <w:tcW w:w="2300"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Для лактирующих коров</w:t>
            </w:r>
          </w:p>
        </w:tc>
        <w:tc>
          <w:tcPr>
            <w:tcW w:w="2300"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Для сухостойных коров</w:t>
            </w:r>
          </w:p>
        </w:tc>
        <w:tc>
          <w:tcPr>
            <w:tcW w:w="2656"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Для среднегодовых коров</w:t>
            </w:r>
          </w:p>
        </w:tc>
      </w:tr>
      <w:tr w:rsidR="009B03FA" w:rsidRPr="009B03FA" w:rsidTr="00336955">
        <w:trPr>
          <w:trHeight w:val="537"/>
        </w:trPr>
        <w:tc>
          <w:tcPr>
            <w:tcW w:w="2468"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lastRenderedPageBreak/>
              <w:t>3500</w:t>
            </w:r>
          </w:p>
          <w:p w:rsidR="004C2F17" w:rsidRPr="009B03FA" w:rsidRDefault="004C2F17" w:rsidP="00336955">
            <w:pPr>
              <w:jc w:val="center"/>
            </w:pPr>
          </w:p>
        </w:tc>
        <w:tc>
          <w:tcPr>
            <w:tcW w:w="230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43</w:t>
            </w:r>
          </w:p>
          <w:p w:rsidR="004C2F17" w:rsidRPr="009B03FA" w:rsidRDefault="004C2F17" w:rsidP="00336955">
            <w:pPr>
              <w:jc w:val="center"/>
            </w:pPr>
          </w:p>
        </w:tc>
        <w:tc>
          <w:tcPr>
            <w:tcW w:w="230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35</w:t>
            </w:r>
          </w:p>
          <w:p w:rsidR="004C2F17" w:rsidRPr="009B03FA" w:rsidRDefault="004C2F17" w:rsidP="00336955">
            <w:pPr>
              <w:jc w:val="center"/>
            </w:pPr>
          </w:p>
        </w:tc>
        <w:tc>
          <w:tcPr>
            <w:tcW w:w="2656"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43</w:t>
            </w:r>
          </w:p>
          <w:p w:rsidR="004C2F17" w:rsidRPr="009B03FA" w:rsidRDefault="004C2F17" w:rsidP="00336955">
            <w:pPr>
              <w:jc w:val="center"/>
            </w:pPr>
          </w:p>
        </w:tc>
      </w:tr>
      <w:tr w:rsidR="009B03FA" w:rsidRPr="009B03FA" w:rsidTr="00336955">
        <w:trPr>
          <w:trHeight w:val="537"/>
        </w:trPr>
        <w:tc>
          <w:tcPr>
            <w:tcW w:w="2468" w:type="dxa"/>
            <w:tcBorders>
              <w:top w:val="nil"/>
              <w:left w:val="single" w:sz="2" w:space="0" w:color="auto"/>
              <w:bottom w:val="nil"/>
              <w:right w:val="single" w:sz="2" w:space="0" w:color="auto"/>
            </w:tcBorders>
          </w:tcPr>
          <w:p w:rsidR="004C2F17" w:rsidRPr="009B03FA" w:rsidRDefault="004C2F17" w:rsidP="00336955">
            <w:pPr>
              <w:jc w:val="center"/>
            </w:pPr>
            <w:r w:rsidRPr="009B03FA">
              <w:t>4000</w:t>
            </w:r>
          </w:p>
          <w:p w:rsidR="004C2F17" w:rsidRPr="009B03FA" w:rsidRDefault="004C2F17" w:rsidP="00336955">
            <w:pPr>
              <w:jc w:val="center"/>
            </w:pPr>
          </w:p>
        </w:tc>
        <w:tc>
          <w:tcPr>
            <w:tcW w:w="2300" w:type="dxa"/>
            <w:tcBorders>
              <w:top w:val="nil"/>
              <w:left w:val="single" w:sz="2" w:space="0" w:color="auto"/>
              <w:bottom w:val="nil"/>
              <w:right w:val="single" w:sz="2" w:space="0" w:color="auto"/>
            </w:tcBorders>
          </w:tcPr>
          <w:p w:rsidR="004C2F17" w:rsidRPr="009B03FA" w:rsidRDefault="004C2F17" w:rsidP="00336955">
            <w:pPr>
              <w:jc w:val="center"/>
            </w:pPr>
            <w:r w:rsidRPr="009B03FA">
              <w:t>50</w:t>
            </w:r>
          </w:p>
          <w:p w:rsidR="004C2F17" w:rsidRPr="009B03FA" w:rsidRDefault="004C2F17" w:rsidP="00336955">
            <w:pPr>
              <w:jc w:val="center"/>
            </w:pPr>
          </w:p>
        </w:tc>
        <w:tc>
          <w:tcPr>
            <w:tcW w:w="2300" w:type="dxa"/>
            <w:tcBorders>
              <w:top w:val="nil"/>
              <w:left w:val="single" w:sz="2" w:space="0" w:color="auto"/>
              <w:bottom w:val="nil"/>
              <w:right w:val="single" w:sz="2" w:space="0" w:color="auto"/>
            </w:tcBorders>
          </w:tcPr>
          <w:p w:rsidR="004C2F17" w:rsidRPr="009B03FA" w:rsidRDefault="004C2F17" w:rsidP="00336955">
            <w:pPr>
              <w:jc w:val="center"/>
            </w:pPr>
            <w:r w:rsidRPr="009B03FA">
              <w:t>37</w:t>
            </w:r>
          </w:p>
          <w:p w:rsidR="004C2F17" w:rsidRPr="009B03FA" w:rsidRDefault="004C2F17" w:rsidP="00336955">
            <w:pPr>
              <w:jc w:val="center"/>
            </w:pPr>
          </w:p>
        </w:tc>
        <w:tc>
          <w:tcPr>
            <w:tcW w:w="2656" w:type="dxa"/>
            <w:tcBorders>
              <w:top w:val="nil"/>
              <w:left w:val="single" w:sz="2" w:space="0" w:color="auto"/>
              <w:bottom w:val="nil"/>
              <w:right w:val="single" w:sz="2" w:space="0" w:color="auto"/>
            </w:tcBorders>
          </w:tcPr>
          <w:p w:rsidR="004C2F17" w:rsidRPr="009B03FA" w:rsidRDefault="004C2F17" w:rsidP="00336955">
            <w:pPr>
              <w:jc w:val="center"/>
            </w:pPr>
            <w:r w:rsidRPr="009B03FA">
              <w:t>48</w:t>
            </w:r>
          </w:p>
          <w:p w:rsidR="004C2F17" w:rsidRPr="009B03FA" w:rsidRDefault="004C2F17" w:rsidP="00336955">
            <w:pPr>
              <w:jc w:val="center"/>
            </w:pPr>
          </w:p>
        </w:tc>
      </w:tr>
      <w:tr w:rsidR="009B03FA" w:rsidRPr="009B03FA" w:rsidTr="00336955">
        <w:trPr>
          <w:trHeight w:val="555"/>
        </w:trPr>
        <w:tc>
          <w:tcPr>
            <w:tcW w:w="2468" w:type="dxa"/>
            <w:tcBorders>
              <w:top w:val="nil"/>
              <w:left w:val="single" w:sz="2" w:space="0" w:color="auto"/>
              <w:bottom w:val="nil"/>
              <w:right w:val="single" w:sz="2" w:space="0" w:color="auto"/>
            </w:tcBorders>
          </w:tcPr>
          <w:p w:rsidR="004C2F17" w:rsidRPr="009B03FA" w:rsidRDefault="004C2F17" w:rsidP="00336955">
            <w:pPr>
              <w:jc w:val="center"/>
            </w:pPr>
            <w:r w:rsidRPr="009B03FA">
              <w:t>5000</w:t>
            </w:r>
          </w:p>
          <w:p w:rsidR="004C2F17" w:rsidRPr="009B03FA" w:rsidRDefault="004C2F17" w:rsidP="00336955">
            <w:pPr>
              <w:jc w:val="center"/>
            </w:pPr>
          </w:p>
        </w:tc>
        <w:tc>
          <w:tcPr>
            <w:tcW w:w="2300" w:type="dxa"/>
            <w:tcBorders>
              <w:top w:val="nil"/>
              <w:left w:val="single" w:sz="2" w:space="0" w:color="auto"/>
              <w:bottom w:val="nil"/>
              <w:right w:val="single" w:sz="2" w:space="0" w:color="auto"/>
            </w:tcBorders>
          </w:tcPr>
          <w:p w:rsidR="004C2F17" w:rsidRPr="009B03FA" w:rsidRDefault="004C2F17" w:rsidP="00336955">
            <w:pPr>
              <w:jc w:val="center"/>
            </w:pPr>
            <w:r w:rsidRPr="009B03FA">
              <w:t>60</w:t>
            </w:r>
          </w:p>
          <w:p w:rsidR="004C2F17" w:rsidRPr="009B03FA" w:rsidRDefault="004C2F17" w:rsidP="00336955">
            <w:pPr>
              <w:jc w:val="center"/>
            </w:pPr>
          </w:p>
        </w:tc>
        <w:tc>
          <w:tcPr>
            <w:tcW w:w="2300" w:type="dxa"/>
            <w:tcBorders>
              <w:top w:val="nil"/>
              <w:left w:val="single" w:sz="2" w:space="0" w:color="auto"/>
              <w:bottom w:val="nil"/>
              <w:right w:val="single" w:sz="2" w:space="0" w:color="auto"/>
            </w:tcBorders>
          </w:tcPr>
          <w:p w:rsidR="004C2F17" w:rsidRPr="009B03FA" w:rsidRDefault="004C2F17" w:rsidP="00336955">
            <w:pPr>
              <w:jc w:val="center"/>
            </w:pPr>
            <w:r w:rsidRPr="009B03FA">
              <w:t>40</w:t>
            </w:r>
          </w:p>
          <w:p w:rsidR="004C2F17" w:rsidRPr="009B03FA" w:rsidRDefault="004C2F17" w:rsidP="00336955">
            <w:pPr>
              <w:jc w:val="center"/>
            </w:pPr>
          </w:p>
        </w:tc>
        <w:tc>
          <w:tcPr>
            <w:tcW w:w="2656" w:type="dxa"/>
            <w:tcBorders>
              <w:top w:val="nil"/>
              <w:left w:val="single" w:sz="2" w:space="0" w:color="auto"/>
              <w:bottom w:val="nil"/>
              <w:right w:val="single" w:sz="2" w:space="0" w:color="auto"/>
            </w:tcBorders>
          </w:tcPr>
          <w:p w:rsidR="004C2F17" w:rsidRPr="009B03FA" w:rsidRDefault="004C2F17" w:rsidP="00336955">
            <w:pPr>
              <w:jc w:val="center"/>
            </w:pPr>
            <w:r w:rsidRPr="009B03FA">
              <w:t>57</w:t>
            </w:r>
          </w:p>
          <w:p w:rsidR="004C2F17" w:rsidRPr="009B03FA" w:rsidRDefault="004C2F17" w:rsidP="00336955">
            <w:pPr>
              <w:jc w:val="center"/>
            </w:pPr>
          </w:p>
        </w:tc>
      </w:tr>
      <w:tr w:rsidR="009B03FA" w:rsidRPr="009B03FA" w:rsidTr="00336955">
        <w:trPr>
          <w:trHeight w:val="537"/>
        </w:trPr>
        <w:tc>
          <w:tcPr>
            <w:tcW w:w="2468" w:type="dxa"/>
            <w:tcBorders>
              <w:top w:val="nil"/>
              <w:left w:val="single" w:sz="2" w:space="0" w:color="auto"/>
              <w:bottom w:val="nil"/>
              <w:right w:val="single" w:sz="2" w:space="0" w:color="auto"/>
            </w:tcBorders>
          </w:tcPr>
          <w:p w:rsidR="004C2F17" w:rsidRPr="009B03FA" w:rsidRDefault="004C2F17" w:rsidP="00336955">
            <w:pPr>
              <w:jc w:val="center"/>
            </w:pPr>
            <w:r w:rsidRPr="009B03FA">
              <w:t>6000</w:t>
            </w:r>
          </w:p>
          <w:p w:rsidR="004C2F17" w:rsidRPr="009B03FA" w:rsidRDefault="004C2F17" w:rsidP="00336955">
            <w:pPr>
              <w:jc w:val="center"/>
            </w:pPr>
          </w:p>
        </w:tc>
        <w:tc>
          <w:tcPr>
            <w:tcW w:w="2300" w:type="dxa"/>
            <w:tcBorders>
              <w:top w:val="nil"/>
              <w:left w:val="single" w:sz="2" w:space="0" w:color="auto"/>
              <w:bottom w:val="nil"/>
              <w:right w:val="single" w:sz="2" w:space="0" w:color="auto"/>
            </w:tcBorders>
          </w:tcPr>
          <w:p w:rsidR="004C2F17" w:rsidRPr="009B03FA" w:rsidRDefault="004C2F17" w:rsidP="00336955">
            <w:pPr>
              <w:jc w:val="center"/>
            </w:pPr>
            <w:r w:rsidRPr="009B03FA">
              <w:t>65</w:t>
            </w:r>
          </w:p>
          <w:p w:rsidR="004C2F17" w:rsidRPr="009B03FA" w:rsidRDefault="004C2F17" w:rsidP="00336955">
            <w:pPr>
              <w:jc w:val="center"/>
            </w:pPr>
          </w:p>
        </w:tc>
        <w:tc>
          <w:tcPr>
            <w:tcW w:w="2300" w:type="dxa"/>
            <w:tcBorders>
              <w:top w:val="nil"/>
              <w:left w:val="single" w:sz="2" w:space="0" w:color="auto"/>
              <w:bottom w:val="nil"/>
              <w:right w:val="single" w:sz="2" w:space="0" w:color="auto"/>
            </w:tcBorders>
          </w:tcPr>
          <w:p w:rsidR="004C2F17" w:rsidRPr="009B03FA" w:rsidRDefault="004C2F17" w:rsidP="00336955">
            <w:pPr>
              <w:jc w:val="center"/>
            </w:pPr>
            <w:r w:rsidRPr="009B03FA">
              <w:t>42</w:t>
            </w:r>
          </w:p>
          <w:p w:rsidR="004C2F17" w:rsidRPr="009B03FA" w:rsidRDefault="004C2F17" w:rsidP="00336955">
            <w:pPr>
              <w:jc w:val="center"/>
            </w:pPr>
          </w:p>
        </w:tc>
        <w:tc>
          <w:tcPr>
            <w:tcW w:w="2656" w:type="dxa"/>
            <w:tcBorders>
              <w:top w:val="nil"/>
              <w:left w:val="single" w:sz="2" w:space="0" w:color="auto"/>
              <w:bottom w:val="nil"/>
              <w:right w:val="single" w:sz="2" w:space="0" w:color="auto"/>
            </w:tcBorders>
          </w:tcPr>
          <w:p w:rsidR="004C2F17" w:rsidRPr="009B03FA" w:rsidRDefault="004C2F17" w:rsidP="00336955">
            <w:pPr>
              <w:jc w:val="center"/>
            </w:pPr>
            <w:r w:rsidRPr="009B03FA">
              <w:t>60</w:t>
            </w:r>
          </w:p>
          <w:p w:rsidR="004C2F17" w:rsidRPr="009B03FA" w:rsidRDefault="004C2F17" w:rsidP="00336955">
            <w:pPr>
              <w:jc w:val="center"/>
            </w:pPr>
          </w:p>
        </w:tc>
      </w:tr>
      <w:tr w:rsidR="004C2F17" w:rsidRPr="009B03FA" w:rsidTr="00336955">
        <w:trPr>
          <w:trHeight w:val="537"/>
        </w:trPr>
        <w:tc>
          <w:tcPr>
            <w:tcW w:w="2468"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7000</w:t>
            </w:r>
          </w:p>
          <w:p w:rsidR="004C2F17" w:rsidRPr="009B03FA" w:rsidRDefault="004C2F17" w:rsidP="00336955">
            <w:pPr>
              <w:jc w:val="center"/>
            </w:pPr>
          </w:p>
        </w:tc>
        <w:tc>
          <w:tcPr>
            <w:tcW w:w="230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75</w:t>
            </w:r>
          </w:p>
          <w:p w:rsidR="004C2F17" w:rsidRPr="009B03FA" w:rsidRDefault="004C2F17" w:rsidP="00336955">
            <w:pPr>
              <w:jc w:val="center"/>
            </w:pPr>
          </w:p>
        </w:tc>
        <w:tc>
          <w:tcPr>
            <w:tcW w:w="230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45</w:t>
            </w:r>
          </w:p>
          <w:p w:rsidR="004C2F17" w:rsidRPr="009B03FA" w:rsidRDefault="004C2F17" w:rsidP="00336955">
            <w:pPr>
              <w:jc w:val="center"/>
            </w:pPr>
          </w:p>
        </w:tc>
        <w:tc>
          <w:tcPr>
            <w:tcW w:w="2656"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70</w:t>
            </w:r>
          </w:p>
          <w:p w:rsidR="004C2F17" w:rsidRPr="009B03FA" w:rsidRDefault="004C2F17" w:rsidP="00336955">
            <w:pPr>
              <w:jc w:val="center"/>
            </w:pPr>
          </w:p>
        </w:tc>
      </w:tr>
    </w:tbl>
    <w:p w:rsidR="004C2F17" w:rsidRPr="009B03FA" w:rsidRDefault="004C2F17" w:rsidP="004C2F17">
      <w:pPr>
        <w:jc w:val="right"/>
      </w:pPr>
    </w:p>
    <w:p w:rsidR="004C2F17" w:rsidRPr="009B03FA" w:rsidRDefault="004C2F17" w:rsidP="004C2F17">
      <w:pPr>
        <w:jc w:val="right"/>
        <w:rPr>
          <w:sz w:val="28"/>
          <w:szCs w:val="28"/>
        </w:rPr>
      </w:pPr>
      <w:r w:rsidRPr="009B03FA">
        <w:rPr>
          <w:sz w:val="28"/>
          <w:szCs w:val="28"/>
        </w:rPr>
        <w:t xml:space="preserve">Таблица 5 </w:t>
      </w:r>
    </w:p>
    <w:p w:rsidR="004C2F17" w:rsidRPr="009B03FA" w:rsidRDefault="004C2F17" w:rsidP="004C2F17">
      <w:pPr>
        <w:jc w:val="center"/>
        <w:rPr>
          <w:b/>
          <w:sz w:val="28"/>
          <w:szCs w:val="28"/>
        </w:rPr>
      </w:pPr>
      <w:r w:rsidRPr="009B03FA">
        <w:rPr>
          <w:b/>
          <w:sz w:val="28"/>
          <w:szCs w:val="28"/>
        </w:rPr>
        <w:t xml:space="preserve">Нормы расхода воды на одну голову коровы, л/сут </w:t>
      </w:r>
    </w:p>
    <w:tbl>
      <w:tblPr>
        <w:tblW w:w="0" w:type="auto"/>
        <w:jc w:val="center"/>
        <w:tblLayout w:type="fixed"/>
        <w:tblCellMar>
          <w:left w:w="45" w:type="dxa"/>
          <w:right w:w="45" w:type="dxa"/>
        </w:tblCellMar>
        <w:tblLook w:val="0000"/>
      </w:tblPr>
      <w:tblGrid>
        <w:gridCol w:w="2100"/>
        <w:gridCol w:w="1965"/>
        <w:gridCol w:w="2295"/>
      </w:tblGrid>
      <w:tr w:rsidR="009B03FA" w:rsidRPr="009B03FA" w:rsidTr="00336955">
        <w:trPr>
          <w:jc w:val="center"/>
        </w:trPr>
        <w:tc>
          <w:tcPr>
            <w:tcW w:w="210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Уровень молочной продуктивности, кг</w:t>
            </w:r>
          </w:p>
        </w:tc>
        <w:tc>
          <w:tcPr>
            <w:tcW w:w="196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При доении в стойлах в ведра или молокопровод</w:t>
            </w:r>
          </w:p>
        </w:tc>
        <w:tc>
          <w:tcPr>
            <w:tcW w:w="229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При доении в доильном зале на установках</w:t>
            </w:r>
          </w:p>
        </w:tc>
      </w:tr>
      <w:tr w:rsidR="009B03FA" w:rsidRPr="009B03FA" w:rsidTr="00336955">
        <w:trPr>
          <w:jc w:val="center"/>
        </w:trPr>
        <w:tc>
          <w:tcPr>
            <w:tcW w:w="210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3500</w:t>
            </w:r>
          </w:p>
          <w:p w:rsidR="004C2F17" w:rsidRPr="009B03FA" w:rsidRDefault="004C2F17" w:rsidP="00336955">
            <w:pPr>
              <w:jc w:val="center"/>
            </w:pPr>
          </w:p>
        </w:tc>
        <w:tc>
          <w:tcPr>
            <w:tcW w:w="196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24/36</w:t>
            </w:r>
          </w:p>
          <w:p w:rsidR="004C2F17" w:rsidRPr="009B03FA" w:rsidRDefault="004C2F17" w:rsidP="00336955">
            <w:pPr>
              <w:jc w:val="center"/>
            </w:pPr>
          </w:p>
        </w:tc>
        <w:tc>
          <w:tcPr>
            <w:tcW w:w="229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34/51</w:t>
            </w:r>
          </w:p>
          <w:p w:rsidR="004C2F17" w:rsidRPr="009B03FA" w:rsidRDefault="004C2F17" w:rsidP="00336955">
            <w:pPr>
              <w:jc w:val="center"/>
            </w:pPr>
          </w:p>
        </w:tc>
      </w:tr>
      <w:tr w:rsidR="009B03FA" w:rsidRPr="009B03FA" w:rsidTr="00336955">
        <w:trPr>
          <w:jc w:val="center"/>
        </w:trPr>
        <w:tc>
          <w:tcPr>
            <w:tcW w:w="2100" w:type="dxa"/>
            <w:tcBorders>
              <w:top w:val="nil"/>
              <w:left w:val="single" w:sz="2" w:space="0" w:color="auto"/>
              <w:bottom w:val="nil"/>
              <w:right w:val="single" w:sz="2" w:space="0" w:color="auto"/>
            </w:tcBorders>
          </w:tcPr>
          <w:p w:rsidR="004C2F17" w:rsidRPr="009B03FA" w:rsidRDefault="004C2F17" w:rsidP="00336955">
            <w:pPr>
              <w:jc w:val="center"/>
            </w:pPr>
            <w:r w:rsidRPr="009B03FA">
              <w:t>4000</w:t>
            </w:r>
          </w:p>
          <w:p w:rsidR="004C2F17" w:rsidRPr="009B03FA" w:rsidRDefault="004C2F17" w:rsidP="00336955">
            <w:pPr>
              <w:jc w:val="center"/>
            </w:pPr>
          </w:p>
        </w:tc>
        <w:tc>
          <w:tcPr>
            <w:tcW w:w="1965" w:type="dxa"/>
            <w:tcBorders>
              <w:top w:val="nil"/>
              <w:left w:val="single" w:sz="2" w:space="0" w:color="auto"/>
              <w:bottom w:val="nil"/>
              <w:right w:val="single" w:sz="2" w:space="0" w:color="auto"/>
            </w:tcBorders>
          </w:tcPr>
          <w:p w:rsidR="004C2F17" w:rsidRPr="009B03FA" w:rsidRDefault="004C2F17" w:rsidP="00336955">
            <w:pPr>
              <w:jc w:val="center"/>
            </w:pPr>
            <w:r w:rsidRPr="009B03FA">
              <w:t>25/38</w:t>
            </w:r>
          </w:p>
          <w:p w:rsidR="004C2F17" w:rsidRPr="009B03FA" w:rsidRDefault="004C2F17" w:rsidP="00336955">
            <w:pPr>
              <w:jc w:val="center"/>
            </w:pPr>
          </w:p>
        </w:tc>
        <w:tc>
          <w:tcPr>
            <w:tcW w:w="2295" w:type="dxa"/>
            <w:tcBorders>
              <w:top w:val="nil"/>
              <w:left w:val="single" w:sz="2" w:space="0" w:color="auto"/>
              <w:bottom w:val="nil"/>
              <w:right w:val="single" w:sz="2" w:space="0" w:color="auto"/>
            </w:tcBorders>
          </w:tcPr>
          <w:p w:rsidR="004C2F17" w:rsidRPr="009B03FA" w:rsidRDefault="004C2F17" w:rsidP="00336955">
            <w:pPr>
              <w:jc w:val="center"/>
            </w:pPr>
            <w:r w:rsidRPr="009B03FA">
              <w:t>35/52</w:t>
            </w:r>
          </w:p>
          <w:p w:rsidR="004C2F17" w:rsidRPr="009B03FA" w:rsidRDefault="004C2F17" w:rsidP="00336955">
            <w:pPr>
              <w:jc w:val="center"/>
            </w:pPr>
          </w:p>
        </w:tc>
      </w:tr>
      <w:tr w:rsidR="009B03FA" w:rsidRPr="009B03FA" w:rsidTr="00336955">
        <w:trPr>
          <w:jc w:val="center"/>
        </w:trPr>
        <w:tc>
          <w:tcPr>
            <w:tcW w:w="2100" w:type="dxa"/>
            <w:tcBorders>
              <w:top w:val="nil"/>
              <w:left w:val="single" w:sz="2" w:space="0" w:color="auto"/>
              <w:bottom w:val="nil"/>
              <w:right w:val="single" w:sz="2" w:space="0" w:color="auto"/>
            </w:tcBorders>
          </w:tcPr>
          <w:p w:rsidR="004C2F17" w:rsidRPr="009B03FA" w:rsidRDefault="004C2F17" w:rsidP="00336955">
            <w:pPr>
              <w:jc w:val="center"/>
            </w:pPr>
            <w:r w:rsidRPr="009B03FA">
              <w:t>5000</w:t>
            </w:r>
          </w:p>
          <w:p w:rsidR="004C2F17" w:rsidRPr="009B03FA" w:rsidRDefault="004C2F17" w:rsidP="00336955">
            <w:pPr>
              <w:jc w:val="center"/>
            </w:pPr>
          </w:p>
        </w:tc>
        <w:tc>
          <w:tcPr>
            <w:tcW w:w="1965" w:type="dxa"/>
            <w:tcBorders>
              <w:top w:val="nil"/>
              <w:left w:val="single" w:sz="2" w:space="0" w:color="auto"/>
              <w:bottom w:val="nil"/>
              <w:right w:val="single" w:sz="2" w:space="0" w:color="auto"/>
            </w:tcBorders>
          </w:tcPr>
          <w:p w:rsidR="004C2F17" w:rsidRPr="009B03FA" w:rsidRDefault="004C2F17" w:rsidP="00336955">
            <w:pPr>
              <w:jc w:val="center"/>
            </w:pPr>
            <w:r w:rsidRPr="009B03FA">
              <w:t>26/39</w:t>
            </w:r>
          </w:p>
          <w:p w:rsidR="004C2F17" w:rsidRPr="009B03FA" w:rsidRDefault="004C2F17" w:rsidP="00336955">
            <w:pPr>
              <w:jc w:val="center"/>
            </w:pPr>
          </w:p>
        </w:tc>
        <w:tc>
          <w:tcPr>
            <w:tcW w:w="2295" w:type="dxa"/>
            <w:tcBorders>
              <w:top w:val="nil"/>
              <w:left w:val="single" w:sz="2" w:space="0" w:color="auto"/>
              <w:bottom w:val="nil"/>
              <w:right w:val="single" w:sz="2" w:space="0" w:color="auto"/>
            </w:tcBorders>
          </w:tcPr>
          <w:p w:rsidR="004C2F17" w:rsidRPr="009B03FA" w:rsidRDefault="004C2F17" w:rsidP="00336955">
            <w:pPr>
              <w:jc w:val="center"/>
            </w:pPr>
            <w:r w:rsidRPr="009B03FA">
              <w:t>36/54</w:t>
            </w:r>
          </w:p>
          <w:p w:rsidR="004C2F17" w:rsidRPr="009B03FA" w:rsidRDefault="004C2F17" w:rsidP="00336955">
            <w:pPr>
              <w:jc w:val="center"/>
            </w:pPr>
          </w:p>
        </w:tc>
      </w:tr>
      <w:tr w:rsidR="009B03FA" w:rsidRPr="009B03FA" w:rsidTr="00336955">
        <w:trPr>
          <w:jc w:val="center"/>
        </w:trPr>
        <w:tc>
          <w:tcPr>
            <w:tcW w:w="2100" w:type="dxa"/>
            <w:tcBorders>
              <w:top w:val="nil"/>
              <w:left w:val="single" w:sz="2" w:space="0" w:color="auto"/>
              <w:bottom w:val="nil"/>
              <w:right w:val="single" w:sz="2" w:space="0" w:color="auto"/>
            </w:tcBorders>
          </w:tcPr>
          <w:p w:rsidR="004C2F17" w:rsidRPr="009B03FA" w:rsidRDefault="004C2F17" w:rsidP="00336955">
            <w:pPr>
              <w:jc w:val="center"/>
            </w:pPr>
            <w:r w:rsidRPr="009B03FA">
              <w:t>6000</w:t>
            </w:r>
          </w:p>
          <w:p w:rsidR="004C2F17" w:rsidRPr="009B03FA" w:rsidRDefault="004C2F17" w:rsidP="00336955">
            <w:pPr>
              <w:jc w:val="center"/>
            </w:pPr>
          </w:p>
        </w:tc>
        <w:tc>
          <w:tcPr>
            <w:tcW w:w="1965" w:type="dxa"/>
            <w:tcBorders>
              <w:top w:val="nil"/>
              <w:left w:val="single" w:sz="2" w:space="0" w:color="auto"/>
              <w:bottom w:val="nil"/>
              <w:right w:val="single" w:sz="2" w:space="0" w:color="auto"/>
            </w:tcBorders>
          </w:tcPr>
          <w:p w:rsidR="004C2F17" w:rsidRPr="009B03FA" w:rsidRDefault="004C2F17" w:rsidP="00336955">
            <w:pPr>
              <w:jc w:val="center"/>
            </w:pPr>
            <w:r w:rsidRPr="009B03FA">
              <w:t>27/40</w:t>
            </w:r>
          </w:p>
          <w:p w:rsidR="004C2F17" w:rsidRPr="009B03FA" w:rsidRDefault="004C2F17" w:rsidP="00336955">
            <w:pPr>
              <w:jc w:val="center"/>
            </w:pPr>
          </w:p>
        </w:tc>
        <w:tc>
          <w:tcPr>
            <w:tcW w:w="2295" w:type="dxa"/>
            <w:tcBorders>
              <w:top w:val="nil"/>
              <w:left w:val="single" w:sz="2" w:space="0" w:color="auto"/>
              <w:bottom w:val="nil"/>
              <w:right w:val="single" w:sz="2" w:space="0" w:color="auto"/>
            </w:tcBorders>
          </w:tcPr>
          <w:p w:rsidR="004C2F17" w:rsidRPr="009B03FA" w:rsidRDefault="004C2F17" w:rsidP="00336955">
            <w:pPr>
              <w:jc w:val="center"/>
            </w:pPr>
            <w:r w:rsidRPr="009B03FA">
              <w:t>37/55</w:t>
            </w:r>
          </w:p>
          <w:p w:rsidR="004C2F17" w:rsidRPr="009B03FA" w:rsidRDefault="004C2F17" w:rsidP="00336955">
            <w:pPr>
              <w:jc w:val="center"/>
            </w:pPr>
          </w:p>
        </w:tc>
      </w:tr>
      <w:tr w:rsidR="004C2F17" w:rsidRPr="009B03FA" w:rsidTr="00336955">
        <w:trPr>
          <w:jc w:val="center"/>
        </w:trPr>
        <w:tc>
          <w:tcPr>
            <w:tcW w:w="210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7000</w:t>
            </w:r>
          </w:p>
          <w:p w:rsidR="004C2F17" w:rsidRPr="009B03FA" w:rsidRDefault="004C2F17" w:rsidP="00336955">
            <w:pPr>
              <w:jc w:val="center"/>
            </w:pPr>
          </w:p>
        </w:tc>
        <w:tc>
          <w:tcPr>
            <w:tcW w:w="196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28/41</w:t>
            </w:r>
          </w:p>
          <w:p w:rsidR="004C2F17" w:rsidRPr="009B03FA" w:rsidRDefault="004C2F17" w:rsidP="00336955">
            <w:pPr>
              <w:jc w:val="center"/>
            </w:pPr>
          </w:p>
        </w:tc>
        <w:tc>
          <w:tcPr>
            <w:tcW w:w="229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38/57</w:t>
            </w:r>
          </w:p>
          <w:p w:rsidR="004C2F17" w:rsidRPr="009B03FA" w:rsidRDefault="004C2F17" w:rsidP="00336955">
            <w:pPr>
              <w:jc w:val="center"/>
            </w:pPr>
          </w:p>
        </w:tc>
      </w:tr>
    </w:tbl>
    <w:p w:rsidR="004C2F17" w:rsidRPr="009B03FA" w:rsidRDefault="004C2F17" w:rsidP="004C2F17">
      <w:pPr>
        <w:ind w:firstLine="225"/>
        <w:jc w:val="both"/>
      </w:pPr>
    </w:p>
    <w:p w:rsidR="004C2F17" w:rsidRPr="009B03FA" w:rsidRDefault="004C2F17" w:rsidP="004C2F17">
      <w:pPr>
        <w:jc w:val="right"/>
        <w:rPr>
          <w:sz w:val="28"/>
          <w:szCs w:val="28"/>
        </w:rPr>
      </w:pPr>
      <w:r w:rsidRPr="009B03FA">
        <w:rPr>
          <w:sz w:val="28"/>
          <w:szCs w:val="28"/>
        </w:rPr>
        <w:t xml:space="preserve">Таблица 6 </w:t>
      </w:r>
    </w:p>
    <w:p w:rsidR="004C2F17" w:rsidRPr="009B03FA" w:rsidRDefault="004C2F17" w:rsidP="004C2F17">
      <w:pPr>
        <w:jc w:val="center"/>
        <w:rPr>
          <w:b/>
          <w:sz w:val="28"/>
          <w:szCs w:val="28"/>
        </w:rPr>
      </w:pPr>
      <w:r w:rsidRPr="009B03FA">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3300"/>
        <w:gridCol w:w="1080"/>
        <w:gridCol w:w="1215"/>
        <w:gridCol w:w="1260"/>
        <w:gridCol w:w="1110"/>
      </w:tblGrid>
      <w:tr w:rsidR="009B03FA" w:rsidRPr="009B03FA" w:rsidTr="00336955">
        <w:trPr>
          <w:jc w:val="center"/>
        </w:trPr>
        <w:tc>
          <w:tcPr>
            <w:tcW w:w="330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Группа животных</w:t>
            </w:r>
          </w:p>
          <w:p w:rsidR="004C2F17" w:rsidRPr="009B03FA" w:rsidRDefault="004C2F17" w:rsidP="00336955">
            <w:pPr>
              <w:jc w:val="center"/>
            </w:pPr>
          </w:p>
        </w:tc>
        <w:tc>
          <w:tcPr>
            <w:tcW w:w="108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Всего</w:t>
            </w:r>
          </w:p>
          <w:p w:rsidR="004C2F17" w:rsidRPr="009B03FA" w:rsidRDefault="004C2F17" w:rsidP="00336955">
            <w:pPr>
              <w:jc w:val="center"/>
            </w:pPr>
          </w:p>
        </w:tc>
        <w:tc>
          <w:tcPr>
            <w:tcW w:w="3585" w:type="dxa"/>
            <w:gridSpan w:val="3"/>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В том числе:</w:t>
            </w:r>
          </w:p>
          <w:p w:rsidR="004C2F17" w:rsidRPr="009B03FA" w:rsidRDefault="004C2F17" w:rsidP="00336955">
            <w:pPr>
              <w:jc w:val="center"/>
            </w:pPr>
          </w:p>
        </w:tc>
      </w:tr>
      <w:tr w:rsidR="009B03FA" w:rsidRPr="009B03FA" w:rsidTr="00336955">
        <w:trPr>
          <w:trHeight w:val="90"/>
          <w:jc w:val="center"/>
        </w:trPr>
        <w:tc>
          <w:tcPr>
            <w:tcW w:w="3300"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c>
          <w:tcPr>
            <w:tcW w:w="1080"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c>
          <w:tcPr>
            <w:tcW w:w="121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поение</w:t>
            </w:r>
          </w:p>
        </w:tc>
        <w:tc>
          <w:tcPr>
            <w:tcW w:w="126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разведение ЗЦМ</w:t>
            </w:r>
          </w:p>
        </w:tc>
        <w:tc>
          <w:tcPr>
            <w:tcW w:w="111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прочие расходы</w:t>
            </w:r>
          </w:p>
        </w:tc>
      </w:tr>
      <w:tr w:rsidR="009B03FA" w:rsidRPr="009B03FA" w:rsidTr="00336955">
        <w:trPr>
          <w:trHeight w:val="90"/>
          <w:jc w:val="center"/>
        </w:trPr>
        <w:tc>
          <w:tcPr>
            <w:tcW w:w="3300" w:type="dxa"/>
            <w:tcBorders>
              <w:top w:val="nil"/>
              <w:left w:val="single" w:sz="2" w:space="0" w:color="auto"/>
              <w:bottom w:val="nil"/>
              <w:right w:val="single" w:sz="2" w:space="0" w:color="auto"/>
            </w:tcBorders>
          </w:tcPr>
          <w:p w:rsidR="004C2F17" w:rsidRPr="009B03FA" w:rsidRDefault="004C2F17" w:rsidP="00336955">
            <w:r w:rsidRPr="009B03FA">
              <w:t>Телята в возрасте:</w:t>
            </w:r>
          </w:p>
          <w:p w:rsidR="004C2F17" w:rsidRPr="009B03FA" w:rsidRDefault="004C2F17" w:rsidP="00336955"/>
        </w:tc>
        <w:tc>
          <w:tcPr>
            <w:tcW w:w="108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21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26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1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3300" w:type="dxa"/>
            <w:tcBorders>
              <w:top w:val="nil"/>
              <w:left w:val="single" w:sz="2" w:space="0" w:color="auto"/>
              <w:bottom w:val="nil"/>
              <w:right w:val="single" w:sz="2" w:space="0" w:color="auto"/>
            </w:tcBorders>
          </w:tcPr>
          <w:p w:rsidR="004C2F17" w:rsidRPr="009B03FA" w:rsidRDefault="004C2F17" w:rsidP="00336955">
            <w:r w:rsidRPr="009B03FA">
              <w:t>от 14-20 дней до 3-4 месяцев</w:t>
            </w:r>
          </w:p>
          <w:p w:rsidR="004C2F17" w:rsidRPr="009B03FA" w:rsidRDefault="004C2F17" w:rsidP="00336955"/>
        </w:tc>
        <w:tc>
          <w:tcPr>
            <w:tcW w:w="1080" w:type="dxa"/>
            <w:tcBorders>
              <w:top w:val="nil"/>
              <w:left w:val="single" w:sz="2" w:space="0" w:color="auto"/>
              <w:bottom w:val="nil"/>
              <w:right w:val="single" w:sz="2" w:space="0" w:color="auto"/>
            </w:tcBorders>
          </w:tcPr>
          <w:p w:rsidR="004C2F17" w:rsidRPr="009B03FA" w:rsidRDefault="004C2F17" w:rsidP="00336955">
            <w:pPr>
              <w:jc w:val="center"/>
            </w:pPr>
            <w:r w:rsidRPr="009B03FA">
              <w:t>18</w:t>
            </w:r>
          </w:p>
          <w:p w:rsidR="004C2F17" w:rsidRPr="009B03FA" w:rsidRDefault="004C2F17" w:rsidP="00336955">
            <w:pPr>
              <w:jc w:val="center"/>
            </w:pPr>
          </w:p>
        </w:tc>
        <w:tc>
          <w:tcPr>
            <w:tcW w:w="1215" w:type="dxa"/>
            <w:tcBorders>
              <w:top w:val="nil"/>
              <w:left w:val="single" w:sz="2" w:space="0" w:color="auto"/>
              <w:bottom w:val="nil"/>
              <w:right w:val="single" w:sz="2" w:space="0" w:color="auto"/>
            </w:tcBorders>
          </w:tcPr>
          <w:p w:rsidR="004C2F17" w:rsidRPr="009B03FA" w:rsidRDefault="004C2F17" w:rsidP="00336955">
            <w:pPr>
              <w:jc w:val="center"/>
            </w:pPr>
            <w:r w:rsidRPr="009B03FA">
              <w:t>6</w:t>
            </w:r>
          </w:p>
          <w:p w:rsidR="004C2F17" w:rsidRPr="009B03FA" w:rsidRDefault="004C2F17" w:rsidP="00336955">
            <w:pPr>
              <w:jc w:val="center"/>
            </w:pPr>
          </w:p>
        </w:tc>
        <w:tc>
          <w:tcPr>
            <w:tcW w:w="1260" w:type="dxa"/>
            <w:tcBorders>
              <w:top w:val="nil"/>
              <w:left w:val="single" w:sz="2" w:space="0" w:color="auto"/>
              <w:bottom w:val="nil"/>
              <w:right w:val="single" w:sz="2" w:space="0" w:color="auto"/>
            </w:tcBorders>
          </w:tcPr>
          <w:p w:rsidR="004C2F17" w:rsidRPr="009B03FA" w:rsidRDefault="004C2F17" w:rsidP="00336955">
            <w:pPr>
              <w:jc w:val="center"/>
            </w:pPr>
            <w:r w:rsidRPr="009B03FA">
              <w:t>5</w:t>
            </w:r>
          </w:p>
          <w:p w:rsidR="004C2F17" w:rsidRPr="009B03FA" w:rsidRDefault="004C2F17" w:rsidP="00336955">
            <w:pPr>
              <w:jc w:val="center"/>
            </w:pPr>
          </w:p>
        </w:tc>
        <w:tc>
          <w:tcPr>
            <w:tcW w:w="1110" w:type="dxa"/>
            <w:tcBorders>
              <w:top w:val="nil"/>
              <w:left w:val="single" w:sz="2" w:space="0" w:color="auto"/>
              <w:bottom w:val="nil"/>
              <w:right w:val="single" w:sz="2" w:space="0" w:color="auto"/>
            </w:tcBorders>
          </w:tcPr>
          <w:p w:rsidR="004C2F17" w:rsidRPr="009B03FA" w:rsidRDefault="004C2F17" w:rsidP="00336955">
            <w:pPr>
              <w:jc w:val="center"/>
            </w:pPr>
            <w:r w:rsidRPr="009B03FA">
              <w:t>7</w:t>
            </w:r>
          </w:p>
          <w:p w:rsidR="004C2F17" w:rsidRPr="009B03FA" w:rsidRDefault="004C2F17" w:rsidP="00336955">
            <w:pPr>
              <w:jc w:val="center"/>
            </w:pPr>
          </w:p>
        </w:tc>
      </w:tr>
      <w:tr w:rsidR="009B03FA" w:rsidRPr="009B03FA" w:rsidTr="00336955">
        <w:trPr>
          <w:jc w:val="center"/>
        </w:trPr>
        <w:tc>
          <w:tcPr>
            <w:tcW w:w="3300" w:type="dxa"/>
            <w:tcBorders>
              <w:top w:val="nil"/>
              <w:left w:val="single" w:sz="2" w:space="0" w:color="auto"/>
              <w:bottom w:val="nil"/>
              <w:right w:val="single" w:sz="2" w:space="0" w:color="auto"/>
            </w:tcBorders>
          </w:tcPr>
          <w:p w:rsidR="004C2F17" w:rsidRPr="009B03FA" w:rsidRDefault="004C2F17" w:rsidP="00336955">
            <w:r w:rsidRPr="009B03FA">
              <w:t>от 3-4 до 6 месяцев</w:t>
            </w:r>
          </w:p>
          <w:p w:rsidR="004C2F17" w:rsidRPr="009B03FA" w:rsidRDefault="004C2F17" w:rsidP="00336955"/>
        </w:tc>
        <w:tc>
          <w:tcPr>
            <w:tcW w:w="1080" w:type="dxa"/>
            <w:tcBorders>
              <w:top w:val="nil"/>
              <w:left w:val="single" w:sz="2" w:space="0" w:color="auto"/>
              <w:bottom w:val="nil"/>
              <w:right w:val="single" w:sz="2" w:space="0" w:color="auto"/>
            </w:tcBorders>
          </w:tcPr>
          <w:p w:rsidR="004C2F17" w:rsidRPr="009B03FA" w:rsidRDefault="004C2F17" w:rsidP="00336955">
            <w:pPr>
              <w:jc w:val="center"/>
            </w:pPr>
            <w:r w:rsidRPr="009B03FA">
              <w:t>18</w:t>
            </w:r>
          </w:p>
          <w:p w:rsidR="004C2F17" w:rsidRPr="009B03FA" w:rsidRDefault="004C2F17" w:rsidP="00336955">
            <w:pPr>
              <w:jc w:val="center"/>
            </w:pPr>
          </w:p>
        </w:tc>
        <w:tc>
          <w:tcPr>
            <w:tcW w:w="1215" w:type="dxa"/>
            <w:tcBorders>
              <w:top w:val="nil"/>
              <w:left w:val="single" w:sz="2" w:space="0" w:color="auto"/>
              <w:bottom w:val="nil"/>
              <w:right w:val="single" w:sz="2" w:space="0" w:color="auto"/>
            </w:tcBorders>
          </w:tcPr>
          <w:p w:rsidR="004C2F17" w:rsidRPr="009B03FA" w:rsidRDefault="004C2F17" w:rsidP="00336955">
            <w:pPr>
              <w:jc w:val="center"/>
            </w:pPr>
            <w:r w:rsidRPr="009B03FA">
              <w:t>12</w:t>
            </w:r>
          </w:p>
          <w:p w:rsidR="004C2F17" w:rsidRPr="009B03FA" w:rsidRDefault="004C2F17" w:rsidP="00336955">
            <w:pPr>
              <w:jc w:val="center"/>
            </w:pPr>
          </w:p>
        </w:tc>
        <w:tc>
          <w:tcPr>
            <w:tcW w:w="1260" w:type="dxa"/>
            <w:tcBorders>
              <w:top w:val="nil"/>
              <w:left w:val="single" w:sz="2" w:space="0" w:color="auto"/>
              <w:bottom w:val="nil"/>
              <w:right w:val="single" w:sz="2" w:space="0" w:color="auto"/>
            </w:tcBorders>
          </w:tcPr>
          <w:p w:rsidR="004C2F17" w:rsidRPr="009B03FA" w:rsidRDefault="004C2F17" w:rsidP="00336955">
            <w:pPr>
              <w:jc w:val="center"/>
            </w:pPr>
            <w:r w:rsidRPr="009B03FA">
              <w:t>-</w:t>
            </w:r>
          </w:p>
          <w:p w:rsidR="004C2F17" w:rsidRPr="009B03FA" w:rsidRDefault="004C2F17" w:rsidP="00336955">
            <w:pPr>
              <w:jc w:val="center"/>
            </w:pPr>
          </w:p>
        </w:tc>
        <w:tc>
          <w:tcPr>
            <w:tcW w:w="1110" w:type="dxa"/>
            <w:tcBorders>
              <w:top w:val="nil"/>
              <w:left w:val="single" w:sz="2" w:space="0" w:color="auto"/>
              <w:bottom w:val="nil"/>
              <w:right w:val="single" w:sz="2" w:space="0" w:color="auto"/>
            </w:tcBorders>
          </w:tcPr>
          <w:p w:rsidR="004C2F17" w:rsidRPr="009B03FA" w:rsidRDefault="004C2F17" w:rsidP="00336955">
            <w:pPr>
              <w:jc w:val="center"/>
            </w:pPr>
            <w:r w:rsidRPr="009B03FA">
              <w:t>6</w:t>
            </w:r>
          </w:p>
          <w:p w:rsidR="004C2F17" w:rsidRPr="009B03FA" w:rsidRDefault="004C2F17" w:rsidP="00336955">
            <w:pPr>
              <w:jc w:val="center"/>
            </w:pPr>
          </w:p>
        </w:tc>
      </w:tr>
      <w:tr w:rsidR="009B03FA" w:rsidRPr="009B03FA" w:rsidTr="00336955">
        <w:trPr>
          <w:jc w:val="center"/>
        </w:trPr>
        <w:tc>
          <w:tcPr>
            <w:tcW w:w="3300" w:type="dxa"/>
            <w:tcBorders>
              <w:top w:val="nil"/>
              <w:left w:val="single" w:sz="2" w:space="0" w:color="auto"/>
              <w:bottom w:val="nil"/>
              <w:right w:val="single" w:sz="2" w:space="0" w:color="auto"/>
            </w:tcBorders>
          </w:tcPr>
          <w:p w:rsidR="004C2F17" w:rsidRPr="009B03FA" w:rsidRDefault="004C2F17" w:rsidP="00336955">
            <w:r w:rsidRPr="009B03FA">
              <w:t>Молодняк в возрасте:</w:t>
            </w:r>
          </w:p>
          <w:p w:rsidR="004C2F17" w:rsidRPr="009B03FA" w:rsidRDefault="004C2F17" w:rsidP="00336955"/>
        </w:tc>
        <w:tc>
          <w:tcPr>
            <w:tcW w:w="108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21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26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11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3300" w:type="dxa"/>
            <w:tcBorders>
              <w:top w:val="nil"/>
              <w:left w:val="single" w:sz="2" w:space="0" w:color="auto"/>
              <w:bottom w:val="nil"/>
              <w:right w:val="single" w:sz="2" w:space="0" w:color="auto"/>
            </w:tcBorders>
          </w:tcPr>
          <w:p w:rsidR="004C2F17" w:rsidRPr="009B03FA" w:rsidRDefault="004C2F17" w:rsidP="00336955">
            <w:r w:rsidRPr="009B03FA">
              <w:t>с 6 до 12 месяцев</w:t>
            </w:r>
          </w:p>
          <w:p w:rsidR="004C2F17" w:rsidRPr="009B03FA" w:rsidRDefault="004C2F17" w:rsidP="00336955"/>
        </w:tc>
        <w:tc>
          <w:tcPr>
            <w:tcW w:w="1080" w:type="dxa"/>
            <w:tcBorders>
              <w:top w:val="nil"/>
              <w:left w:val="single" w:sz="2" w:space="0" w:color="auto"/>
              <w:bottom w:val="nil"/>
              <w:right w:val="single" w:sz="2" w:space="0" w:color="auto"/>
            </w:tcBorders>
          </w:tcPr>
          <w:p w:rsidR="004C2F17" w:rsidRPr="009B03FA" w:rsidRDefault="004C2F17" w:rsidP="00336955">
            <w:pPr>
              <w:jc w:val="center"/>
            </w:pPr>
            <w:r w:rsidRPr="009B03FA">
              <w:t>24</w:t>
            </w:r>
          </w:p>
          <w:p w:rsidR="004C2F17" w:rsidRPr="009B03FA" w:rsidRDefault="004C2F17" w:rsidP="00336955">
            <w:pPr>
              <w:jc w:val="center"/>
            </w:pPr>
          </w:p>
        </w:tc>
        <w:tc>
          <w:tcPr>
            <w:tcW w:w="1215" w:type="dxa"/>
            <w:tcBorders>
              <w:top w:val="nil"/>
              <w:left w:val="single" w:sz="2" w:space="0" w:color="auto"/>
              <w:bottom w:val="nil"/>
              <w:right w:val="single" w:sz="2" w:space="0" w:color="auto"/>
            </w:tcBorders>
          </w:tcPr>
          <w:p w:rsidR="004C2F17" w:rsidRPr="009B03FA" w:rsidRDefault="004C2F17" w:rsidP="00336955">
            <w:pPr>
              <w:jc w:val="center"/>
            </w:pPr>
            <w:r w:rsidRPr="009B03FA">
              <w:t>18</w:t>
            </w:r>
          </w:p>
          <w:p w:rsidR="004C2F17" w:rsidRPr="009B03FA" w:rsidRDefault="004C2F17" w:rsidP="00336955">
            <w:pPr>
              <w:jc w:val="center"/>
            </w:pPr>
          </w:p>
        </w:tc>
        <w:tc>
          <w:tcPr>
            <w:tcW w:w="1260" w:type="dxa"/>
            <w:tcBorders>
              <w:top w:val="nil"/>
              <w:left w:val="single" w:sz="2" w:space="0" w:color="auto"/>
              <w:bottom w:val="nil"/>
              <w:right w:val="single" w:sz="2" w:space="0" w:color="auto"/>
            </w:tcBorders>
          </w:tcPr>
          <w:p w:rsidR="004C2F17" w:rsidRPr="009B03FA" w:rsidRDefault="004C2F17" w:rsidP="00336955">
            <w:pPr>
              <w:jc w:val="center"/>
            </w:pPr>
            <w:r w:rsidRPr="009B03FA">
              <w:t>-</w:t>
            </w:r>
          </w:p>
          <w:p w:rsidR="004C2F17" w:rsidRPr="009B03FA" w:rsidRDefault="004C2F17" w:rsidP="00336955">
            <w:pPr>
              <w:jc w:val="center"/>
            </w:pPr>
          </w:p>
        </w:tc>
        <w:tc>
          <w:tcPr>
            <w:tcW w:w="1110" w:type="dxa"/>
            <w:tcBorders>
              <w:top w:val="nil"/>
              <w:left w:val="single" w:sz="2" w:space="0" w:color="auto"/>
              <w:bottom w:val="nil"/>
              <w:right w:val="single" w:sz="2" w:space="0" w:color="auto"/>
            </w:tcBorders>
          </w:tcPr>
          <w:p w:rsidR="004C2F17" w:rsidRPr="009B03FA" w:rsidRDefault="004C2F17" w:rsidP="00336955">
            <w:pPr>
              <w:jc w:val="center"/>
            </w:pPr>
            <w:r w:rsidRPr="009B03FA">
              <w:t>6</w:t>
            </w:r>
          </w:p>
          <w:p w:rsidR="004C2F17" w:rsidRPr="009B03FA" w:rsidRDefault="004C2F17" w:rsidP="00336955">
            <w:pPr>
              <w:jc w:val="center"/>
            </w:pPr>
          </w:p>
        </w:tc>
      </w:tr>
      <w:tr w:rsidR="009B03FA" w:rsidRPr="009B03FA" w:rsidTr="00336955">
        <w:trPr>
          <w:jc w:val="center"/>
        </w:trPr>
        <w:tc>
          <w:tcPr>
            <w:tcW w:w="3300" w:type="dxa"/>
            <w:tcBorders>
              <w:top w:val="nil"/>
              <w:left w:val="single" w:sz="2" w:space="0" w:color="auto"/>
              <w:bottom w:val="nil"/>
              <w:right w:val="single" w:sz="2" w:space="0" w:color="auto"/>
            </w:tcBorders>
          </w:tcPr>
          <w:p w:rsidR="004C2F17" w:rsidRPr="009B03FA" w:rsidRDefault="004C2F17" w:rsidP="00336955">
            <w:r w:rsidRPr="009B03FA">
              <w:t>с 12 до 15 месяцев</w:t>
            </w:r>
          </w:p>
          <w:p w:rsidR="004C2F17" w:rsidRPr="009B03FA" w:rsidRDefault="004C2F17" w:rsidP="00336955"/>
        </w:tc>
        <w:tc>
          <w:tcPr>
            <w:tcW w:w="1080" w:type="dxa"/>
            <w:tcBorders>
              <w:top w:val="nil"/>
              <w:left w:val="single" w:sz="2" w:space="0" w:color="auto"/>
              <w:bottom w:val="nil"/>
              <w:right w:val="single" w:sz="2" w:space="0" w:color="auto"/>
            </w:tcBorders>
          </w:tcPr>
          <w:p w:rsidR="004C2F17" w:rsidRPr="009B03FA" w:rsidRDefault="004C2F17" w:rsidP="00336955">
            <w:pPr>
              <w:jc w:val="center"/>
            </w:pPr>
            <w:r w:rsidRPr="009B03FA">
              <w:t>30</w:t>
            </w:r>
          </w:p>
          <w:p w:rsidR="004C2F17" w:rsidRPr="009B03FA" w:rsidRDefault="004C2F17" w:rsidP="00336955">
            <w:pPr>
              <w:jc w:val="center"/>
            </w:pPr>
          </w:p>
        </w:tc>
        <w:tc>
          <w:tcPr>
            <w:tcW w:w="1215" w:type="dxa"/>
            <w:tcBorders>
              <w:top w:val="nil"/>
              <w:left w:val="single" w:sz="2" w:space="0" w:color="auto"/>
              <w:bottom w:val="nil"/>
              <w:right w:val="single" w:sz="2" w:space="0" w:color="auto"/>
            </w:tcBorders>
          </w:tcPr>
          <w:p w:rsidR="004C2F17" w:rsidRPr="009B03FA" w:rsidRDefault="004C2F17" w:rsidP="00336955">
            <w:pPr>
              <w:jc w:val="center"/>
            </w:pPr>
            <w:r w:rsidRPr="009B03FA">
              <w:t>23</w:t>
            </w:r>
          </w:p>
          <w:p w:rsidR="004C2F17" w:rsidRPr="009B03FA" w:rsidRDefault="004C2F17" w:rsidP="00336955">
            <w:pPr>
              <w:jc w:val="center"/>
            </w:pPr>
          </w:p>
        </w:tc>
        <w:tc>
          <w:tcPr>
            <w:tcW w:w="1260" w:type="dxa"/>
            <w:tcBorders>
              <w:top w:val="nil"/>
              <w:left w:val="single" w:sz="2" w:space="0" w:color="auto"/>
              <w:bottom w:val="nil"/>
              <w:right w:val="single" w:sz="2" w:space="0" w:color="auto"/>
            </w:tcBorders>
          </w:tcPr>
          <w:p w:rsidR="004C2F17" w:rsidRPr="009B03FA" w:rsidRDefault="004C2F17" w:rsidP="00336955">
            <w:pPr>
              <w:jc w:val="center"/>
            </w:pPr>
            <w:r w:rsidRPr="009B03FA">
              <w:t>-</w:t>
            </w:r>
          </w:p>
          <w:p w:rsidR="004C2F17" w:rsidRPr="009B03FA" w:rsidRDefault="004C2F17" w:rsidP="00336955">
            <w:pPr>
              <w:jc w:val="center"/>
            </w:pPr>
          </w:p>
        </w:tc>
        <w:tc>
          <w:tcPr>
            <w:tcW w:w="1110" w:type="dxa"/>
            <w:tcBorders>
              <w:top w:val="nil"/>
              <w:left w:val="single" w:sz="2" w:space="0" w:color="auto"/>
              <w:bottom w:val="nil"/>
              <w:right w:val="single" w:sz="2" w:space="0" w:color="auto"/>
            </w:tcBorders>
          </w:tcPr>
          <w:p w:rsidR="004C2F17" w:rsidRPr="009B03FA" w:rsidRDefault="004C2F17" w:rsidP="00336955">
            <w:pPr>
              <w:jc w:val="center"/>
            </w:pPr>
            <w:r w:rsidRPr="009B03FA">
              <w:t>7</w:t>
            </w:r>
          </w:p>
          <w:p w:rsidR="004C2F17" w:rsidRPr="009B03FA" w:rsidRDefault="004C2F17" w:rsidP="00336955">
            <w:pPr>
              <w:jc w:val="center"/>
            </w:pPr>
          </w:p>
        </w:tc>
      </w:tr>
      <w:tr w:rsidR="009B03FA" w:rsidRPr="009B03FA" w:rsidTr="00336955">
        <w:trPr>
          <w:jc w:val="center"/>
        </w:trPr>
        <w:tc>
          <w:tcPr>
            <w:tcW w:w="3300" w:type="dxa"/>
            <w:tcBorders>
              <w:top w:val="nil"/>
              <w:left w:val="single" w:sz="2" w:space="0" w:color="auto"/>
              <w:bottom w:val="nil"/>
              <w:right w:val="single" w:sz="2" w:space="0" w:color="auto"/>
            </w:tcBorders>
          </w:tcPr>
          <w:p w:rsidR="004C2F17" w:rsidRPr="009B03FA" w:rsidRDefault="004C2F17" w:rsidP="00336955">
            <w:r w:rsidRPr="009B03FA">
              <w:t>с 15 до 18 месяцев</w:t>
            </w:r>
          </w:p>
          <w:p w:rsidR="004C2F17" w:rsidRPr="009B03FA" w:rsidRDefault="004C2F17" w:rsidP="00336955"/>
        </w:tc>
        <w:tc>
          <w:tcPr>
            <w:tcW w:w="1080" w:type="dxa"/>
            <w:tcBorders>
              <w:top w:val="nil"/>
              <w:left w:val="single" w:sz="2" w:space="0" w:color="auto"/>
              <w:bottom w:val="nil"/>
              <w:right w:val="single" w:sz="2" w:space="0" w:color="auto"/>
            </w:tcBorders>
          </w:tcPr>
          <w:p w:rsidR="004C2F17" w:rsidRPr="009B03FA" w:rsidRDefault="004C2F17" w:rsidP="00336955">
            <w:pPr>
              <w:jc w:val="center"/>
            </w:pPr>
            <w:r w:rsidRPr="009B03FA">
              <w:t>35</w:t>
            </w:r>
          </w:p>
          <w:p w:rsidR="004C2F17" w:rsidRPr="009B03FA" w:rsidRDefault="004C2F17" w:rsidP="00336955">
            <w:pPr>
              <w:jc w:val="center"/>
            </w:pPr>
          </w:p>
        </w:tc>
        <w:tc>
          <w:tcPr>
            <w:tcW w:w="1215" w:type="dxa"/>
            <w:tcBorders>
              <w:top w:val="nil"/>
              <w:left w:val="single" w:sz="2" w:space="0" w:color="auto"/>
              <w:bottom w:val="nil"/>
              <w:right w:val="single" w:sz="2" w:space="0" w:color="auto"/>
            </w:tcBorders>
          </w:tcPr>
          <w:p w:rsidR="004C2F17" w:rsidRPr="009B03FA" w:rsidRDefault="004C2F17" w:rsidP="00336955">
            <w:pPr>
              <w:jc w:val="center"/>
            </w:pPr>
            <w:r w:rsidRPr="009B03FA">
              <w:t>27</w:t>
            </w:r>
          </w:p>
          <w:p w:rsidR="004C2F17" w:rsidRPr="009B03FA" w:rsidRDefault="004C2F17" w:rsidP="00336955">
            <w:pPr>
              <w:jc w:val="center"/>
            </w:pPr>
          </w:p>
        </w:tc>
        <w:tc>
          <w:tcPr>
            <w:tcW w:w="1260" w:type="dxa"/>
            <w:tcBorders>
              <w:top w:val="nil"/>
              <w:left w:val="single" w:sz="2" w:space="0" w:color="auto"/>
              <w:bottom w:val="nil"/>
              <w:right w:val="single" w:sz="2" w:space="0" w:color="auto"/>
            </w:tcBorders>
          </w:tcPr>
          <w:p w:rsidR="004C2F17" w:rsidRPr="009B03FA" w:rsidRDefault="004C2F17" w:rsidP="00336955">
            <w:pPr>
              <w:jc w:val="center"/>
            </w:pPr>
            <w:r w:rsidRPr="009B03FA">
              <w:t>-</w:t>
            </w:r>
          </w:p>
          <w:p w:rsidR="004C2F17" w:rsidRPr="009B03FA" w:rsidRDefault="004C2F17" w:rsidP="00336955">
            <w:pPr>
              <w:jc w:val="center"/>
            </w:pPr>
          </w:p>
        </w:tc>
        <w:tc>
          <w:tcPr>
            <w:tcW w:w="1110" w:type="dxa"/>
            <w:tcBorders>
              <w:top w:val="nil"/>
              <w:left w:val="single" w:sz="2" w:space="0" w:color="auto"/>
              <w:bottom w:val="nil"/>
              <w:right w:val="single" w:sz="2" w:space="0" w:color="auto"/>
            </w:tcBorders>
          </w:tcPr>
          <w:p w:rsidR="004C2F17" w:rsidRPr="009B03FA" w:rsidRDefault="004C2F17" w:rsidP="00336955">
            <w:pPr>
              <w:jc w:val="center"/>
            </w:pPr>
            <w:r w:rsidRPr="009B03FA">
              <w:t>8</w:t>
            </w:r>
          </w:p>
          <w:p w:rsidR="004C2F17" w:rsidRPr="009B03FA" w:rsidRDefault="004C2F17" w:rsidP="00336955">
            <w:pPr>
              <w:jc w:val="center"/>
            </w:pPr>
          </w:p>
        </w:tc>
      </w:tr>
      <w:tr w:rsidR="009B03FA" w:rsidRPr="009B03FA" w:rsidTr="00336955">
        <w:trPr>
          <w:jc w:val="center"/>
        </w:trPr>
        <w:tc>
          <w:tcPr>
            <w:tcW w:w="3300" w:type="dxa"/>
            <w:tcBorders>
              <w:top w:val="nil"/>
              <w:left w:val="single" w:sz="2" w:space="0" w:color="auto"/>
              <w:bottom w:val="nil"/>
              <w:right w:val="single" w:sz="2" w:space="0" w:color="auto"/>
            </w:tcBorders>
          </w:tcPr>
          <w:p w:rsidR="004C2F17" w:rsidRPr="009B03FA" w:rsidRDefault="004C2F17" w:rsidP="00336955">
            <w:r w:rsidRPr="009B03FA">
              <w:t>Нетели</w:t>
            </w:r>
          </w:p>
          <w:p w:rsidR="004C2F17" w:rsidRPr="009B03FA" w:rsidRDefault="004C2F17" w:rsidP="00336955"/>
        </w:tc>
        <w:tc>
          <w:tcPr>
            <w:tcW w:w="1080" w:type="dxa"/>
            <w:tcBorders>
              <w:top w:val="nil"/>
              <w:left w:val="single" w:sz="2" w:space="0" w:color="auto"/>
              <w:bottom w:val="nil"/>
              <w:right w:val="single" w:sz="2" w:space="0" w:color="auto"/>
            </w:tcBorders>
          </w:tcPr>
          <w:p w:rsidR="004C2F17" w:rsidRPr="009B03FA" w:rsidRDefault="004C2F17" w:rsidP="00336955">
            <w:pPr>
              <w:jc w:val="center"/>
            </w:pPr>
            <w:r w:rsidRPr="009B03FA">
              <w:t>40</w:t>
            </w:r>
          </w:p>
          <w:p w:rsidR="004C2F17" w:rsidRPr="009B03FA" w:rsidRDefault="004C2F17" w:rsidP="00336955">
            <w:pPr>
              <w:jc w:val="center"/>
            </w:pPr>
          </w:p>
        </w:tc>
        <w:tc>
          <w:tcPr>
            <w:tcW w:w="1215" w:type="dxa"/>
            <w:tcBorders>
              <w:top w:val="nil"/>
              <w:left w:val="single" w:sz="2" w:space="0" w:color="auto"/>
              <w:bottom w:val="nil"/>
              <w:right w:val="single" w:sz="2" w:space="0" w:color="auto"/>
            </w:tcBorders>
          </w:tcPr>
          <w:p w:rsidR="004C2F17" w:rsidRPr="009B03FA" w:rsidRDefault="004C2F17" w:rsidP="00336955">
            <w:pPr>
              <w:jc w:val="center"/>
            </w:pPr>
            <w:r w:rsidRPr="009B03FA">
              <w:t>33</w:t>
            </w:r>
          </w:p>
          <w:p w:rsidR="004C2F17" w:rsidRPr="009B03FA" w:rsidRDefault="004C2F17" w:rsidP="00336955">
            <w:pPr>
              <w:jc w:val="center"/>
            </w:pPr>
          </w:p>
        </w:tc>
        <w:tc>
          <w:tcPr>
            <w:tcW w:w="1260" w:type="dxa"/>
            <w:tcBorders>
              <w:top w:val="nil"/>
              <w:left w:val="single" w:sz="2" w:space="0" w:color="auto"/>
              <w:bottom w:val="nil"/>
              <w:right w:val="single" w:sz="2" w:space="0" w:color="auto"/>
            </w:tcBorders>
          </w:tcPr>
          <w:p w:rsidR="004C2F17" w:rsidRPr="009B03FA" w:rsidRDefault="004C2F17" w:rsidP="00336955">
            <w:pPr>
              <w:jc w:val="center"/>
            </w:pPr>
            <w:r w:rsidRPr="009B03FA">
              <w:t>-</w:t>
            </w:r>
          </w:p>
          <w:p w:rsidR="004C2F17" w:rsidRPr="009B03FA" w:rsidRDefault="004C2F17" w:rsidP="00336955">
            <w:pPr>
              <w:jc w:val="center"/>
            </w:pPr>
          </w:p>
        </w:tc>
        <w:tc>
          <w:tcPr>
            <w:tcW w:w="1110" w:type="dxa"/>
            <w:tcBorders>
              <w:top w:val="nil"/>
              <w:left w:val="single" w:sz="2" w:space="0" w:color="auto"/>
              <w:bottom w:val="nil"/>
              <w:right w:val="single" w:sz="2" w:space="0" w:color="auto"/>
            </w:tcBorders>
          </w:tcPr>
          <w:p w:rsidR="004C2F17" w:rsidRPr="009B03FA" w:rsidRDefault="004C2F17" w:rsidP="00336955">
            <w:pPr>
              <w:jc w:val="center"/>
            </w:pPr>
            <w:r w:rsidRPr="009B03FA">
              <w:t>7</w:t>
            </w:r>
          </w:p>
          <w:p w:rsidR="004C2F17" w:rsidRPr="009B03FA" w:rsidRDefault="004C2F17" w:rsidP="00336955">
            <w:pPr>
              <w:jc w:val="center"/>
            </w:pPr>
          </w:p>
        </w:tc>
      </w:tr>
      <w:tr w:rsidR="009B03FA" w:rsidRPr="009B03FA" w:rsidTr="00336955">
        <w:trPr>
          <w:jc w:val="center"/>
        </w:trPr>
        <w:tc>
          <w:tcPr>
            <w:tcW w:w="3300" w:type="dxa"/>
            <w:tcBorders>
              <w:top w:val="nil"/>
              <w:left w:val="single" w:sz="2" w:space="0" w:color="auto"/>
              <w:bottom w:val="nil"/>
              <w:right w:val="single" w:sz="2" w:space="0" w:color="auto"/>
            </w:tcBorders>
          </w:tcPr>
          <w:p w:rsidR="004C2F17" w:rsidRPr="009B03FA" w:rsidRDefault="004C2F17" w:rsidP="00336955">
            <w:r w:rsidRPr="009B03FA">
              <w:t>Быки-производители</w:t>
            </w:r>
          </w:p>
          <w:p w:rsidR="004C2F17" w:rsidRPr="009B03FA" w:rsidRDefault="004C2F17" w:rsidP="00336955"/>
        </w:tc>
        <w:tc>
          <w:tcPr>
            <w:tcW w:w="1080" w:type="dxa"/>
            <w:tcBorders>
              <w:top w:val="nil"/>
              <w:left w:val="single" w:sz="2" w:space="0" w:color="auto"/>
              <w:bottom w:val="nil"/>
              <w:right w:val="single" w:sz="2" w:space="0" w:color="auto"/>
            </w:tcBorders>
          </w:tcPr>
          <w:p w:rsidR="004C2F17" w:rsidRPr="009B03FA" w:rsidRDefault="004C2F17" w:rsidP="00336955">
            <w:pPr>
              <w:jc w:val="center"/>
            </w:pPr>
            <w:r w:rsidRPr="009B03FA">
              <w:lastRenderedPageBreak/>
              <w:t>45</w:t>
            </w:r>
          </w:p>
          <w:p w:rsidR="004C2F17" w:rsidRPr="009B03FA" w:rsidRDefault="004C2F17" w:rsidP="00336955">
            <w:pPr>
              <w:jc w:val="center"/>
            </w:pPr>
          </w:p>
        </w:tc>
        <w:tc>
          <w:tcPr>
            <w:tcW w:w="1215" w:type="dxa"/>
            <w:tcBorders>
              <w:top w:val="nil"/>
              <w:left w:val="single" w:sz="2" w:space="0" w:color="auto"/>
              <w:bottom w:val="nil"/>
              <w:right w:val="single" w:sz="2" w:space="0" w:color="auto"/>
            </w:tcBorders>
          </w:tcPr>
          <w:p w:rsidR="004C2F17" w:rsidRPr="009B03FA" w:rsidRDefault="004C2F17" w:rsidP="00336955">
            <w:pPr>
              <w:jc w:val="center"/>
            </w:pPr>
            <w:r w:rsidRPr="009B03FA">
              <w:lastRenderedPageBreak/>
              <w:t>40</w:t>
            </w:r>
          </w:p>
          <w:p w:rsidR="004C2F17" w:rsidRPr="009B03FA" w:rsidRDefault="004C2F17" w:rsidP="00336955">
            <w:pPr>
              <w:jc w:val="center"/>
            </w:pPr>
          </w:p>
        </w:tc>
        <w:tc>
          <w:tcPr>
            <w:tcW w:w="1260" w:type="dxa"/>
            <w:tcBorders>
              <w:top w:val="nil"/>
              <w:left w:val="single" w:sz="2" w:space="0" w:color="auto"/>
              <w:bottom w:val="nil"/>
              <w:right w:val="single" w:sz="2" w:space="0" w:color="auto"/>
            </w:tcBorders>
          </w:tcPr>
          <w:p w:rsidR="004C2F17" w:rsidRPr="009B03FA" w:rsidRDefault="004C2F17" w:rsidP="00336955">
            <w:pPr>
              <w:jc w:val="center"/>
            </w:pPr>
            <w:r w:rsidRPr="009B03FA">
              <w:lastRenderedPageBreak/>
              <w:t>-</w:t>
            </w:r>
          </w:p>
        </w:tc>
        <w:tc>
          <w:tcPr>
            <w:tcW w:w="1110" w:type="dxa"/>
            <w:tcBorders>
              <w:top w:val="nil"/>
              <w:left w:val="single" w:sz="2" w:space="0" w:color="auto"/>
              <w:bottom w:val="nil"/>
              <w:right w:val="single" w:sz="2" w:space="0" w:color="auto"/>
            </w:tcBorders>
          </w:tcPr>
          <w:p w:rsidR="004C2F17" w:rsidRPr="009B03FA" w:rsidRDefault="004C2F17" w:rsidP="00336955">
            <w:pPr>
              <w:jc w:val="center"/>
            </w:pPr>
            <w:r w:rsidRPr="009B03FA">
              <w:t>5</w:t>
            </w:r>
          </w:p>
          <w:p w:rsidR="004C2F17" w:rsidRPr="009B03FA" w:rsidRDefault="004C2F17" w:rsidP="00336955">
            <w:pPr>
              <w:jc w:val="center"/>
            </w:pPr>
          </w:p>
        </w:tc>
      </w:tr>
      <w:tr w:rsidR="004C2F17" w:rsidRPr="009B03FA" w:rsidTr="00336955">
        <w:trPr>
          <w:jc w:val="center"/>
        </w:trPr>
        <w:tc>
          <w:tcPr>
            <w:tcW w:w="3300" w:type="dxa"/>
            <w:tcBorders>
              <w:top w:val="nil"/>
              <w:left w:val="single" w:sz="2" w:space="0" w:color="auto"/>
              <w:bottom w:val="single" w:sz="2" w:space="0" w:color="auto"/>
              <w:right w:val="single" w:sz="2" w:space="0" w:color="auto"/>
            </w:tcBorders>
          </w:tcPr>
          <w:p w:rsidR="004C2F17" w:rsidRPr="009B03FA" w:rsidRDefault="004C2F17" w:rsidP="00336955">
            <w:r w:rsidRPr="009B03FA">
              <w:lastRenderedPageBreak/>
              <w:t>Коровы мясные</w:t>
            </w:r>
          </w:p>
          <w:p w:rsidR="004C2F17" w:rsidRPr="009B03FA" w:rsidRDefault="004C2F17" w:rsidP="00336955"/>
        </w:tc>
        <w:tc>
          <w:tcPr>
            <w:tcW w:w="108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55</w:t>
            </w:r>
          </w:p>
          <w:p w:rsidR="004C2F17" w:rsidRPr="009B03FA" w:rsidRDefault="004C2F17" w:rsidP="00336955">
            <w:pPr>
              <w:jc w:val="center"/>
            </w:pPr>
          </w:p>
        </w:tc>
        <w:tc>
          <w:tcPr>
            <w:tcW w:w="121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50</w:t>
            </w:r>
          </w:p>
          <w:p w:rsidR="004C2F17" w:rsidRPr="009B03FA" w:rsidRDefault="004C2F17" w:rsidP="00336955">
            <w:pPr>
              <w:jc w:val="center"/>
            </w:pPr>
          </w:p>
        </w:tc>
        <w:tc>
          <w:tcPr>
            <w:tcW w:w="126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w:t>
            </w:r>
          </w:p>
          <w:p w:rsidR="004C2F17" w:rsidRPr="009B03FA" w:rsidRDefault="004C2F17" w:rsidP="00336955">
            <w:pPr>
              <w:jc w:val="center"/>
            </w:pPr>
          </w:p>
        </w:tc>
        <w:tc>
          <w:tcPr>
            <w:tcW w:w="111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5</w:t>
            </w:r>
          </w:p>
          <w:p w:rsidR="004C2F17" w:rsidRPr="009B03FA" w:rsidRDefault="004C2F17" w:rsidP="00336955">
            <w:pPr>
              <w:jc w:val="center"/>
            </w:pPr>
          </w:p>
        </w:tc>
      </w:tr>
    </w:tbl>
    <w:p w:rsidR="004C2F17" w:rsidRPr="009B03FA" w:rsidRDefault="004C2F17" w:rsidP="004C2F17">
      <w:pPr>
        <w:ind w:firstLine="450"/>
        <w:jc w:val="both"/>
      </w:pPr>
    </w:p>
    <w:p w:rsidR="004C2F17" w:rsidRPr="009B03FA" w:rsidRDefault="004C2F17" w:rsidP="004C2F17">
      <w:pPr>
        <w:jc w:val="right"/>
        <w:rPr>
          <w:sz w:val="28"/>
          <w:szCs w:val="28"/>
        </w:rPr>
      </w:pPr>
      <w:r w:rsidRPr="009B03FA">
        <w:rPr>
          <w:sz w:val="28"/>
          <w:szCs w:val="28"/>
        </w:rPr>
        <w:t xml:space="preserve">Таблица 7 </w:t>
      </w:r>
    </w:p>
    <w:p w:rsidR="004C2F17" w:rsidRPr="009B03FA" w:rsidRDefault="004C2F17" w:rsidP="004C2F17">
      <w:pPr>
        <w:ind w:firstLine="225"/>
        <w:jc w:val="both"/>
      </w:pPr>
    </w:p>
    <w:tbl>
      <w:tblPr>
        <w:tblW w:w="0" w:type="auto"/>
        <w:jc w:val="center"/>
        <w:tblLayout w:type="fixed"/>
        <w:tblCellMar>
          <w:left w:w="45" w:type="dxa"/>
          <w:right w:w="45" w:type="dxa"/>
        </w:tblCellMar>
        <w:tblLook w:val="0000"/>
      </w:tblPr>
      <w:tblGrid>
        <w:gridCol w:w="2655"/>
        <w:gridCol w:w="1590"/>
        <w:gridCol w:w="1095"/>
        <w:gridCol w:w="1125"/>
        <w:gridCol w:w="2415"/>
      </w:tblGrid>
      <w:tr w:rsidR="009B03FA" w:rsidRPr="009B03FA" w:rsidTr="00336955">
        <w:trPr>
          <w:jc w:val="center"/>
        </w:trPr>
        <w:tc>
          <w:tcPr>
            <w:tcW w:w="265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 xml:space="preserve">Группа животных </w:t>
            </w:r>
          </w:p>
        </w:tc>
        <w:tc>
          <w:tcPr>
            <w:tcW w:w="3810" w:type="dxa"/>
            <w:gridSpan w:val="3"/>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Предельное содержание в воде, мг/л</w:t>
            </w:r>
          </w:p>
          <w:p w:rsidR="004C2F17" w:rsidRPr="009B03FA" w:rsidRDefault="004C2F17" w:rsidP="00336955">
            <w:pPr>
              <w:jc w:val="center"/>
            </w:pPr>
          </w:p>
        </w:tc>
        <w:tc>
          <w:tcPr>
            <w:tcW w:w="241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 xml:space="preserve">Предельная общая жесткость, мг-экв/л </w:t>
            </w:r>
          </w:p>
        </w:tc>
      </w:tr>
      <w:tr w:rsidR="009B03FA" w:rsidRPr="009B03FA" w:rsidTr="00336955">
        <w:trPr>
          <w:jc w:val="center"/>
        </w:trPr>
        <w:tc>
          <w:tcPr>
            <w:tcW w:w="2655" w:type="dxa"/>
            <w:tcBorders>
              <w:top w:val="nil"/>
              <w:left w:val="single" w:sz="2" w:space="0" w:color="auto"/>
              <w:bottom w:val="single" w:sz="2" w:space="0" w:color="auto"/>
              <w:right w:val="single" w:sz="2" w:space="0" w:color="auto"/>
            </w:tcBorders>
          </w:tcPr>
          <w:p w:rsidR="004C2F17" w:rsidRPr="009B03FA" w:rsidRDefault="004C2F17" w:rsidP="00336955"/>
        </w:tc>
        <w:tc>
          <w:tcPr>
            <w:tcW w:w="1590"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сухого остатка</w:t>
            </w:r>
          </w:p>
          <w:p w:rsidR="004C2F17" w:rsidRPr="009B03FA" w:rsidRDefault="004C2F17" w:rsidP="00336955">
            <w:pPr>
              <w:jc w:val="center"/>
            </w:pPr>
          </w:p>
        </w:tc>
        <w:tc>
          <w:tcPr>
            <w:tcW w:w="1095"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хлоридов</w:t>
            </w:r>
          </w:p>
          <w:p w:rsidR="004C2F17" w:rsidRPr="009B03FA" w:rsidRDefault="004C2F17" w:rsidP="00336955">
            <w:pPr>
              <w:jc w:val="center"/>
            </w:pPr>
          </w:p>
        </w:tc>
        <w:tc>
          <w:tcPr>
            <w:tcW w:w="1125"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сульфатов</w:t>
            </w:r>
          </w:p>
          <w:p w:rsidR="004C2F17" w:rsidRPr="009B03FA" w:rsidRDefault="004C2F17" w:rsidP="00336955">
            <w:pPr>
              <w:jc w:val="center"/>
            </w:pPr>
          </w:p>
        </w:tc>
        <w:tc>
          <w:tcPr>
            <w:tcW w:w="2415" w:type="dxa"/>
            <w:tcBorders>
              <w:top w:val="nil"/>
              <w:left w:val="single" w:sz="2" w:space="0" w:color="auto"/>
              <w:bottom w:val="single" w:sz="2" w:space="0" w:color="auto"/>
              <w:right w:val="single" w:sz="2" w:space="0" w:color="auto"/>
            </w:tcBorders>
          </w:tcPr>
          <w:p w:rsidR="004C2F17" w:rsidRPr="009B03FA" w:rsidRDefault="004C2F17" w:rsidP="00336955"/>
        </w:tc>
      </w:tr>
      <w:tr w:rsidR="009B03FA" w:rsidRPr="009B03FA" w:rsidTr="00336955">
        <w:trPr>
          <w:jc w:val="center"/>
        </w:trPr>
        <w:tc>
          <w:tcPr>
            <w:tcW w:w="2655" w:type="dxa"/>
            <w:tcBorders>
              <w:top w:val="single" w:sz="2" w:space="0" w:color="auto"/>
              <w:left w:val="single" w:sz="2" w:space="0" w:color="auto"/>
              <w:bottom w:val="nil"/>
              <w:right w:val="single" w:sz="2" w:space="0" w:color="auto"/>
            </w:tcBorders>
          </w:tcPr>
          <w:p w:rsidR="004C2F17" w:rsidRPr="009B03FA" w:rsidRDefault="004C2F17" w:rsidP="00336955">
            <w:r w:rsidRPr="009B03FA">
              <w:t>Взрослые животные</w:t>
            </w:r>
          </w:p>
          <w:p w:rsidR="004C2F17" w:rsidRPr="009B03FA" w:rsidRDefault="004C2F17" w:rsidP="00336955"/>
        </w:tc>
        <w:tc>
          <w:tcPr>
            <w:tcW w:w="159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2400</w:t>
            </w:r>
          </w:p>
          <w:p w:rsidR="004C2F17" w:rsidRPr="009B03FA" w:rsidRDefault="004C2F17" w:rsidP="00336955">
            <w:pPr>
              <w:jc w:val="center"/>
            </w:pPr>
          </w:p>
        </w:tc>
        <w:tc>
          <w:tcPr>
            <w:tcW w:w="109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600</w:t>
            </w:r>
          </w:p>
          <w:p w:rsidR="004C2F17" w:rsidRPr="009B03FA" w:rsidRDefault="004C2F17" w:rsidP="00336955">
            <w:pPr>
              <w:jc w:val="center"/>
            </w:pPr>
          </w:p>
        </w:tc>
        <w:tc>
          <w:tcPr>
            <w:tcW w:w="112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800</w:t>
            </w:r>
          </w:p>
          <w:p w:rsidR="004C2F17" w:rsidRPr="009B03FA" w:rsidRDefault="004C2F17" w:rsidP="00336955">
            <w:pPr>
              <w:jc w:val="center"/>
            </w:pPr>
          </w:p>
        </w:tc>
        <w:tc>
          <w:tcPr>
            <w:tcW w:w="241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18</w:t>
            </w:r>
          </w:p>
          <w:p w:rsidR="004C2F17" w:rsidRPr="009B03FA" w:rsidRDefault="004C2F17" w:rsidP="00336955">
            <w:pPr>
              <w:jc w:val="center"/>
            </w:pPr>
          </w:p>
        </w:tc>
      </w:tr>
      <w:tr w:rsidR="004C2F17" w:rsidRPr="009B03FA" w:rsidTr="00336955">
        <w:trPr>
          <w:jc w:val="center"/>
        </w:trPr>
        <w:tc>
          <w:tcPr>
            <w:tcW w:w="2655" w:type="dxa"/>
            <w:tcBorders>
              <w:top w:val="nil"/>
              <w:left w:val="single" w:sz="2" w:space="0" w:color="auto"/>
              <w:bottom w:val="single" w:sz="2" w:space="0" w:color="auto"/>
              <w:right w:val="single" w:sz="2" w:space="0" w:color="auto"/>
            </w:tcBorders>
          </w:tcPr>
          <w:p w:rsidR="004C2F17" w:rsidRPr="009B03FA" w:rsidRDefault="004C2F17" w:rsidP="00336955">
            <w:r w:rsidRPr="009B03FA">
              <w:t>Телята и молодняк</w:t>
            </w:r>
          </w:p>
          <w:p w:rsidR="004C2F17" w:rsidRPr="009B03FA" w:rsidRDefault="004C2F17" w:rsidP="00336955"/>
        </w:tc>
        <w:tc>
          <w:tcPr>
            <w:tcW w:w="159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1800</w:t>
            </w:r>
          </w:p>
          <w:p w:rsidR="004C2F17" w:rsidRPr="009B03FA" w:rsidRDefault="004C2F17" w:rsidP="00336955">
            <w:pPr>
              <w:jc w:val="center"/>
            </w:pPr>
          </w:p>
        </w:tc>
        <w:tc>
          <w:tcPr>
            <w:tcW w:w="109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400</w:t>
            </w:r>
          </w:p>
          <w:p w:rsidR="004C2F17" w:rsidRPr="009B03FA" w:rsidRDefault="004C2F17" w:rsidP="00336955">
            <w:pPr>
              <w:jc w:val="center"/>
            </w:pPr>
          </w:p>
        </w:tc>
        <w:tc>
          <w:tcPr>
            <w:tcW w:w="112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600</w:t>
            </w:r>
          </w:p>
          <w:p w:rsidR="004C2F17" w:rsidRPr="009B03FA" w:rsidRDefault="004C2F17" w:rsidP="00336955">
            <w:pPr>
              <w:jc w:val="center"/>
            </w:pPr>
          </w:p>
        </w:tc>
        <w:tc>
          <w:tcPr>
            <w:tcW w:w="241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14</w:t>
            </w:r>
          </w:p>
          <w:p w:rsidR="004C2F17" w:rsidRPr="009B03FA" w:rsidRDefault="004C2F17" w:rsidP="00336955">
            <w:pPr>
              <w:jc w:val="center"/>
            </w:pPr>
          </w:p>
        </w:tc>
      </w:tr>
    </w:tbl>
    <w:p w:rsidR="004C2F17" w:rsidRPr="009B03FA" w:rsidRDefault="004C2F17" w:rsidP="004C2F17">
      <w:pPr>
        <w:ind w:firstLine="450"/>
        <w:jc w:val="both"/>
      </w:pPr>
    </w:p>
    <w:p w:rsidR="004C2F17" w:rsidRPr="009B03FA" w:rsidRDefault="004C2F17" w:rsidP="004C2F17">
      <w:pPr>
        <w:jc w:val="right"/>
        <w:rPr>
          <w:sz w:val="28"/>
          <w:szCs w:val="28"/>
        </w:rPr>
      </w:pPr>
      <w:r w:rsidRPr="009B03FA">
        <w:rPr>
          <w:sz w:val="28"/>
          <w:szCs w:val="28"/>
        </w:rPr>
        <w:t xml:space="preserve">Таблица 8 </w:t>
      </w:r>
    </w:p>
    <w:p w:rsidR="004C2F17" w:rsidRPr="009B03FA" w:rsidRDefault="004C2F17" w:rsidP="004C2F17">
      <w:pPr>
        <w:jc w:val="center"/>
        <w:rPr>
          <w:b/>
          <w:sz w:val="28"/>
          <w:szCs w:val="28"/>
        </w:rPr>
      </w:pPr>
      <w:r w:rsidRPr="009B03FA">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2265"/>
        <w:gridCol w:w="1905"/>
        <w:gridCol w:w="990"/>
        <w:gridCol w:w="1830"/>
        <w:gridCol w:w="2355"/>
      </w:tblGrid>
      <w:tr w:rsidR="009B03FA" w:rsidRPr="009B03FA" w:rsidTr="00336955">
        <w:trPr>
          <w:trHeight w:val="90"/>
          <w:jc w:val="center"/>
        </w:trPr>
        <w:tc>
          <w:tcPr>
            <w:tcW w:w="226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p>
          <w:p w:rsidR="004C2F17" w:rsidRPr="009B03FA" w:rsidRDefault="004C2F17" w:rsidP="00336955">
            <w:pPr>
              <w:jc w:val="center"/>
            </w:pPr>
          </w:p>
        </w:tc>
        <w:tc>
          <w:tcPr>
            <w:tcW w:w="4725" w:type="dxa"/>
            <w:gridSpan w:val="3"/>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Свиноводческие предприятия</w:t>
            </w:r>
          </w:p>
        </w:tc>
        <w:tc>
          <w:tcPr>
            <w:tcW w:w="235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Фермерские и крестьянские хозяйства</w:t>
            </w:r>
          </w:p>
        </w:tc>
      </w:tr>
      <w:tr w:rsidR="009B03FA" w:rsidRPr="009B03FA" w:rsidTr="00336955">
        <w:trPr>
          <w:jc w:val="center"/>
        </w:trPr>
        <w:tc>
          <w:tcPr>
            <w:tcW w:w="2265" w:type="dxa"/>
            <w:tcBorders>
              <w:top w:val="nil"/>
              <w:left w:val="single" w:sz="2" w:space="0" w:color="auto"/>
              <w:bottom w:val="nil"/>
              <w:right w:val="single" w:sz="2" w:space="0" w:color="auto"/>
            </w:tcBorders>
            <w:vAlign w:val="center"/>
          </w:tcPr>
          <w:p w:rsidR="004C2F17" w:rsidRPr="009B03FA" w:rsidRDefault="004C2F17" w:rsidP="00336955">
            <w:pPr>
              <w:jc w:val="center"/>
            </w:pPr>
          </w:p>
        </w:tc>
        <w:tc>
          <w:tcPr>
            <w:tcW w:w="190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Всего, включая кормоприготовление</w:t>
            </w:r>
          </w:p>
        </w:tc>
        <w:tc>
          <w:tcPr>
            <w:tcW w:w="2820" w:type="dxa"/>
            <w:gridSpan w:val="2"/>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в том числе:</w:t>
            </w:r>
          </w:p>
          <w:p w:rsidR="004C2F17" w:rsidRPr="009B03FA" w:rsidRDefault="004C2F17" w:rsidP="00336955">
            <w:pPr>
              <w:jc w:val="center"/>
            </w:pPr>
          </w:p>
        </w:tc>
        <w:tc>
          <w:tcPr>
            <w:tcW w:w="2355"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r>
      <w:tr w:rsidR="009B03FA" w:rsidRPr="009B03FA" w:rsidTr="00336955">
        <w:trPr>
          <w:jc w:val="center"/>
        </w:trPr>
        <w:tc>
          <w:tcPr>
            <w:tcW w:w="2265" w:type="dxa"/>
            <w:tcBorders>
              <w:top w:val="nil"/>
              <w:left w:val="single" w:sz="2" w:space="0" w:color="auto"/>
              <w:bottom w:val="nil"/>
              <w:right w:val="single" w:sz="2" w:space="0" w:color="auto"/>
            </w:tcBorders>
            <w:vAlign w:val="center"/>
          </w:tcPr>
          <w:p w:rsidR="004C2F17" w:rsidRPr="009B03FA" w:rsidRDefault="004C2F17" w:rsidP="00336955">
            <w:pPr>
              <w:jc w:val="center"/>
            </w:pPr>
            <w:r w:rsidRPr="009B03FA">
              <w:t>Группа животных</w:t>
            </w:r>
          </w:p>
          <w:p w:rsidR="004C2F17" w:rsidRPr="009B03FA" w:rsidRDefault="004C2F17" w:rsidP="00336955">
            <w:pPr>
              <w:jc w:val="center"/>
            </w:pPr>
          </w:p>
        </w:tc>
        <w:tc>
          <w:tcPr>
            <w:tcW w:w="1905" w:type="dxa"/>
            <w:tcBorders>
              <w:top w:val="nil"/>
              <w:left w:val="single" w:sz="2" w:space="0" w:color="auto"/>
              <w:bottom w:val="nil"/>
              <w:right w:val="single" w:sz="2" w:space="0" w:color="auto"/>
            </w:tcBorders>
            <w:vAlign w:val="center"/>
          </w:tcPr>
          <w:p w:rsidR="004C2F17" w:rsidRPr="009B03FA" w:rsidRDefault="004C2F17" w:rsidP="00336955">
            <w:pPr>
              <w:jc w:val="center"/>
            </w:pPr>
          </w:p>
          <w:p w:rsidR="004C2F17" w:rsidRPr="009B03FA" w:rsidRDefault="004C2F17" w:rsidP="00336955">
            <w:pPr>
              <w:jc w:val="center"/>
            </w:pPr>
          </w:p>
        </w:tc>
        <w:tc>
          <w:tcPr>
            <w:tcW w:w="99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поение животных</w:t>
            </w:r>
          </w:p>
          <w:p w:rsidR="004C2F17" w:rsidRPr="009B03FA" w:rsidRDefault="004C2F17" w:rsidP="00336955">
            <w:pPr>
              <w:jc w:val="center"/>
            </w:pPr>
          </w:p>
        </w:tc>
        <w:tc>
          <w:tcPr>
            <w:tcW w:w="183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мытье кормушек и уборка помещений</w:t>
            </w:r>
          </w:p>
          <w:p w:rsidR="004C2F17" w:rsidRPr="009B03FA" w:rsidRDefault="004C2F17" w:rsidP="00336955">
            <w:pPr>
              <w:jc w:val="center"/>
            </w:pPr>
          </w:p>
        </w:tc>
        <w:tc>
          <w:tcPr>
            <w:tcW w:w="2355" w:type="dxa"/>
            <w:tcBorders>
              <w:top w:val="nil"/>
              <w:left w:val="single" w:sz="2" w:space="0" w:color="auto"/>
              <w:bottom w:val="nil"/>
              <w:right w:val="single" w:sz="2" w:space="0" w:color="auto"/>
            </w:tcBorders>
            <w:vAlign w:val="center"/>
          </w:tcPr>
          <w:p w:rsidR="004C2F17" w:rsidRPr="009B03FA" w:rsidRDefault="004C2F17" w:rsidP="00336955">
            <w:pPr>
              <w:jc w:val="center"/>
            </w:pPr>
            <w:r w:rsidRPr="009B03FA">
              <w:t>поение, приготовление кормов, мытье посуды</w:t>
            </w:r>
          </w:p>
          <w:p w:rsidR="004C2F17" w:rsidRPr="009B03FA" w:rsidRDefault="004C2F17" w:rsidP="00336955">
            <w:pPr>
              <w:jc w:val="center"/>
            </w:pPr>
          </w:p>
        </w:tc>
      </w:tr>
      <w:tr w:rsidR="009B03FA" w:rsidRPr="009B03FA" w:rsidTr="00336955">
        <w:trPr>
          <w:jc w:val="center"/>
        </w:trPr>
        <w:tc>
          <w:tcPr>
            <w:tcW w:w="2265" w:type="dxa"/>
            <w:tcBorders>
              <w:top w:val="single" w:sz="2" w:space="0" w:color="auto"/>
              <w:left w:val="single" w:sz="2" w:space="0" w:color="auto"/>
              <w:bottom w:val="nil"/>
              <w:right w:val="single" w:sz="2" w:space="0" w:color="auto"/>
            </w:tcBorders>
          </w:tcPr>
          <w:p w:rsidR="004C2F17" w:rsidRPr="009B03FA" w:rsidRDefault="004C2F17" w:rsidP="00336955">
            <w:r w:rsidRPr="009B03FA">
              <w:t>Хряки-производители</w:t>
            </w:r>
          </w:p>
          <w:p w:rsidR="004C2F17" w:rsidRPr="009B03FA" w:rsidRDefault="004C2F17" w:rsidP="00336955"/>
        </w:tc>
        <w:tc>
          <w:tcPr>
            <w:tcW w:w="190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25</w:t>
            </w:r>
          </w:p>
          <w:p w:rsidR="004C2F17" w:rsidRPr="009B03FA" w:rsidRDefault="004C2F17" w:rsidP="00336955">
            <w:pPr>
              <w:jc w:val="center"/>
            </w:pPr>
          </w:p>
        </w:tc>
        <w:tc>
          <w:tcPr>
            <w:tcW w:w="99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10</w:t>
            </w:r>
          </w:p>
          <w:p w:rsidR="004C2F17" w:rsidRPr="009B03FA" w:rsidRDefault="004C2F17" w:rsidP="00336955">
            <w:pPr>
              <w:jc w:val="center"/>
            </w:pPr>
          </w:p>
        </w:tc>
        <w:tc>
          <w:tcPr>
            <w:tcW w:w="183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7.5</w:t>
            </w:r>
          </w:p>
          <w:p w:rsidR="004C2F17" w:rsidRPr="009B03FA" w:rsidRDefault="004C2F17" w:rsidP="00336955">
            <w:pPr>
              <w:jc w:val="center"/>
            </w:pPr>
          </w:p>
        </w:tc>
        <w:tc>
          <w:tcPr>
            <w:tcW w:w="235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17.5</w:t>
            </w:r>
          </w:p>
          <w:p w:rsidR="004C2F17" w:rsidRPr="009B03FA" w:rsidRDefault="004C2F17" w:rsidP="00336955">
            <w:pPr>
              <w:jc w:val="center"/>
            </w:pPr>
          </w:p>
        </w:tc>
      </w:tr>
      <w:tr w:rsidR="009B03FA" w:rsidRPr="009B03FA" w:rsidTr="00336955">
        <w:trPr>
          <w:jc w:val="center"/>
        </w:trPr>
        <w:tc>
          <w:tcPr>
            <w:tcW w:w="2265" w:type="dxa"/>
            <w:tcBorders>
              <w:top w:val="nil"/>
              <w:left w:val="single" w:sz="2" w:space="0" w:color="auto"/>
              <w:bottom w:val="nil"/>
              <w:right w:val="single" w:sz="2" w:space="0" w:color="auto"/>
            </w:tcBorders>
          </w:tcPr>
          <w:p w:rsidR="004C2F17" w:rsidRPr="009B03FA" w:rsidRDefault="004C2F17" w:rsidP="00336955">
            <w:r w:rsidRPr="009B03FA">
              <w:t>Матки:</w:t>
            </w:r>
          </w:p>
          <w:p w:rsidR="004C2F17" w:rsidRPr="009B03FA" w:rsidRDefault="004C2F17" w:rsidP="00336955"/>
        </w:tc>
        <w:tc>
          <w:tcPr>
            <w:tcW w:w="190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83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235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265" w:type="dxa"/>
            <w:tcBorders>
              <w:top w:val="nil"/>
              <w:left w:val="single" w:sz="2" w:space="0" w:color="auto"/>
              <w:bottom w:val="nil"/>
              <w:right w:val="single" w:sz="2" w:space="0" w:color="auto"/>
            </w:tcBorders>
          </w:tcPr>
          <w:p w:rsidR="004C2F17" w:rsidRPr="009B03FA" w:rsidRDefault="004C2F17" w:rsidP="00336955">
            <w:r w:rsidRPr="009B03FA">
              <w:t>супоросные и  холостые</w:t>
            </w:r>
          </w:p>
          <w:p w:rsidR="004C2F17" w:rsidRPr="009B03FA" w:rsidRDefault="004C2F17" w:rsidP="00336955"/>
        </w:tc>
        <w:tc>
          <w:tcPr>
            <w:tcW w:w="1905" w:type="dxa"/>
            <w:tcBorders>
              <w:top w:val="nil"/>
              <w:left w:val="single" w:sz="2" w:space="0" w:color="auto"/>
              <w:bottom w:val="nil"/>
              <w:right w:val="single" w:sz="2" w:space="0" w:color="auto"/>
            </w:tcBorders>
          </w:tcPr>
          <w:p w:rsidR="004C2F17" w:rsidRPr="009B03FA" w:rsidRDefault="004C2F17" w:rsidP="00336955">
            <w:pPr>
              <w:jc w:val="center"/>
            </w:pPr>
            <w:r w:rsidRPr="009B03FA">
              <w:t>25</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12</w:t>
            </w:r>
          </w:p>
          <w:p w:rsidR="004C2F17" w:rsidRPr="009B03FA" w:rsidRDefault="004C2F17" w:rsidP="00336955">
            <w:pPr>
              <w:jc w:val="center"/>
            </w:pPr>
          </w:p>
        </w:tc>
        <w:tc>
          <w:tcPr>
            <w:tcW w:w="1830" w:type="dxa"/>
            <w:tcBorders>
              <w:top w:val="nil"/>
              <w:left w:val="single" w:sz="2" w:space="0" w:color="auto"/>
              <w:bottom w:val="nil"/>
              <w:right w:val="single" w:sz="2" w:space="0" w:color="auto"/>
            </w:tcBorders>
          </w:tcPr>
          <w:p w:rsidR="004C2F17" w:rsidRPr="009B03FA" w:rsidRDefault="004C2F17" w:rsidP="00336955">
            <w:pPr>
              <w:jc w:val="center"/>
            </w:pPr>
            <w:r w:rsidRPr="009B03FA">
              <w:t>7</w:t>
            </w:r>
          </w:p>
          <w:p w:rsidR="004C2F17" w:rsidRPr="009B03FA" w:rsidRDefault="004C2F17" w:rsidP="00336955">
            <w:pPr>
              <w:jc w:val="center"/>
            </w:pPr>
          </w:p>
        </w:tc>
        <w:tc>
          <w:tcPr>
            <w:tcW w:w="2355" w:type="dxa"/>
            <w:tcBorders>
              <w:top w:val="nil"/>
              <w:left w:val="single" w:sz="2" w:space="0" w:color="auto"/>
              <w:bottom w:val="nil"/>
              <w:right w:val="single" w:sz="2" w:space="0" w:color="auto"/>
            </w:tcBorders>
          </w:tcPr>
          <w:p w:rsidR="004C2F17" w:rsidRPr="009B03FA" w:rsidRDefault="004C2F17" w:rsidP="00336955">
            <w:pPr>
              <w:jc w:val="center"/>
            </w:pPr>
            <w:r w:rsidRPr="009B03FA">
              <w:t>18</w:t>
            </w:r>
          </w:p>
          <w:p w:rsidR="004C2F17" w:rsidRPr="009B03FA" w:rsidRDefault="004C2F17" w:rsidP="00336955">
            <w:pPr>
              <w:jc w:val="center"/>
            </w:pPr>
          </w:p>
        </w:tc>
      </w:tr>
      <w:tr w:rsidR="009B03FA" w:rsidRPr="009B03FA" w:rsidTr="00336955">
        <w:trPr>
          <w:jc w:val="center"/>
        </w:trPr>
        <w:tc>
          <w:tcPr>
            <w:tcW w:w="2265" w:type="dxa"/>
            <w:tcBorders>
              <w:top w:val="nil"/>
              <w:left w:val="single" w:sz="2" w:space="0" w:color="auto"/>
              <w:bottom w:val="nil"/>
              <w:right w:val="single" w:sz="2" w:space="0" w:color="auto"/>
            </w:tcBorders>
          </w:tcPr>
          <w:p w:rsidR="004C2F17" w:rsidRPr="009B03FA" w:rsidRDefault="004C2F17" w:rsidP="00336955">
            <w:r w:rsidRPr="009B03FA">
              <w:t>подсосные с приплодом</w:t>
            </w:r>
          </w:p>
          <w:p w:rsidR="004C2F17" w:rsidRPr="009B03FA" w:rsidRDefault="004C2F17" w:rsidP="00336955"/>
        </w:tc>
        <w:tc>
          <w:tcPr>
            <w:tcW w:w="1905" w:type="dxa"/>
            <w:tcBorders>
              <w:top w:val="nil"/>
              <w:left w:val="single" w:sz="2" w:space="0" w:color="auto"/>
              <w:bottom w:val="nil"/>
              <w:right w:val="single" w:sz="2" w:space="0" w:color="auto"/>
            </w:tcBorders>
          </w:tcPr>
          <w:p w:rsidR="004C2F17" w:rsidRPr="009B03FA" w:rsidRDefault="004C2F17" w:rsidP="00336955">
            <w:pPr>
              <w:jc w:val="center"/>
            </w:pPr>
            <w:r w:rsidRPr="009B03FA">
              <w:t>60</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20</w:t>
            </w:r>
          </w:p>
          <w:p w:rsidR="004C2F17" w:rsidRPr="009B03FA" w:rsidRDefault="004C2F17" w:rsidP="00336955">
            <w:pPr>
              <w:jc w:val="center"/>
            </w:pPr>
          </w:p>
        </w:tc>
        <w:tc>
          <w:tcPr>
            <w:tcW w:w="1830" w:type="dxa"/>
            <w:tcBorders>
              <w:top w:val="nil"/>
              <w:left w:val="single" w:sz="2" w:space="0" w:color="auto"/>
              <w:bottom w:val="nil"/>
              <w:right w:val="single" w:sz="2" w:space="0" w:color="auto"/>
            </w:tcBorders>
          </w:tcPr>
          <w:p w:rsidR="004C2F17" w:rsidRPr="009B03FA" w:rsidRDefault="004C2F17" w:rsidP="00336955">
            <w:pPr>
              <w:jc w:val="center"/>
            </w:pPr>
            <w:r w:rsidRPr="009B03FA">
              <w:t>20</w:t>
            </w:r>
          </w:p>
          <w:p w:rsidR="004C2F17" w:rsidRPr="009B03FA" w:rsidRDefault="004C2F17" w:rsidP="00336955">
            <w:pPr>
              <w:jc w:val="center"/>
            </w:pPr>
          </w:p>
        </w:tc>
        <w:tc>
          <w:tcPr>
            <w:tcW w:w="2355" w:type="dxa"/>
            <w:tcBorders>
              <w:top w:val="nil"/>
              <w:left w:val="single" w:sz="2" w:space="0" w:color="auto"/>
              <w:bottom w:val="nil"/>
              <w:right w:val="single" w:sz="2" w:space="0" w:color="auto"/>
            </w:tcBorders>
          </w:tcPr>
          <w:p w:rsidR="004C2F17" w:rsidRPr="009B03FA" w:rsidRDefault="004C2F17" w:rsidP="00336955">
            <w:pPr>
              <w:jc w:val="center"/>
            </w:pPr>
            <w:r w:rsidRPr="009B03FA">
              <w:t>40</w:t>
            </w:r>
          </w:p>
          <w:p w:rsidR="004C2F17" w:rsidRPr="009B03FA" w:rsidRDefault="004C2F17" w:rsidP="00336955">
            <w:pPr>
              <w:jc w:val="center"/>
            </w:pPr>
          </w:p>
        </w:tc>
      </w:tr>
      <w:tr w:rsidR="009B03FA" w:rsidRPr="009B03FA" w:rsidTr="00336955">
        <w:trPr>
          <w:jc w:val="center"/>
        </w:trPr>
        <w:tc>
          <w:tcPr>
            <w:tcW w:w="2265" w:type="dxa"/>
            <w:tcBorders>
              <w:top w:val="nil"/>
              <w:left w:val="single" w:sz="2" w:space="0" w:color="auto"/>
              <w:bottom w:val="nil"/>
              <w:right w:val="single" w:sz="2" w:space="0" w:color="auto"/>
            </w:tcBorders>
          </w:tcPr>
          <w:p w:rsidR="004C2F17" w:rsidRPr="009B03FA" w:rsidRDefault="004C2F17" w:rsidP="00336955">
            <w:r w:rsidRPr="009B03FA">
              <w:t>Поросята-отъемыши</w:t>
            </w:r>
          </w:p>
          <w:p w:rsidR="004C2F17" w:rsidRPr="009B03FA" w:rsidRDefault="004C2F17" w:rsidP="00336955"/>
        </w:tc>
        <w:tc>
          <w:tcPr>
            <w:tcW w:w="1905" w:type="dxa"/>
            <w:tcBorders>
              <w:top w:val="nil"/>
              <w:left w:val="single" w:sz="2" w:space="0" w:color="auto"/>
              <w:bottom w:val="nil"/>
              <w:right w:val="single" w:sz="2" w:space="0" w:color="auto"/>
            </w:tcBorders>
          </w:tcPr>
          <w:p w:rsidR="004C2F17" w:rsidRPr="009B03FA" w:rsidRDefault="004C2F17" w:rsidP="00336955">
            <w:pPr>
              <w:jc w:val="center"/>
            </w:pPr>
            <w:r w:rsidRPr="009B03FA">
              <w:t>5</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2</w:t>
            </w:r>
          </w:p>
          <w:p w:rsidR="004C2F17" w:rsidRPr="009B03FA" w:rsidRDefault="004C2F17" w:rsidP="00336955">
            <w:pPr>
              <w:jc w:val="center"/>
            </w:pPr>
          </w:p>
        </w:tc>
        <w:tc>
          <w:tcPr>
            <w:tcW w:w="1830" w:type="dxa"/>
            <w:tcBorders>
              <w:top w:val="nil"/>
              <w:left w:val="single" w:sz="2" w:space="0" w:color="auto"/>
              <w:bottom w:val="nil"/>
              <w:right w:val="single" w:sz="2" w:space="0" w:color="auto"/>
            </w:tcBorders>
          </w:tcPr>
          <w:p w:rsidR="004C2F17" w:rsidRPr="009B03FA" w:rsidRDefault="004C2F17" w:rsidP="00336955">
            <w:pPr>
              <w:jc w:val="center"/>
            </w:pPr>
            <w:r w:rsidRPr="009B03FA">
              <w:t>1.5</w:t>
            </w:r>
          </w:p>
          <w:p w:rsidR="004C2F17" w:rsidRPr="009B03FA" w:rsidRDefault="004C2F17" w:rsidP="00336955">
            <w:pPr>
              <w:jc w:val="center"/>
            </w:pPr>
          </w:p>
        </w:tc>
        <w:tc>
          <w:tcPr>
            <w:tcW w:w="2355" w:type="dxa"/>
            <w:tcBorders>
              <w:top w:val="nil"/>
              <w:left w:val="single" w:sz="2" w:space="0" w:color="auto"/>
              <w:bottom w:val="nil"/>
              <w:right w:val="single" w:sz="2" w:space="0" w:color="auto"/>
            </w:tcBorders>
          </w:tcPr>
          <w:p w:rsidR="004C2F17" w:rsidRPr="009B03FA" w:rsidRDefault="004C2F17" w:rsidP="00336955">
            <w:pPr>
              <w:jc w:val="center"/>
            </w:pPr>
            <w:r w:rsidRPr="009B03FA">
              <w:t>3.5</w:t>
            </w:r>
          </w:p>
          <w:p w:rsidR="004C2F17" w:rsidRPr="009B03FA" w:rsidRDefault="004C2F17" w:rsidP="00336955">
            <w:pPr>
              <w:jc w:val="center"/>
            </w:pPr>
          </w:p>
        </w:tc>
      </w:tr>
      <w:tr w:rsidR="009B03FA" w:rsidRPr="009B03FA" w:rsidTr="00336955">
        <w:trPr>
          <w:jc w:val="center"/>
        </w:trPr>
        <w:tc>
          <w:tcPr>
            <w:tcW w:w="2265" w:type="dxa"/>
            <w:tcBorders>
              <w:top w:val="nil"/>
              <w:left w:val="single" w:sz="2" w:space="0" w:color="auto"/>
              <w:bottom w:val="nil"/>
              <w:right w:val="single" w:sz="2" w:space="0" w:color="auto"/>
            </w:tcBorders>
          </w:tcPr>
          <w:p w:rsidR="004C2F17" w:rsidRPr="009B03FA" w:rsidRDefault="004C2F17" w:rsidP="00336955">
            <w:r w:rsidRPr="009B03FA">
              <w:t>Ремонтный молодняк</w:t>
            </w:r>
          </w:p>
          <w:p w:rsidR="004C2F17" w:rsidRPr="009B03FA" w:rsidRDefault="004C2F17" w:rsidP="00336955"/>
        </w:tc>
        <w:tc>
          <w:tcPr>
            <w:tcW w:w="1905" w:type="dxa"/>
            <w:tcBorders>
              <w:top w:val="nil"/>
              <w:left w:val="single" w:sz="2" w:space="0" w:color="auto"/>
              <w:bottom w:val="nil"/>
              <w:right w:val="single" w:sz="2" w:space="0" w:color="auto"/>
            </w:tcBorders>
          </w:tcPr>
          <w:p w:rsidR="004C2F17" w:rsidRPr="009B03FA" w:rsidRDefault="004C2F17" w:rsidP="00336955">
            <w:pPr>
              <w:jc w:val="center"/>
            </w:pPr>
            <w:r w:rsidRPr="009B03FA">
              <w:t>15</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6</w:t>
            </w:r>
          </w:p>
          <w:p w:rsidR="004C2F17" w:rsidRPr="009B03FA" w:rsidRDefault="004C2F17" w:rsidP="00336955">
            <w:pPr>
              <w:jc w:val="center"/>
            </w:pPr>
          </w:p>
        </w:tc>
        <w:tc>
          <w:tcPr>
            <w:tcW w:w="1830" w:type="dxa"/>
            <w:tcBorders>
              <w:top w:val="nil"/>
              <w:left w:val="single" w:sz="2" w:space="0" w:color="auto"/>
              <w:bottom w:val="nil"/>
              <w:right w:val="single" w:sz="2" w:space="0" w:color="auto"/>
            </w:tcBorders>
          </w:tcPr>
          <w:p w:rsidR="004C2F17" w:rsidRPr="009B03FA" w:rsidRDefault="004C2F17" w:rsidP="00336955">
            <w:pPr>
              <w:jc w:val="center"/>
            </w:pPr>
            <w:r w:rsidRPr="009B03FA">
              <w:t>4.5</w:t>
            </w:r>
          </w:p>
          <w:p w:rsidR="004C2F17" w:rsidRPr="009B03FA" w:rsidRDefault="004C2F17" w:rsidP="00336955">
            <w:pPr>
              <w:jc w:val="center"/>
            </w:pPr>
          </w:p>
        </w:tc>
        <w:tc>
          <w:tcPr>
            <w:tcW w:w="2355" w:type="dxa"/>
            <w:tcBorders>
              <w:top w:val="nil"/>
              <w:left w:val="single" w:sz="2" w:space="0" w:color="auto"/>
              <w:bottom w:val="nil"/>
              <w:right w:val="single" w:sz="2" w:space="0" w:color="auto"/>
            </w:tcBorders>
          </w:tcPr>
          <w:p w:rsidR="004C2F17" w:rsidRPr="009B03FA" w:rsidRDefault="004C2F17" w:rsidP="00336955">
            <w:pPr>
              <w:jc w:val="center"/>
            </w:pPr>
            <w:r w:rsidRPr="009B03FA">
              <w:t>10.5</w:t>
            </w:r>
          </w:p>
          <w:p w:rsidR="004C2F17" w:rsidRPr="009B03FA" w:rsidRDefault="004C2F17" w:rsidP="00336955">
            <w:pPr>
              <w:jc w:val="center"/>
            </w:pPr>
          </w:p>
        </w:tc>
      </w:tr>
      <w:tr w:rsidR="004C2F17" w:rsidRPr="009B03FA" w:rsidTr="00336955">
        <w:trPr>
          <w:jc w:val="center"/>
        </w:trPr>
        <w:tc>
          <w:tcPr>
            <w:tcW w:w="2265" w:type="dxa"/>
            <w:tcBorders>
              <w:top w:val="nil"/>
              <w:left w:val="single" w:sz="2" w:space="0" w:color="auto"/>
              <w:bottom w:val="single" w:sz="2" w:space="0" w:color="auto"/>
              <w:right w:val="single" w:sz="2" w:space="0" w:color="auto"/>
            </w:tcBorders>
          </w:tcPr>
          <w:p w:rsidR="004C2F17" w:rsidRPr="009B03FA" w:rsidRDefault="004C2F17" w:rsidP="00336955">
            <w:r w:rsidRPr="009B03FA">
              <w:t>Свиньи на откорме</w:t>
            </w:r>
          </w:p>
          <w:p w:rsidR="004C2F17" w:rsidRPr="009B03FA" w:rsidRDefault="004C2F17" w:rsidP="00336955"/>
        </w:tc>
        <w:tc>
          <w:tcPr>
            <w:tcW w:w="190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15</w:t>
            </w:r>
          </w:p>
          <w:p w:rsidR="004C2F17" w:rsidRPr="009B03FA" w:rsidRDefault="004C2F17" w:rsidP="00336955">
            <w:pPr>
              <w:jc w:val="center"/>
            </w:pPr>
          </w:p>
        </w:tc>
        <w:tc>
          <w:tcPr>
            <w:tcW w:w="99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6</w:t>
            </w:r>
          </w:p>
          <w:p w:rsidR="004C2F17" w:rsidRPr="009B03FA" w:rsidRDefault="004C2F17" w:rsidP="00336955">
            <w:pPr>
              <w:jc w:val="center"/>
            </w:pPr>
          </w:p>
        </w:tc>
        <w:tc>
          <w:tcPr>
            <w:tcW w:w="183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4.5</w:t>
            </w:r>
          </w:p>
          <w:p w:rsidR="004C2F17" w:rsidRPr="009B03FA" w:rsidRDefault="004C2F17" w:rsidP="00336955">
            <w:pPr>
              <w:jc w:val="center"/>
            </w:pPr>
          </w:p>
        </w:tc>
        <w:tc>
          <w:tcPr>
            <w:tcW w:w="235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10.5</w:t>
            </w:r>
          </w:p>
          <w:p w:rsidR="004C2F17" w:rsidRPr="009B03FA" w:rsidRDefault="004C2F17" w:rsidP="00336955">
            <w:pPr>
              <w:jc w:val="center"/>
            </w:pPr>
          </w:p>
        </w:tc>
      </w:tr>
    </w:tbl>
    <w:p w:rsidR="004C2F17" w:rsidRPr="009B03FA" w:rsidRDefault="004C2F17" w:rsidP="004C2F17">
      <w:pPr>
        <w:ind w:firstLine="450"/>
        <w:jc w:val="both"/>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r w:rsidRPr="009B03FA">
        <w:rPr>
          <w:sz w:val="28"/>
          <w:szCs w:val="28"/>
        </w:rPr>
        <w:lastRenderedPageBreak/>
        <w:t xml:space="preserve">Таблица 9 </w:t>
      </w:r>
    </w:p>
    <w:p w:rsidR="004C2F17" w:rsidRPr="009B03FA" w:rsidRDefault="004C2F17" w:rsidP="004C2F17">
      <w:pPr>
        <w:jc w:val="center"/>
        <w:rPr>
          <w:sz w:val="28"/>
          <w:szCs w:val="28"/>
        </w:rPr>
      </w:pPr>
    </w:p>
    <w:p w:rsidR="004C2F17" w:rsidRPr="009B03FA" w:rsidRDefault="004C2F17" w:rsidP="004C2F17">
      <w:pPr>
        <w:jc w:val="center"/>
        <w:rPr>
          <w:b/>
          <w:sz w:val="28"/>
          <w:szCs w:val="28"/>
        </w:rPr>
      </w:pPr>
      <w:r w:rsidRPr="009B03FA">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4590"/>
        <w:gridCol w:w="1425"/>
        <w:gridCol w:w="1845"/>
      </w:tblGrid>
      <w:tr w:rsidR="009B03FA" w:rsidRPr="009B03FA" w:rsidTr="00336955">
        <w:trPr>
          <w:jc w:val="center"/>
        </w:trPr>
        <w:tc>
          <w:tcPr>
            <w:tcW w:w="459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Группа животных</w:t>
            </w:r>
          </w:p>
        </w:tc>
        <w:tc>
          <w:tcPr>
            <w:tcW w:w="142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Всего</w:t>
            </w:r>
          </w:p>
        </w:tc>
        <w:tc>
          <w:tcPr>
            <w:tcW w:w="184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В том числе на поение</w:t>
            </w:r>
          </w:p>
        </w:tc>
      </w:tr>
      <w:tr w:rsidR="009B03FA" w:rsidRPr="009B03FA" w:rsidTr="00336955">
        <w:trPr>
          <w:jc w:val="center"/>
        </w:trPr>
        <w:tc>
          <w:tcPr>
            <w:tcW w:w="4590" w:type="dxa"/>
            <w:tcBorders>
              <w:top w:val="single" w:sz="2" w:space="0" w:color="auto"/>
              <w:left w:val="single" w:sz="2" w:space="0" w:color="auto"/>
              <w:bottom w:val="nil"/>
              <w:right w:val="single" w:sz="2" w:space="0" w:color="auto"/>
            </w:tcBorders>
          </w:tcPr>
          <w:p w:rsidR="004C2F17" w:rsidRPr="009B03FA" w:rsidRDefault="004C2F17" w:rsidP="00336955">
            <w:r w:rsidRPr="009B03FA">
              <w:t>Бараны (производители, пробники)</w:t>
            </w:r>
          </w:p>
          <w:p w:rsidR="004C2F17" w:rsidRPr="009B03FA" w:rsidRDefault="004C2F17" w:rsidP="00336955"/>
        </w:tc>
        <w:tc>
          <w:tcPr>
            <w:tcW w:w="142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7</w:t>
            </w:r>
          </w:p>
          <w:p w:rsidR="004C2F17" w:rsidRPr="009B03FA" w:rsidRDefault="004C2F17" w:rsidP="00336955">
            <w:pPr>
              <w:jc w:val="center"/>
            </w:pPr>
          </w:p>
        </w:tc>
        <w:tc>
          <w:tcPr>
            <w:tcW w:w="184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6</w:t>
            </w:r>
          </w:p>
          <w:p w:rsidR="004C2F17" w:rsidRPr="009B03FA" w:rsidRDefault="004C2F17" w:rsidP="00336955">
            <w:pPr>
              <w:jc w:val="center"/>
            </w:pPr>
          </w:p>
        </w:tc>
      </w:tr>
      <w:tr w:rsidR="009B03FA" w:rsidRPr="009B03FA" w:rsidTr="00336955">
        <w:trPr>
          <w:jc w:val="center"/>
        </w:trPr>
        <w:tc>
          <w:tcPr>
            <w:tcW w:w="4590" w:type="dxa"/>
            <w:tcBorders>
              <w:top w:val="nil"/>
              <w:left w:val="single" w:sz="2" w:space="0" w:color="auto"/>
              <w:bottom w:val="nil"/>
              <w:right w:val="single" w:sz="2" w:space="0" w:color="auto"/>
            </w:tcBorders>
          </w:tcPr>
          <w:p w:rsidR="004C2F17" w:rsidRPr="009B03FA" w:rsidRDefault="004C2F17" w:rsidP="00336955">
            <w:r w:rsidRPr="009B03FA">
              <w:t>Матки:</w:t>
            </w:r>
          </w:p>
        </w:tc>
        <w:tc>
          <w:tcPr>
            <w:tcW w:w="142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84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4590" w:type="dxa"/>
            <w:tcBorders>
              <w:top w:val="nil"/>
              <w:left w:val="single" w:sz="2" w:space="0" w:color="auto"/>
              <w:bottom w:val="nil"/>
              <w:right w:val="single" w:sz="2" w:space="0" w:color="auto"/>
            </w:tcBorders>
          </w:tcPr>
          <w:p w:rsidR="004C2F17" w:rsidRPr="009B03FA" w:rsidRDefault="004C2F17" w:rsidP="00336955">
            <w:r w:rsidRPr="009B03FA">
              <w:t>холостые</w:t>
            </w:r>
          </w:p>
          <w:p w:rsidR="004C2F17" w:rsidRPr="009B03FA" w:rsidRDefault="004C2F17" w:rsidP="00336955"/>
        </w:tc>
        <w:tc>
          <w:tcPr>
            <w:tcW w:w="1425" w:type="dxa"/>
            <w:tcBorders>
              <w:top w:val="nil"/>
              <w:left w:val="single" w:sz="2" w:space="0" w:color="auto"/>
              <w:bottom w:val="nil"/>
              <w:right w:val="single" w:sz="2" w:space="0" w:color="auto"/>
            </w:tcBorders>
          </w:tcPr>
          <w:p w:rsidR="004C2F17" w:rsidRPr="009B03FA" w:rsidRDefault="004C2F17" w:rsidP="00336955">
            <w:pPr>
              <w:jc w:val="center"/>
            </w:pPr>
            <w:r w:rsidRPr="009B03FA">
              <w:t>4.5</w:t>
            </w:r>
          </w:p>
          <w:p w:rsidR="004C2F17" w:rsidRPr="009B03FA" w:rsidRDefault="004C2F17" w:rsidP="00336955">
            <w:pPr>
              <w:jc w:val="center"/>
            </w:pPr>
          </w:p>
        </w:tc>
        <w:tc>
          <w:tcPr>
            <w:tcW w:w="1845" w:type="dxa"/>
            <w:tcBorders>
              <w:top w:val="nil"/>
              <w:left w:val="single" w:sz="2" w:space="0" w:color="auto"/>
              <w:bottom w:val="nil"/>
              <w:right w:val="single" w:sz="2" w:space="0" w:color="auto"/>
            </w:tcBorders>
          </w:tcPr>
          <w:p w:rsidR="004C2F17" w:rsidRPr="009B03FA" w:rsidRDefault="004C2F17" w:rsidP="00336955">
            <w:pPr>
              <w:jc w:val="center"/>
            </w:pPr>
            <w:r w:rsidRPr="009B03FA">
              <w:t>4</w:t>
            </w:r>
          </w:p>
          <w:p w:rsidR="004C2F17" w:rsidRPr="009B03FA" w:rsidRDefault="004C2F17" w:rsidP="00336955">
            <w:pPr>
              <w:jc w:val="center"/>
            </w:pPr>
          </w:p>
        </w:tc>
      </w:tr>
      <w:tr w:rsidR="009B03FA" w:rsidRPr="009B03FA" w:rsidTr="00336955">
        <w:trPr>
          <w:jc w:val="center"/>
        </w:trPr>
        <w:tc>
          <w:tcPr>
            <w:tcW w:w="4590" w:type="dxa"/>
            <w:tcBorders>
              <w:top w:val="nil"/>
              <w:left w:val="single" w:sz="2" w:space="0" w:color="auto"/>
              <w:bottom w:val="nil"/>
              <w:right w:val="single" w:sz="2" w:space="0" w:color="auto"/>
            </w:tcBorders>
          </w:tcPr>
          <w:p w:rsidR="004C2F17" w:rsidRPr="009B03FA" w:rsidRDefault="004C2F17" w:rsidP="00336955">
            <w:r w:rsidRPr="009B03FA">
              <w:t>суягные</w:t>
            </w:r>
          </w:p>
          <w:p w:rsidR="004C2F17" w:rsidRPr="009B03FA" w:rsidRDefault="004C2F17" w:rsidP="00336955"/>
        </w:tc>
        <w:tc>
          <w:tcPr>
            <w:tcW w:w="1425" w:type="dxa"/>
            <w:tcBorders>
              <w:top w:val="nil"/>
              <w:left w:val="single" w:sz="2" w:space="0" w:color="auto"/>
              <w:bottom w:val="nil"/>
              <w:right w:val="single" w:sz="2" w:space="0" w:color="auto"/>
            </w:tcBorders>
          </w:tcPr>
          <w:p w:rsidR="004C2F17" w:rsidRPr="009B03FA" w:rsidRDefault="004C2F17" w:rsidP="00336955">
            <w:pPr>
              <w:jc w:val="center"/>
            </w:pPr>
            <w:r w:rsidRPr="009B03FA">
              <w:t>5</w:t>
            </w:r>
          </w:p>
          <w:p w:rsidR="004C2F17" w:rsidRPr="009B03FA" w:rsidRDefault="004C2F17" w:rsidP="00336955">
            <w:pPr>
              <w:jc w:val="center"/>
            </w:pPr>
          </w:p>
        </w:tc>
        <w:tc>
          <w:tcPr>
            <w:tcW w:w="1845" w:type="dxa"/>
            <w:tcBorders>
              <w:top w:val="nil"/>
              <w:left w:val="single" w:sz="2" w:space="0" w:color="auto"/>
              <w:bottom w:val="nil"/>
              <w:right w:val="single" w:sz="2" w:space="0" w:color="auto"/>
            </w:tcBorders>
          </w:tcPr>
          <w:p w:rsidR="004C2F17" w:rsidRPr="009B03FA" w:rsidRDefault="004C2F17" w:rsidP="00336955">
            <w:pPr>
              <w:jc w:val="center"/>
            </w:pPr>
            <w:r w:rsidRPr="009B03FA">
              <w:t>4.5</w:t>
            </w:r>
          </w:p>
          <w:p w:rsidR="004C2F17" w:rsidRPr="009B03FA" w:rsidRDefault="004C2F17" w:rsidP="00336955">
            <w:pPr>
              <w:jc w:val="center"/>
            </w:pPr>
          </w:p>
        </w:tc>
      </w:tr>
      <w:tr w:rsidR="009B03FA" w:rsidRPr="009B03FA" w:rsidTr="00336955">
        <w:trPr>
          <w:jc w:val="center"/>
        </w:trPr>
        <w:tc>
          <w:tcPr>
            <w:tcW w:w="4590" w:type="dxa"/>
            <w:tcBorders>
              <w:top w:val="nil"/>
              <w:left w:val="single" w:sz="2" w:space="0" w:color="auto"/>
              <w:bottom w:val="nil"/>
              <w:right w:val="single" w:sz="2" w:space="0" w:color="auto"/>
            </w:tcBorders>
          </w:tcPr>
          <w:p w:rsidR="004C2F17" w:rsidRPr="009B03FA" w:rsidRDefault="004C2F17" w:rsidP="00336955">
            <w:r w:rsidRPr="009B03FA">
              <w:t>подсосные</w:t>
            </w:r>
          </w:p>
          <w:p w:rsidR="004C2F17" w:rsidRPr="009B03FA" w:rsidRDefault="004C2F17" w:rsidP="00336955"/>
        </w:tc>
        <w:tc>
          <w:tcPr>
            <w:tcW w:w="1425" w:type="dxa"/>
            <w:tcBorders>
              <w:top w:val="nil"/>
              <w:left w:val="single" w:sz="2" w:space="0" w:color="auto"/>
              <w:bottom w:val="nil"/>
              <w:right w:val="single" w:sz="2" w:space="0" w:color="auto"/>
            </w:tcBorders>
          </w:tcPr>
          <w:p w:rsidR="004C2F17" w:rsidRPr="009B03FA" w:rsidRDefault="004C2F17" w:rsidP="00336955">
            <w:pPr>
              <w:jc w:val="center"/>
            </w:pPr>
            <w:r w:rsidRPr="009B03FA">
              <w:t>5.5</w:t>
            </w:r>
          </w:p>
          <w:p w:rsidR="004C2F17" w:rsidRPr="009B03FA" w:rsidRDefault="004C2F17" w:rsidP="00336955">
            <w:pPr>
              <w:jc w:val="center"/>
            </w:pPr>
          </w:p>
        </w:tc>
        <w:tc>
          <w:tcPr>
            <w:tcW w:w="1845" w:type="dxa"/>
            <w:tcBorders>
              <w:top w:val="nil"/>
              <w:left w:val="single" w:sz="2" w:space="0" w:color="auto"/>
              <w:bottom w:val="nil"/>
              <w:right w:val="single" w:sz="2" w:space="0" w:color="auto"/>
            </w:tcBorders>
          </w:tcPr>
          <w:p w:rsidR="004C2F17" w:rsidRPr="009B03FA" w:rsidRDefault="004C2F17" w:rsidP="00336955">
            <w:pPr>
              <w:jc w:val="center"/>
            </w:pPr>
            <w:r w:rsidRPr="009B03FA">
              <w:t>5</w:t>
            </w:r>
          </w:p>
          <w:p w:rsidR="004C2F17" w:rsidRPr="009B03FA" w:rsidRDefault="004C2F17" w:rsidP="00336955">
            <w:pPr>
              <w:jc w:val="center"/>
            </w:pPr>
          </w:p>
        </w:tc>
      </w:tr>
      <w:tr w:rsidR="009B03FA" w:rsidRPr="009B03FA" w:rsidTr="00336955">
        <w:trPr>
          <w:jc w:val="center"/>
        </w:trPr>
        <w:tc>
          <w:tcPr>
            <w:tcW w:w="4590" w:type="dxa"/>
            <w:tcBorders>
              <w:top w:val="nil"/>
              <w:left w:val="single" w:sz="2" w:space="0" w:color="auto"/>
              <w:bottom w:val="nil"/>
              <w:right w:val="single" w:sz="2" w:space="0" w:color="auto"/>
            </w:tcBorders>
          </w:tcPr>
          <w:p w:rsidR="004C2F17" w:rsidRPr="009B03FA" w:rsidRDefault="004C2F17" w:rsidP="00336955">
            <w:r w:rsidRPr="009B03FA">
              <w:t>Ягнята старше 10-суточного возраста до 4 месяцев</w:t>
            </w:r>
          </w:p>
          <w:p w:rsidR="004C2F17" w:rsidRPr="009B03FA" w:rsidRDefault="004C2F17" w:rsidP="00336955"/>
        </w:tc>
        <w:tc>
          <w:tcPr>
            <w:tcW w:w="1425" w:type="dxa"/>
            <w:tcBorders>
              <w:top w:val="nil"/>
              <w:left w:val="single" w:sz="2" w:space="0" w:color="auto"/>
              <w:bottom w:val="nil"/>
              <w:right w:val="single" w:sz="2" w:space="0" w:color="auto"/>
            </w:tcBorders>
          </w:tcPr>
          <w:p w:rsidR="004C2F17" w:rsidRPr="009B03FA" w:rsidRDefault="004C2F17" w:rsidP="00336955">
            <w:pPr>
              <w:jc w:val="center"/>
            </w:pPr>
            <w:r w:rsidRPr="009B03FA">
              <w:t>2</w:t>
            </w:r>
          </w:p>
          <w:p w:rsidR="004C2F17" w:rsidRPr="009B03FA" w:rsidRDefault="004C2F17" w:rsidP="00336955">
            <w:pPr>
              <w:jc w:val="center"/>
            </w:pPr>
          </w:p>
        </w:tc>
        <w:tc>
          <w:tcPr>
            <w:tcW w:w="1845" w:type="dxa"/>
            <w:tcBorders>
              <w:top w:val="nil"/>
              <w:left w:val="single" w:sz="2" w:space="0" w:color="auto"/>
              <w:bottom w:val="nil"/>
              <w:right w:val="single" w:sz="2" w:space="0" w:color="auto"/>
            </w:tcBorders>
          </w:tcPr>
          <w:p w:rsidR="004C2F17" w:rsidRPr="009B03FA" w:rsidRDefault="004C2F17" w:rsidP="00336955">
            <w:pPr>
              <w:jc w:val="center"/>
            </w:pPr>
            <w:r w:rsidRPr="009B03FA">
              <w:t>1.5</w:t>
            </w:r>
          </w:p>
          <w:p w:rsidR="004C2F17" w:rsidRPr="009B03FA" w:rsidRDefault="004C2F17" w:rsidP="00336955">
            <w:pPr>
              <w:jc w:val="center"/>
            </w:pPr>
          </w:p>
        </w:tc>
      </w:tr>
      <w:tr w:rsidR="009B03FA" w:rsidRPr="009B03FA" w:rsidTr="00336955">
        <w:trPr>
          <w:jc w:val="center"/>
        </w:trPr>
        <w:tc>
          <w:tcPr>
            <w:tcW w:w="4590" w:type="dxa"/>
            <w:tcBorders>
              <w:top w:val="nil"/>
              <w:left w:val="single" w:sz="2" w:space="0" w:color="auto"/>
              <w:bottom w:val="nil"/>
              <w:right w:val="single" w:sz="2" w:space="0" w:color="auto"/>
            </w:tcBorders>
          </w:tcPr>
          <w:p w:rsidR="004C2F17" w:rsidRPr="009B03FA" w:rsidRDefault="004C2F17" w:rsidP="00336955">
            <w:r w:rsidRPr="009B03FA">
              <w:t>Молодняк (с 4 месяцев до 1.5 лет)</w:t>
            </w:r>
          </w:p>
          <w:p w:rsidR="004C2F17" w:rsidRPr="009B03FA" w:rsidRDefault="004C2F17" w:rsidP="00336955"/>
        </w:tc>
        <w:tc>
          <w:tcPr>
            <w:tcW w:w="1425" w:type="dxa"/>
            <w:tcBorders>
              <w:top w:val="nil"/>
              <w:left w:val="single" w:sz="2" w:space="0" w:color="auto"/>
              <w:bottom w:val="nil"/>
              <w:right w:val="single" w:sz="2" w:space="0" w:color="auto"/>
            </w:tcBorders>
          </w:tcPr>
          <w:p w:rsidR="004C2F17" w:rsidRPr="009B03FA" w:rsidRDefault="004C2F17" w:rsidP="00336955">
            <w:pPr>
              <w:jc w:val="center"/>
            </w:pPr>
            <w:r w:rsidRPr="009B03FA">
              <w:t>3.5</w:t>
            </w:r>
          </w:p>
          <w:p w:rsidR="004C2F17" w:rsidRPr="009B03FA" w:rsidRDefault="004C2F17" w:rsidP="00336955">
            <w:pPr>
              <w:jc w:val="center"/>
            </w:pPr>
          </w:p>
        </w:tc>
        <w:tc>
          <w:tcPr>
            <w:tcW w:w="1845" w:type="dxa"/>
            <w:tcBorders>
              <w:top w:val="nil"/>
              <w:left w:val="single" w:sz="2" w:space="0" w:color="auto"/>
              <w:bottom w:val="nil"/>
              <w:right w:val="single" w:sz="2" w:space="0" w:color="auto"/>
            </w:tcBorders>
          </w:tcPr>
          <w:p w:rsidR="004C2F17" w:rsidRPr="009B03FA" w:rsidRDefault="004C2F17" w:rsidP="00336955">
            <w:pPr>
              <w:jc w:val="center"/>
            </w:pPr>
            <w:r w:rsidRPr="009B03FA">
              <w:t>3</w:t>
            </w:r>
          </w:p>
          <w:p w:rsidR="004C2F17" w:rsidRPr="009B03FA" w:rsidRDefault="004C2F17" w:rsidP="00336955">
            <w:pPr>
              <w:jc w:val="center"/>
            </w:pPr>
          </w:p>
        </w:tc>
      </w:tr>
      <w:tr w:rsidR="004C2F17" w:rsidRPr="009B03FA" w:rsidTr="00336955">
        <w:trPr>
          <w:jc w:val="center"/>
        </w:trPr>
        <w:tc>
          <w:tcPr>
            <w:tcW w:w="4590" w:type="dxa"/>
            <w:tcBorders>
              <w:top w:val="nil"/>
              <w:left w:val="single" w:sz="2" w:space="0" w:color="auto"/>
              <w:bottom w:val="single" w:sz="2" w:space="0" w:color="auto"/>
              <w:right w:val="single" w:sz="2" w:space="0" w:color="auto"/>
            </w:tcBorders>
          </w:tcPr>
          <w:p w:rsidR="004C2F17" w:rsidRPr="009B03FA" w:rsidRDefault="004C2F17" w:rsidP="00336955">
            <w:r w:rsidRPr="009B03FA">
              <w:t>Выбракованное взрослое поголовье, валухи</w:t>
            </w:r>
          </w:p>
          <w:p w:rsidR="004C2F17" w:rsidRPr="009B03FA" w:rsidRDefault="004C2F17" w:rsidP="00336955"/>
        </w:tc>
        <w:tc>
          <w:tcPr>
            <w:tcW w:w="142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4.5</w:t>
            </w:r>
          </w:p>
          <w:p w:rsidR="004C2F17" w:rsidRPr="009B03FA" w:rsidRDefault="004C2F17" w:rsidP="00336955">
            <w:pPr>
              <w:jc w:val="center"/>
            </w:pPr>
          </w:p>
        </w:tc>
        <w:tc>
          <w:tcPr>
            <w:tcW w:w="184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4</w:t>
            </w:r>
          </w:p>
          <w:p w:rsidR="004C2F17" w:rsidRPr="009B03FA" w:rsidRDefault="004C2F17" w:rsidP="00336955">
            <w:pPr>
              <w:jc w:val="center"/>
            </w:pPr>
          </w:p>
        </w:tc>
      </w:tr>
    </w:tbl>
    <w:p w:rsidR="004C2F17" w:rsidRPr="009B03FA" w:rsidRDefault="004C2F17" w:rsidP="004C2F17">
      <w:pPr>
        <w:ind w:firstLine="450"/>
        <w:jc w:val="both"/>
      </w:pPr>
    </w:p>
    <w:p w:rsidR="004C2F17" w:rsidRPr="009B03FA" w:rsidRDefault="004C2F17" w:rsidP="004C2F17">
      <w:pPr>
        <w:jc w:val="right"/>
        <w:rPr>
          <w:sz w:val="28"/>
          <w:szCs w:val="28"/>
        </w:rPr>
      </w:pPr>
      <w:r w:rsidRPr="009B03FA">
        <w:rPr>
          <w:sz w:val="28"/>
          <w:szCs w:val="28"/>
        </w:rPr>
        <w:t xml:space="preserve">Таблица 10 </w:t>
      </w:r>
    </w:p>
    <w:p w:rsidR="004C2F17" w:rsidRPr="009B03FA" w:rsidRDefault="004C2F17" w:rsidP="004C2F17">
      <w:pPr>
        <w:ind w:firstLine="225"/>
        <w:jc w:val="both"/>
      </w:pPr>
    </w:p>
    <w:tbl>
      <w:tblPr>
        <w:tblW w:w="0" w:type="auto"/>
        <w:jc w:val="center"/>
        <w:tblLayout w:type="fixed"/>
        <w:tblCellMar>
          <w:left w:w="45" w:type="dxa"/>
          <w:right w:w="45" w:type="dxa"/>
        </w:tblCellMar>
        <w:tblLook w:val="0000"/>
      </w:tblPr>
      <w:tblGrid>
        <w:gridCol w:w="3255"/>
        <w:gridCol w:w="1530"/>
        <w:gridCol w:w="915"/>
        <w:gridCol w:w="1455"/>
        <w:gridCol w:w="1950"/>
      </w:tblGrid>
      <w:tr w:rsidR="009B03FA" w:rsidRPr="009B03FA" w:rsidTr="00336955">
        <w:trPr>
          <w:jc w:val="center"/>
        </w:trPr>
        <w:tc>
          <w:tcPr>
            <w:tcW w:w="325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Группа животных</w:t>
            </w:r>
          </w:p>
        </w:tc>
        <w:tc>
          <w:tcPr>
            <w:tcW w:w="3900" w:type="dxa"/>
            <w:gridSpan w:val="3"/>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Предельное содержание в воде, мг/л</w:t>
            </w:r>
          </w:p>
        </w:tc>
        <w:tc>
          <w:tcPr>
            <w:tcW w:w="195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Предельная общая жесткость, мг-экв/л</w:t>
            </w:r>
          </w:p>
        </w:tc>
      </w:tr>
      <w:tr w:rsidR="009B03FA" w:rsidRPr="009B03FA" w:rsidTr="00336955">
        <w:trPr>
          <w:jc w:val="center"/>
        </w:trPr>
        <w:tc>
          <w:tcPr>
            <w:tcW w:w="3255"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c>
          <w:tcPr>
            <w:tcW w:w="153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сухого остатка</w:t>
            </w:r>
          </w:p>
          <w:p w:rsidR="004C2F17" w:rsidRPr="009B03FA" w:rsidRDefault="004C2F17" w:rsidP="00336955">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хлоридов</w:t>
            </w:r>
          </w:p>
          <w:p w:rsidR="004C2F17" w:rsidRPr="009B03FA" w:rsidRDefault="004C2F17" w:rsidP="00336955">
            <w:pPr>
              <w:jc w:val="center"/>
            </w:pPr>
          </w:p>
        </w:tc>
        <w:tc>
          <w:tcPr>
            <w:tcW w:w="145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сульфатов</w:t>
            </w:r>
          </w:p>
          <w:p w:rsidR="004C2F17" w:rsidRPr="009B03FA" w:rsidRDefault="004C2F17" w:rsidP="00336955">
            <w:pPr>
              <w:jc w:val="center"/>
            </w:pPr>
          </w:p>
        </w:tc>
        <w:tc>
          <w:tcPr>
            <w:tcW w:w="1950"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r>
      <w:tr w:rsidR="009B03FA" w:rsidRPr="009B03FA" w:rsidTr="00336955">
        <w:trPr>
          <w:jc w:val="center"/>
        </w:trPr>
        <w:tc>
          <w:tcPr>
            <w:tcW w:w="325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Овцы взрослые</w:t>
            </w:r>
          </w:p>
          <w:p w:rsidR="004C2F17" w:rsidRPr="009B03FA" w:rsidRDefault="004C2F17" w:rsidP="00336955">
            <w:pPr>
              <w:jc w:val="center"/>
            </w:pPr>
          </w:p>
        </w:tc>
        <w:tc>
          <w:tcPr>
            <w:tcW w:w="153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5000</w:t>
            </w:r>
          </w:p>
          <w:p w:rsidR="004C2F17" w:rsidRPr="009B03FA" w:rsidRDefault="004C2F17" w:rsidP="00336955">
            <w:pPr>
              <w:jc w:val="center"/>
            </w:pPr>
          </w:p>
        </w:tc>
        <w:tc>
          <w:tcPr>
            <w:tcW w:w="91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2000</w:t>
            </w:r>
          </w:p>
          <w:p w:rsidR="004C2F17" w:rsidRPr="009B03FA" w:rsidRDefault="004C2F17" w:rsidP="00336955">
            <w:pPr>
              <w:jc w:val="center"/>
            </w:pPr>
          </w:p>
        </w:tc>
        <w:tc>
          <w:tcPr>
            <w:tcW w:w="145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2400</w:t>
            </w:r>
          </w:p>
          <w:p w:rsidR="004C2F17" w:rsidRPr="009B03FA" w:rsidRDefault="004C2F17" w:rsidP="00336955">
            <w:pPr>
              <w:jc w:val="center"/>
            </w:pPr>
          </w:p>
        </w:tc>
        <w:tc>
          <w:tcPr>
            <w:tcW w:w="195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45</w:t>
            </w:r>
          </w:p>
          <w:p w:rsidR="004C2F17" w:rsidRPr="009B03FA" w:rsidRDefault="004C2F17" w:rsidP="00336955">
            <w:pPr>
              <w:jc w:val="center"/>
            </w:pPr>
          </w:p>
        </w:tc>
      </w:tr>
      <w:tr w:rsidR="004C2F17" w:rsidRPr="009B03FA" w:rsidTr="00336955">
        <w:trPr>
          <w:jc w:val="center"/>
        </w:trPr>
        <w:tc>
          <w:tcPr>
            <w:tcW w:w="3255"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Ягнята, ремонтный молодняк</w:t>
            </w:r>
          </w:p>
          <w:p w:rsidR="004C2F17" w:rsidRPr="009B03FA" w:rsidRDefault="004C2F17" w:rsidP="00336955">
            <w:pPr>
              <w:jc w:val="center"/>
            </w:pPr>
          </w:p>
        </w:tc>
        <w:tc>
          <w:tcPr>
            <w:tcW w:w="1530"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3000</w:t>
            </w:r>
          </w:p>
          <w:p w:rsidR="004C2F17" w:rsidRPr="009B03FA" w:rsidRDefault="004C2F17" w:rsidP="00336955">
            <w:pPr>
              <w:jc w:val="center"/>
            </w:pPr>
          </w:p>
        </w:tc>
        <w:tc>
          <w:tcPr>
            <w:tcW w:w="915"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1500</w:t>
            </w:r>
          </w:p>
          <w:p w:rsidR="004C2F17" w:rsidRPr="009B03FA" w:rsidRDefault="004C2F17" w:rsidP="00336955">
            <w:pPr>
              <w:jc w:val="center"/>
            </w:pPr>
          </w:p>
        </w:tc>
        <w:tc>
          <w:tcPr>
            <w:tcW w:w="1455"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1700</w:t>
            </w:r>
          </w:p>
          <w:p w:rsidR="004C2F17" w:rsidRPr="009B03FA" w:rsidRDefault="004C2F17" w:rsidP="00336955">
            <w:pPr>
              <w:jc w:val="center"/>
            </w:pPr>
          </w:p>
        </w:tc>
        <w:tc>
          <w:tcPr>
            <w:tcW w:w="1950"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30</w:t>
            </w:r>
          </w:p>
          <w:p w:rsidR="004C2F17" w:rsidRPr="009B03FA" w:rsidRDefault="004C2F17" w:rsidP="00336955">
            <w:pPr>
              <w:jc w:val="center"/>
            </w:pPr>
          </w:p>
        </w:tc>
      </w:tr>
    </w:tbl>
    <w:p w:rsidR="004C2F17" w:rsidRPr="009B03FA" w:rsidRDefault="004C2F17" w:rsidP="004C2F17">
      <w:pPr>
        <w:jc w:val="right"/>
      </w:pPr>
    </w:p>
    <w:p w:rsidR="004C2F17" w:rsidRPr="009B03FA" w:rsidRDefault="004C2F17" w:rsidP="004C2F17">
      <w:pPr>
        <w:jc w:val="right"/>
        <w:rPr>
          <w:sz w:val="28"/>
          <w:szCs w:val="28"/>
        </w:rPr>
      </w:pPr>
      <w:r w:rsidRPr="009B03FA">
        <w:rPr>
          <w:sz w:val="28"/>
          <w:szCs w:val="28"/>
        </w:rPr>
        <w:t xml:space="preserve">Таблица 11 </w:t>
      </w:r>
    </w:p>
    <w:p w:rsidR="004C2F17" w:rsidRPr="009B03FA" w:rsidRDefault="004C2F17" w:rsidP="004C2F17">
      <w:pPr>
        <w:jc w:val="center"/>
        <w:rPr>
          <w:b/>
          <w:sz w:val="28"/>
          <w:szCs w:val="28"/>
        </w:rPr>
      </w:pPr>
      <w:r w:rsidRPr="009B03FA">
        <w:rPr>
          <w:b/>
          <w:sz w:val="28"/>
          <w:szCs w:val="28"/>
        </w:rPr>
        <w:t xml:space="preserve">Нормы расхода воды на одну голову, л/суг </w:t>
      </w:r>
    </w:p>
    <w:tbl>
      <w:tblPr>
        <w:tblW w:w="0" w:type="auto"/>
        <w:jc w:val="center"/>
        <w:tblLayout w:type="fixed"/>
        <w:tblCellMar>
          <w:left w:w="45" w:type="dxa"/>
          <w:right w:w="45" w:type="dxa"/>
        </w:tblCellMar>
        <w:tblLook w:val="0000"/>
      </w:tblPr>
      <w:tblGrid>
        <w:gridCol w:w="3945"/>
        <w:gridCol w:w="1215"/>
        <w:gridCol w:w="1155"/>
        <w:gridCol w:w="2580"/>
      </w:tblGrid>
      <w:tr w:rsidR="009B03FA" w:rsidRPr="009B03FA" w:rsidTr="00336955">
        <w:trPr>
          <w:jc w:val="center"/>
        </w:trPr>
        <w:tc>
          <w:tcPr>
            <w:tcW w:w="394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Группа животных</w:t>
            </w:r>
          </w:p>
          <w:p w:rsidR="004C2F17" w:rsidRPr="009B03FA" w:rsidRDefault="004C2F17" w:rsidP="00336955">
            <w:pPr>
              <w:jc w:val="center"/>
            </w:pPr>
          </w:p>
        </w:tc>
        <w:tc>
          <w:tcPr>
            <w:tcW w:w="121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Всего</w:t>
            </w:r>
          </w:p>
          <w:p w:rsidR="004C2F17" w:rsidRPr="009B03FA" w:rsidRDefault="004C2F17" w:rsidP="00336955">
            <w:pPr>
              <w:jc w:val="center"/>
            </w:pPr>
          </w:p>
        </w:tc>
        <w:tc>
          <w:tcPr>
            <w:tcW w:w="3735" w:type="dxa"/>
            <w:gridSpan w:val="2"/>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В том числе:</w:t>
            </w:r>
          </w:p>
          <w:p w:rsidR="004C2F17" w:rsidRPr="009B03FA" w:rsidRDefault="004C2F17" w:rsidP="00336955">
            <w:pPr>
              <w:jc w:val="center"/>
            </w:pPr>
          </w:p>
        </w:tc>
      </w:tr>
      <w:tr w:rsidR="009B03FA" w:rsidRPr="009B03FA" w:rsidTr="00336955">
        <w:trPr>
          <w:jc w:val="center"/>
        </w:trPr>
        <w:tc>
          <w:tcPr>
            <w:tcW w:w="3945"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c>
          <w:tcPr>
            <w:tcW w:w="1215"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c>
          <w:tcPr>
            <w:tcW w:w="115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поение</w:t>
            </w:r>
          </w:p>
        </w:tc>
        <w:tc>
          <w:tcPr>
            <w:tcW w:w="258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на производственные нужды</w:t>
            </w:r>
          </w:p>
        </w:tc>
      </w:tr>
      <w:tr w:rsidR="009B03FA" w:rsidRPr="009B03FA" w:rsidTr="00336955">
        <w:trPr>
          <w:jc w:val="center"/>
        </w:trPr>
        <w:tc>
          <w:tcPr>
            <w:tcW w:w="3945" w:type="dxa"/>
            <w:tcBorders>
              <w:top w:val="single" w:sz="2" w:space="0" w:color="auto"/>
              <w:left w:val="single" w:sz="2" w:space="0" w:color="auto"/>
              <w:bottom w:val="nil"/>
              <w:right w:val="single" w:sz="2" w:space="0" w:color="auto"/>
            </w:tcBorders>
          </w:tcPr>
          <w:p w:rsidR="004C2F17" w:rsidRPr="009B03FA" w:rsidRDefault="004C2F17" w:rsidP="00336955">
            <w:r w:rsidRPr="009B03FA">
              <w:t>Жеребцы-производители</w:t>
            </w:r>
          </w:p>
          <w:p w:rsidR="004C2F17" w:rsidRPr="009B03FA" w:rsidRDefault="004C2F17" w:rsidP="00336955"/>
        </w:tc>
        <w:tc>
          <w:tcPr>
            <w:tcW w:w="121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70</w:t>
            </w:r>
          </w:p>
          <w:p w:rsidR="004C2F17" w:rsidRPr="009B03FA" w:rsidRDefault="004C2F17" w:rsidP="00336955">
            <w:pPr>
              <w:jc w:val="center"/>
            </w:pPr>
          </w:p>
        </w:tc>
        <w:tc>
          <w:tcPr>
            <w:tcW w:w="115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45</w:t>
            </w:r>
          </w:p>
          <w:p w:rsidR="004C2F17" w:rsidRPr="009B03FA" w:rsidRDefault="004C2F17" w:rsidP="00336955">
            <w:pPr>
              <w:jc w:val="center"/>
            </w:pPr>
          </w:p>
        </w:tc>
        <w:tc>
          <w:tcPr>
            <w:tcW w:w="258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25</w:t>
            </w:r>
          </w:p>
          <w:p w:rsidR="004C2F17" w:rsidRPr="009B03FA" w:rsidRDefault="004C2F17" w:rsidP="00336955">
            <w:pPr>
              <w:jc w:val="center"/>
            </w:pPr>
          </w:p>
        </w:tc>
      </w:tr>
      <w:tr w:rsidR="009B03FA" w:rsidRPr="009B03FA" w:rsidTr="00336955">
        <w:trPr>
          <w:jc w:val="center"/>
        </w:trPr>
        <w:tc>
          <w:tcPr>
            <w:tcW w:w="3945" w:type="dxa"/>
            <w:tcBorders>
              <w:top w:val="nil"/>
              <w:left w:val="single" w:sz="2" w:space="0" w:color="auto"/>
              <w:bottom w:val="nil"/>
              <w:right w:val="single" w:sz="2" w:space="0" w:color="auto"/>
            </w:tcBorders>
          </w:tcPr>
          <w:p w:rsidR="004C2F17" w:rsidRPr="009B03FA" w:rsidRDefault="004C2F17" w:rsidP="00336955">
            <w:r w:rsidRPr="009B03FA">
              <w:t>Кобылы с жеребятами</w:t>
            </w:r>
          </w:p>
          <w:p w:rsidR="004C2F17" w:rsidRPr="009B03FA" w:rsidRDefault="004C2F17" w:rsidP="00336955"/>
        </w:tc>
        <w:tc>
          <w:tcPr>
            <w:tcW w:w="1215" w:type="dxa"/>
            <w:tcBorders>
              <w:top w:val="nil"/>
              <w:left w:val="single" w:sz="2" w:space="0" w:color="auto"/>
              <w:bottom w:val="nil"/>
              <w:right w:val="single" w:sz="2" w:space="0" w:color="auto"/>
            </w:tcBorders>
          </w:tcPr>
          <w:p w:rsidR="004C2F17" w:rsidRPr="009B03FA" w:rsidRDefault="004C2F17" w:rsidP="00336955">
            <w:pPr>
              <w:jc w:val="center"/>
            </w:pPr>
            <w:r w:rsidRPr="009B03FA">
              <w:t>80</w:t>
            </w:r>
          </w:p>
          <w:p w:rsidR="004C2F17" w:rsidRPr="009B03FA" w:rsidRDefault="004C2F17" w:rsidP="00336955">
            <w:pPr>
              <w:jc w:val="center"/>
            </w:pPr>
          </w:p>
        </w:tc>
        <w:tc>
          <w:tcPr>
            <w:tcW w:w="1155" w:type="dxa"/>
            <w:tcBorders>
              <w:top w:val="nil"/>
              <w:left w:val="single" w:sz="2" w:space="0" w:color="auto"/>
              <w:bottom w:val="nil"/>
              <w:right w:val="single" w:sz="2" w:space="0" w:color="auto"/>
            </w:tcBorders>
          </w:tcPr>
          <w:p w:rsidR="004C2F17" w:rsidRPr="009B03FA" w:rsidRDefault="004C2F17" w:rsidP="00336955">
            <w:pPr>
              <w:jc w:val="center"/>
            </w:pPr>
            <w:r w:rsidRPr="009B03FA">
              <w:t>65</w:t>
            </w:r>
          </w:p>
          <w:p w:rsidR="004C2F17" w:rsidRPr="009B03FA" w:rsidRDefault="004C2F17" w:rsidP="00336955">
            <w:pPr>
              <w:jc w:val="center"/>
            </w:pPr>
          </w:p>
        </w:tc>
        <w:tc>
          <w:tcPr>
            <w:tcW w:w="2580" w:type="dxa"/>
            <w:tcBorders>
              <w:top w:val="nil"/>
              <w:left w:val="single" w:sz="2" w:space="0" w:color="auto"/>
              <w:bottom w:val="nil"/>
              <w:right w:val="single" w:sz="2" w:space="0" w:color="auto"/>
            </w:tcBorders>
          </w:tcPr>
          <w:p w:rsidR="004C2F17" w:rsidRPr="009B03FA" w:rsidRDefault="004C2F17" w:rsidP="00336955">
            <w:pPr>
              <w:jc w:val="center"/>
            </w:pPr>
            <w:r w:rsidRPr="009B03FA">
              <w:t>15</w:t>
            </w:r>
          </w:p>
          <w:p w:rsidR="004C2F17" w:rsidRPr="009B03FA" w:rsidRDefault="004C2F17" w:rsidP="00336955">
            <w:pPr>
              <w:jc w:val="center"/>
            </w:pPr>
          </w:p>
        </w:tc>
      </w:tr>
      <w:tr w:rsidR="009B03FA" w:rsidRPr="009B03FA" w:rsidTr="00336955">
        <w:trPr>
          <w:jc w:val="center"/>
        </w:trPr>
        <w:tc>
          <w:tcPr>
            <w:tcW w:w="3945" w:type="dxa"/>
            <w:tcBorders>
              <w:top w:val="nil"/>
              <w:left w:val="single" w:sz="2" w:space="0" w:color="auto"/>
              <w:bottom w:val="nil"/>
              <w:right w:val="single" w:sz="2" w:space="0" w:color="auto"/>
            </w:tcBorders>
          </w:tcPr>
          <w:p w:rsidR="004C2F17" w:rsidRPr="009B03FA" w:rsidRDefault="004C2F17" w:rsidP="00336955">
            <w:r w:rsidRPr="009B03FA">
              <w:t>Кобылы, мерины, молодняк старше 1.5 лет</w:t>
            </w:r>
          </w:p>
          <w:p w:rsidR="004C2F17" w:rsidRPr="009B03FA" w:rsidRDefault="004C2F17" w:rsidP="00336955"/>
        </w:tc>
        <w:tc>
          <w:tcPr>
            <w:tcW w:w="1215" w:type="dxa"/>
            <w:tcBorders>
              <w:top w:val="nil"/>
              <w:left w:val="single" w:sz="2" w:space="0" w:color="auto"/>
              <w:bottom w:val="nil"/>
              <w:right w:val="single" w:sz="2" w:space="0" w:color="auto"/>
            </w:tcBorders>
          </w:tcPr>
          <w:p w:rsidR="004C2F17" w:rsidRPr="009B03FA" w:rsidRDefault="004C2F17" w:rsidP="00336955">
            <w:pPr>
              <w:jc w:val="center"/>
            </w:pPr>
            <w:r w:rsidRPr="009B03FA">
              <w:t>60</w:t>
            </w:r>
          </w:p>
          <w:p w:rsidR="004C2F17" w:rsidRPr="009B03FA" w:rsidRDefault="004C2F17" w:rsidP="00336955">
            <w:pPr>
              <w:jc w:val="center"/>
            </w:pPr>
          </w:p>
        </w:tc>
        <w:tc>
          <w:tcPr>
            <w:tcW w:w="1155" w:type="dxa"/>
            <w:tcBorders>
              <w:top w:val="nil"/>
              <w:left w:val="single" w:sz="2" w:space="0" w:color="auto"/>
              <w:bottom w:val="nil"/>
              <w:right w:val="single" w:sz="2" w:space="0" w:color="auto"/>
            </w:tcBorders>
          </w:tcPr>
          <w:p w:rsidR="004C2F17" w:rsidRPr="009B03FA" w:rsidRDefault="004C2F17" w:rsidP="00336955">
            <w:pPr>
              <w:jc w:val="center"/>
            </w:pPr>
            <w:r w:rsidRPr="009B03FA">
              <w:t>50</w:t>
            </w:r>
          </w:p>
          <w:p w:rsidR="004C2F17" w:rsidRPr="009B03FA" w:rsidRDefault="004C2F17" w:rsidP="00336955">
            <w:pPr>
              <w:jc w:val="center"/>
            </w:pPr>
          </w:p>
        </w:tc>
        <w:tc>
          <w:tcPr>
            <w:tcW w:w="2580" w:type="dxa"/>
            <w:tcBorders>
              <w:top w:val="nil"/>
              <w:left w:val="single" w:sz="2" w:space="0" w:color="auto"/>
              <w:bottom w:val="nil"/>
              <w:right w:val="single" w:sz="2" w:space="0" w:color="auto"/>
            </w:tcBorders>
          </w:tcPr>
          <w:p w:rsidR="004C2F17" w:rsidRPr="009B03FA" w:rsidRDefault="004C2F17" w:rsidP="00336955">
            <w:pPr>
              <w:jc w:val="center"/>
            </w:pPr>
            <w:r w:rsidRPr="009B03FA">
              <w:t>10</w:t>
            </w:r>
          </w:p>
          <w:p w:rsidR="004C2F17" w:rsidRPr="009B03FA" w:rsidRDefault="004C2F17" w:rsidP="00336955">
            <w:pPr>
              <w:jc w:val="center"/>
            </w:pPr>
          </w:p>
        </w:tc>
      </w:tr>
      <w:tr w:rsidR="004C2F17" w:rsidRPr="009B03FA" w:rsidTr="00336955">
        <w:trPr>
          <w:jc w:val="center"/>
        </w:trPr>
        <w:tc>
          <w:tcPr>
            <w:tcW w:w="3945" w:type="dxa"/>
            <w:tcBorders>
              <w:top w:val="nil"/>
              <w:left w:val="single" w:sz="2" w:space="0" w:color="auto"/>
              <w:bottom w:val="single" w:sz="2" w:space="0" w:color="auto"/>
              <w:right w:val="single" w:sz="2" w:space="0" w:color="auto"/>
            </w:tcBorders>
          </w:tcPr>
          <w:p w:rsidR="004C2F17" w:rsidRPr="009B03FA" w:rsidRDefault="004C2F17" w:rsidP="00336955">
            <w:r w:rsidRPr="009B03FA">
              <w:t>Молодняк в возрасте от отъема до 1.5 лет</w:t>
            </w:r>
          </w:p>
          <w:p w:rsidR="004C2F17" w:rsidRPr="009B03FA" w:rsidRDefault="004C2F17" w:rsidP="00336955"/>
        </w:tc>
        <w:tc>
          <w:tcPr>
            <w:tcW w:w="121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lastRenderedPageBreak/>
              <w:t>45</w:t>
            </w:r>
          </w:p>
          <w:p w:rsidR="004C2F17" w:rsidRPr="009B03FA" w:rsidRDefault="004C2F17" w:rsidP="00336955">
            <w:pPr>
              <w:jc w:val="center"/>
            </w:pPr>
          </w:p>
        </w:tc>
        <w:tc>
          <w:tcPr>
            <w:tcW w:w="115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35</w:t>
            </w:r>
          </w:p>
          <w:p w:rsidR="004C2F17" w:rsidRPr="009B03FA" w:rsidRDefault="004C2F17" w:rsidP="00336955">
            <w:pPr>
              <w:jc w:val="center"/>
            </w:pPr>
          </w:p>
        </w:tc>
        <w:tc>
          <w:tcPr>
            <w:tcW w:w="258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10</w:t>
            </w:r>
          </w:p>
          <w:p w:rsidR="004C2F17" w:rsidRPr="009B03FA" w:rsidRDefault="004C2F17" w:rsidP="00336955">
            <w:pPr>
              <w:jc w:val="center"/>
            </w:pPr>
          </w:p>
        </w:tc>
      </w:tr>
    </w:tbl>
    <w:p w:rsidR="004C2F17" w:rsidRPr="009B03FA" w:rsidRDefault="004C2F17" w:rsidP="004C2F17">
      <w:pPr>
        <w:ind w:firstLine="450"/>
        <w:jc w:val="both"/>
        <w:rPr>
          <w:sz w:val="28"/>
          <w:szCs w:val="28"/>
        </w:rPr>
      </w:pPr>
    </w:p>
    <w:p w:rsidR="004C2F17" w:rsidRPr="009B03FA" w:rsidRDefault="004C2F17" w:rsidP="004C2F17">
      <w:pPr>
        <w:jc w:val="right"/>
        <w:rPr>
          <w:sz w:val="28"/>
          <w:szCs w:val="28"/>
        </w:rPr>
      </w:pPr>
      <w:r w:rsidRPr="009B03FA">
        <w:rPr>
          <w:sz w:val="28"/>
          <w:szCs w:val="28"/>
        </w:rPr>
        <w:t xml:space="preserve">Таблица 12 </w:t>
      </w:r>
    </w:p>
    <w:p w:rsidR="004C2F17" w:rsidRPr="009B03FA" w:rsidRDefault="004C2F17" w:rsidP="004C2F17">
      <w:pPr>
        <w:jc w:val="center"/>
        <w:rPr>
          <w:b/>
          <w:sz w:val="28"/>
          <w:szCs w:val="28"/>
        </w:rPr>
      </w:pPr>
      <w:r w:rsidRPr="009B03FA">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5205"/>
        <w:gridCol w:w="2340"/>
      </w:tblGrid>
      <w:tr w:rsidR="009B03FA" w:rsidRPr="009B03FA" w:rsidTr="00336955">
        <w:trPr>
          <w:jc w:val="center"/>
        </w:trPr>
        <w:tc>
          <w:tcPr>
            <w:tcW w:w="5205"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Группа животных</w:t>
            </w:r>
          </w:p>
          <w:p w:rsidR="004C2F17" w:rsidRPr="009B03FA" w:rsidRDefault="004C2F17" w:rsidP="00336955">
            <w:pPr>
              <w:jc w:val="center"/>
            </w:pPr>
          </w:p>
        </w:tc>
        <w:tc>
          <w:tcPr>
            <w:tcW w:w="2340"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Всего</w:t>
            </w:r>
          </w:p>
          <w:p w:rsidR="004C2F17" w:rsidRPr="009B03FA" w:rsidRDefault="004C2F17" w:rsidP="00336955">
            <w:pPr>
              <w:jc w:val="center"/>
            </w:pPr>
          </w:p>
        </w:tc>
      </w:tr>
      <w:tr w:rsidR="009B03FA" w:rsidRPr="009B03FA" w:rsidTr="00336955">
        <w:trPr>
          <w:jc w:val="center"/>
        </w:trPr>
        <w:tc>
          <w:tcPr>
            <w:tcW w:w="5205" w:type="dxa"/>
            <w:tcBorders>
              <w:top w:val="single" w:sz="2" w:space="0" w:color="auto"/>
              <w:left w:val="single" w:sz="2" w:space="0" w:color="auto"/>
              <w:bottom w:val="nil"/>
              <w:right w:val="single" w:sz="2" w:space="0" w:color="auto"/>
            </w:tcBorders>
          </w:tcPr>
          <w:p w:rsidR="004C2F17" w:rsidRPr="009B03FA" w:rsidRDefault="004C2F17" w:rsidP="00336955">
            <w:r w:rsidRPr="009B03FA">
              <w:t>Козы взрослые</w:t>
            </w:r>
          </w:p>
          <w:p w:rsidR="004C2F17" w:rsidRPr="009B03FA" w:rsidRDefault="004C2F17" w:rsidP="00336955"/>
        </w:tc>
        <w:tc>
          <w:tcPr>
            <w:tcW w:w="234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 xml:space="preserve">2.5 </w:t>
            </w:r>
          </w:p>
          <w:p w:rsidR="004C2F17" w:rsidRPr="009B03FA" w:rsidRDefault="004C2F17" w:rsidP="00336955">
            <w:pPr>
              <w:jc w:val="center"/>
            </w:pPr>
          </w:p>
        </w:tc>
      </w:tr>
      <w:tr w:rsidR="009B03FA" w:rsidRPr="009B03FA" w:rsidTr="00336955">
        <w:trPr>
          <w:jc w:val="center"/>
        </w:trPr>
        <w:tc>
          <w:tcPr>
            <w:tcW w:w="5205" w:type="dxa"/>
            <w:tcBorders>
              <w:top w:val="nil"/>
              <w:left w:val="single" w:sz="2" w:space="0" w:color="auto"/>
              <w:bottom w:val="nil"/>
              <w:right w:val="single" w:sz="2" w:space="0" w:color="auto"/>
            </w:tcBorders>
          </w:tcPr>
          <w:p w:rsidR="004C2F17" w:rsidRPr="009B03FA" w:rsidRDefault="004C2F17" w:rsidP="00336955">
            <w:r w:rsidRPr="009B03FA">
              <w:t>Молодняк</w:t>
            </w:r>
          </w:p>
          <w:p w:rsidR="004C2F17" w:rsidRPr="009B03FA" w:rsidRDefault="004C2F17" w:rsidP="00336955"/>
        </w:tc>
        <w:tc>
          <w:tcPr>
            <w:tcW w:w="2340" w:type="dxa"/>
            <w:tcBorders>
              <w:top w:val="nil"/>
              <w:left w:val="single" w:sz="2" w:space="0" w:color="auto"/>
              <w:bottom w:val="nil"/>
              <w:right w:val="single" w:sz="2" w:space="0" w:color="auto"/>
            </w:tcBorders>
          </w:tcPr>
          <w:p w:rsidR="004C2F17" w:rsidRPr="009B03FA" w:rsidRDefault="004C2F17" w:rsidP="00336955">
            <w:pPr>
              <w:jc w:val="center"/>
            </w:pPr>
            <w:r w:rsidRPr="009B03FA">
              <w:t>1.5</w:t>
            </w:r>
          </w:p>
          <w:p w:rsidR="004C2F17" w:rsidRPr="009B03FA" w:rsidRDefault="004C2F17" w:rsidP="00336955">
            <w:pPr>
              <w:jc w:val="center"/>
            </w:pPr>
          </w:p>
        </w:tc>
      </w:tr>
      <w:tr w:rsidR="004C2F17" w:rsidRPr="009B03FA" w:rsidTr="00336955">
        <w:trPr>
          <w:jc w:val="center"/>
        </w:trPr>
        <w:tc>
          <w:tcPr>
            <w:tcW w:w="5205" w:type="dxa"/>
            <w:tcBorders>
              <w:top w:val="nil"/>
              <w:left w:val="single" w:sz="2" w:space="0" w:color="auto"/>
              <w:bottom w:val="single" w:sz="2" w:space="0" w:color="auto"/>
              <w:right w:val="single" w:sz="2" w:space="0" w:color="auto"/>
            </w:tcBorders>
          </w:tcPr>
          <w:p w:rsidR="004C2F17" w:rsidRPr="009B03FA" w:rsidRDefault="004C2F17" w:rsidP="00336955">
            <w:r w:rsidRPr="009B03FA">
              <w:t>Козлята на искусственном вскармливании</w:t>
            </w:r>
          </w:p>
          <w:p w:rsidR="004C2F17" w:rsidRPr="009B03FA" w:rsidRDefault="004C2F17" w:rsidP="00336955"/>
        </w:tc>
        <w:tc>
          <w:tcPr>
            <w:tcW w:w="234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1.5</w:t>
            </w:r>
          </w:p>
          <w:p w:rsidR="004C2F17" w:rsidRPr="009B03FA" w:rsidRDefault="004C2F17" w:rsidP="00336955">
            <w:pPr>
              <w:jc w:val="center"/>
            </w:pPr>
          </w:p>
        </w:tc>
      </w:tr>
    </w:tbl>
    <w:p w:rsidR="004C2F17" w:rsidRPr="009B03FA" w:rsidRDefault="004C2F17" w:rsidP="004C2F17">
      <w:pPr>
        <w:ind w:firstLine="450"/>
        <w:jc w:val="both"/>
      </w:pPr>
    </w:p>
    <w:p w:rsidR="004C2F17" w:rsidRPr="009B03FA" w:rsidRDefault="004C2F17" w:rsidP="004C2F17">
      <w:pPr>
        <w:jc w:val="right"/>
        <w:rPr>
          <w:sz w:val="28"/>
          <w:szCs w:val="28"/>
        </w:rPr>
      </w:pPr>
      <w:r w:rsidRPr="009B03FA">
        <w:rPr>
          <w:sz w:val="28"/>
          <w:szCs w:val="28"/>
        </w:rPr>
        <w:t xml:space="preserve">Таблица 13 </w:t>
      </w:r>
    </w:p>
    <w:p w:rsidR="004C2F17" w:rsidRPr="009B03FA" w:rsidRDefault="004C2F17" w:rsidP="004C2F17">
      <w:pPr>
        <w:jc w:val="right"/>
        <w:rPr>
          <w:sz w:val="28"/>
          <w:szCs w:val="28"/>
        </w:rPr>
      </w:pPr>
    </w:p>
    <w:tbl>
      <w:tblPr>
        <w:tblW w:w="0" w:type="auto"/>
        <w:jc w:val="center"/>
        <w:tblLayout w:type="fixed"/>
        <w:tblCellMar>
          <w:left w:w="45" w:type="dxa"/>
          <w:right w:w="45" w:type="dxa"/>
        </w:tblCellMar>
        <w:tblLook w:val="0000"/>
      </w:tblPr>
      <w:tblGrid>
        <w:gridCol w:w="3360"/>
        <w:gridCol w:w="1170"/>
        <w:gridCol w:w="1095"/>
        <w:gridCol w:w="1170"/>
        <w:gridCol w:w="2325"/>
      </w:tblGrid>
      <w:tr w:rsidR="009B03FA" w:rsidRPr="009B03FA" w:rsidTr="00336955">
        <w:trPr>
          <w:jc w:val="center"/>
        </w:trPr>
        <w:tc>
          <w:tcPr>
            <w:tcW w:w="336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Группа животных</w:t>
            </w:r>
          </w:p>
        </w:tc>
        <w:tc>
          <w:tcPr>
            <w:tcW w:w="3435" w:type="dxa"/>
            <w:gridSpan w:val="3"/>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Предельное содержание в воде,</w:t>
            </w:r>
          </w:p>
          <w:p w:rsidR="004C2F17" w:rsidRPr="009B03FA" w:rsidRDefault="004C2F17" w:rsidP="00336955">
            <w:pPr>
              <w:jc w:val="center"/>
            </w:pPr>
            <w:r w:rsidRPr="009B03FA">
              <w:t>мг/л</w:t>
            </w:r>
          </w:p>
        </w:tc>
        <w:tc>
          <w:tcPr>
            <w:tcW w:w="2325"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Предельная общая жесткость, мг-экв/л</w:t>
            </w:r>
          </w:p>
        </w:tc>
      </w:tr>
      <w:tr w:rsidR="009B03FA" w:rsidRPr="009B03FA" w:rsidTr="00336955">
        <w:trPr>
          <w:jc w:val="center"/>
        </w:trPr>
        <w:tc>
          <w:tcPr>
            <w:tcW w:w="3360"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c>
          <w:tcPr>
            <w:tcW w:w="117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сухого остатка</w:t>
            </w:r>
          </w:p>
        </w:tc>
        <w:tc>
          <w:tcPr>
            <w:tcW w:w="109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хлоридов</w:t>
            </w:r>
          </w:p>
        </w:tc>
        <w:tc>
          <w:tcPr>
            <w:tcW w:w="1170"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сульфатов</w:t>
            </w:r>
          </w:p>
        </w:tc>
        <w:tc>
          <w:tcPr>
            <w:tcW w:w="2325"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r>
      <w:tr w:rsidR="009B03FA" w:rsidRPr="009B03FA" w:rsidTr="00336955">
        <w:trPr>
          <w:jc w:val="center"/>
        </w:trPr>
        <w:tc>
          <w:tcPr>
            <w:tcW w:w="3360" w:type="dxa"/>
            <w:tcBorders>
              <w:top w:val="single" w:sz="2" w:space="0" w:color="auto"/>
              <w:left w:val="single" w:sz="2" w:space="0" w:color="auto"/>
              <w:bottom w:val="nil"/>
              <w:right w:val="single" w:sz="2" w:space="0" w:color="auto"/>
            </w:tcBorders>
          </w:tcPr>
          <w:p w:rsidR="004C2F17" w:rsidRPr="009B03FA" w:rsidRDefault="004C2F17" w:rsidP="00336955">
            <w:r w:rsidRPr="009B03FA">
              <w:t>Козы взрослые</w:t>
            </w:r>
          </w:p>
          <w:p w:rsidR="004C2F17" w:rsidRPr="009B03FA" w:rsidRDefault="004C2F17" w:rsidP="00336955"/>
        </w:tc>
        <w:tc>
          <w:tcPr>
            <w:tcW w:w="117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5000</w:t>
            </w:r>
          </w:p>
          <w:p w:rsidR="004C2F17" w:rsidRPr="009B03FA" w:rsidRDefault="004C2F17" w:rsidP="00336955">
            <w:pPr>
              <w:jc w:val="center"/>
            </w:pPr>
          </w:p>
        </w:tc>
        <w:tc>
          <w:tcPr>
            <w:tcW w:w="109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2000</w:t>
            </w:r>
          </w:p>
          <w:p w:rsidR="004C2F17" w:rsidRPr="009B03FA" w:rsidRDefault="004C2F17" w:rsidP="00336955">
            <w:pPr>
              <w:jc w:val="center"/>
            </w:pPr>
          </w:p>
        </w:tc>
        <w:tc>
          <w:tcPr>
            <w:tcW w:w="117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2400</w:t>
            </w:r>
          </w:p>
          <w:p w:rsidR="004C2F17" w:rsidRPr="009B03FA" w:rsidRDefault="004C2F17" w:rsidP="00336955">
            <w:pPr>
              <w:jc w:val="center"/>
            </w:pPr>
          </w:p>
        </w:tc>
        <w:tc>
          <w:tcPr>
            <w:tcW w:w="2325"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45</w:t>
            </w:r>
          </w:p>
          <w:p w:rsidR="004C2F17" w:rsidRPr="009B03FA" w:rsidRDefault="004C2F17" w:rsidP="00336955">
            <w:pPr>
              <w:jc w:val="center"/>
            </w:pPr>
          </w:p>
        </w:tc>
      </w:tr>
      <w:tr w:rsidR="004C2F17" w:rsidRPr="009B03FA" w:rsidTr="00336955">
        <w:trPr>
          <w:jc w:val="center"/>
        </w:trPr>
        <w:tc>
          <w:tcPr>
            <w:tcW w:w="3360" w:type="dxa"/>
            <w:tcBorders>
              <w:top w:val="nil"/>
              <w:left w:val="single" w:sz="2" w:space="0" w:color="auto"/>
              <w:bottom w:val="single" w:sz="2" w:space="0" w:color="auto"/>
              <w:right w:val="single" w:sz="2" w:space="0" w:color="auto"/>
            </w:tcBorders>
          </w:tcPr>
          <w:p w:rsidR="004C2F17" w:rsidRPr="009B03FA" w:rsidRDefault="004C2F17" w:rsidP="00336955">
            <w:r w:rsidRPr="009B03FA">
              <w:t>Козлята, ремонтный молодняк</w:t>
            </w:r>
          </w:p>
          <w:p w:rsidR="004C2F17" w:rsidRPr="009B03FA" w:rsidRDefault="004C2F17" w:rsidP="00336955"/>
        </w:tc>
        <w:tc>
          <w:tcPr>
            <w:tcW w:w="117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3000</w:t>
            </w:r>
          </w:p>
          <w:p w:rsidR="004C2F17" w:rsidRPr="009B03FA" w:rsidRDefault="004C2F17" w:rsidP="00336955">
            <w:pPr>
              <w:jc w:val="center"/>
            </w:pPr>
          </w:p>
        </w:tc>
        <w:tc>
          <w:tcPr>
            <w:tcW w:w="109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1500</w:t>
            </w:r>
          </w:p>
          <w:p w:rsidR="004C2F17" w:rsidRPr="009B03FA" w:rsidRDefault="004C2F17" w:rsidP="00336955">
            <w:pPr>
              <w:jc w:val="center"/>
            </w:pPr>
          </w:p>
        </w:tc>
        <w:tc>
          <w:tcPr>
            <w:tcW w:w="117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1700</w:t>
            </w:r>
          </w:p>
          <w:p w:rsidR="004C2F17" w:rsidRPr="009B03FA" w:rsidRDefault="004C2F17" w:rsidP="00336955">
            <w:pPr>
              <w:jc w:val="center"/>
            </w:pPr>
          </w:p>
        </w:tc>
        <w:tc>
          <w:tcPr>
            <w:tcW w:w="232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30</w:t>
            </w:r>
          </w:p>
          <w:p w:rsidR="004C2F17" w:rsidRPr="009B03FA" w:rsidRDefault="004C2F17" w:rsidP="00336955">
            <w:pPr>
              <w:jc w:val="center"/>
            </w:pPr>
          </w:p>
        </w:tc>
      </w:tr>
    </w:tbl>
    <w:p w:rsidR="004C2F17" w:rsidRPr="009B03FA" w:rsidRDefault="004C2F17" w:rsidP="004C2F17">
      <w:pPr>
        <w:ind w:firstLine="450"/>
        <w:jc w:val="both"/>
      </w:pPr>
    </w:p>
    <w:p w:rsidR="004C2F17" w:rsidRPr="009B03FA" w:rsidRDefault="004C2F17" w:rsidP="004C2F17">
      <w:pPr>
        <w:jc w:val="right"/>
        <w:rPr>
          <w:sz w:val="28"/>
          <w:szCs w:val="28"/>
        </w:rPr>
      </w:pPr>
      <w:r w:rsidRPr="009B03FA">
        <w:rPr>
          <w:sz w:val="28"/>
          <w:szCs w:val="28"/>
        </w:rPr>
        <w:t xml:space="preserve">Таблица 14 </w:t>
      </w:r>
    </w:p>
    <w:p w:rsidR="004C2F17" w:rsidRPr="009B03FA" w:rsidRDefault="004C2F17" w:rsidP="004C2F17">
      <w:pPr>
        <w:jc w:val="center"/>
        <w:rPr>
          <w:sz w:val="28"/>
          <w:szCs w:val="28"/>
        </w:rPr>
      </w:pPr>
    </w:p>
    <w:p w:rsidR="004C2F17" w:rsidRPr="009B03FA" w:rsidRDefault="004C2F17" w:rsidP="004C2F17">
      <w:pPr>
        <w:jc w:val="center"/>
        <w:rPr>
          <w:b/>
          <w:sz w:val="28"/>
          <w:szCs w:val="28"/>
        </w:rPr>
      </w:pPr>
      <w:r w:rsidRPr="009B03FA">
        <w:rPr>
          <w:b/>
          <w:sz w:val="28"/>
          <w:szCs w:val="28"/>
        </w:rPr>
        <w:t xml:space="preserve">Нормы расхода воды на одну голову, л/сут </w:t>
      </w:r>
    </w:p>
    <w:tbl>
      <w:tblPr>
        <w:tblW w:w="0" w:type="auto"/>
        <w:jc w:val="center"/>
        <w:tblLayout w:type="fixed"/>
        <w:tblCellMar>
          <w:left w:w="45" w:type="dxa"/>
          <w:right w:w="45" w:type="dxa"/>
        </w:tblCellMar>
        <w:tblLook w:val="0000"/>
      </w:tblPr>
      <w:tblGrid>
        <w:gridCol w:w="2910"/>
        <w:gridCol w:w="15"/>
        <w:gridCol w:w="1035"/>
        <w:gridCol w:w="15"/>
        <w:gridCol w:w="915"/>
        <w:gridCol w:w="60"/>
        <w:gridCol w:w="990"/>
        <w:gridCol w:w="30"/>
        <w:gridCol w:w="1935"/>
      </w:tblGrid>
      <w:tr w:rsidR="009B03FA" w:rsidRPr="009B03FA" w:rsidTr="00336955">
        <w:trPr>
          <w:jc w:val="center"/>
        </w:trPr>
        <w:tc>
          <w:tcPr>
            <w:tcW w:w="2910" w:type="dxa"/>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Виды и возрастные группы птиц</w:t>
            </w:r>
          </w:p>
        </w:tc>
        <w:tc>
          <w:tcPr>
            <w:tcW w:w="1065" w:type="dxa"/>
            <w:gridSpan w:val="3"/>
            <w:tcBorders>
              <w:top w:val="single" w:sz="2" w:space="0" w:color="auto"/>
              <w:left w:val="single" w:sz="2" w:space="0" w:color="auto"/>
              <w:bottom w:val="nil"/>
              <w:right w:val="single" w:sz="2" w:space="0" w:color="auto"/>
            </w:tcBorders>
            <w:vAlign w:val="center"/>
          </w:tcPr>
          <w:p w:rsidR="004C2F17" w:rsidRPr="009B03FA" w:rsidRDefault="004C2F17" w:rsidP="00336955">
            <w:pPr>
              <w:jc w:val="center"/>
            </w:pPr>
            <w:r w:rsidRPr="009B03FA">
              <w:t>Всего</w:t>
            </w:r>
          </w:p>
        </w:tc>
        <w:tc>
          <w:tcPr>
            <w:tcW w:w="3930" w:type="dxa"/>
            <w:gridSpan w:val="5"/>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В том числе:</w:t>
            </w:r>
          </w:p>
        </w:tc>
      </w:tr>
      <w:tr w:rsidR="009B03FA" w:rsidRPr="009B03FA" w:rsidTr="00336955">
        <w:trPr>
          <w:jc w:val="center"/>
        </w:trPr>
        <w:tc>
          <w:tcPr>
            <w:tcW w:w="2910" w:type="dxa"/>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c>
          <w:tcPr>
            <w:tcW w:w="1065" w:type="dxa"/>
            <w:gridSpan w:val="3"/>
            <w:tcBorders>
              <w:top w:val="nil"/>
              <w:left w:val="single" w:sz="2" w:space="0" w:color="auto"/>
              <w:bottom w:val="single" w:sz="2" w:space="0" w:color="auto"/>
              <w:right w:val="single" w:sz="2" w:space="0" w:color="auto"/>
            </w:tcBorders>
            <w:vAlign w:val="center"/>
          </w:tcPr>
          <w:p w:rsidR="004C2F17" w:rsidRPr="009B03FA" w:rsidRDefault="004C2F17" w:rsidP="00336955">
            <w:pPr>
              <w:jc w:val="center"/>
            </w:pPr>
          </w:p>
        </w:tc>
        <w:tc>
          <w:tcPr>
            <w:tcW w:w="91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поение птицы</w:t>
            </w:r>
          </w:p>
        </w:tc>
        <w:tc>
          <w:tcPr>
            <w:tcW w:w="1080" w:type="dxa"/>
            <w:gridSpan w:val="3"/>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влажная уборка птичника</w:t>
            </w:r>
          </w:p>
        </w:tc>
        <w:tc>
          <w:tcPr>
            <w:tcW w:w="1935" w:type="dxa"/>
            <w:tcBorders>
              <w:top w:val="single" w:sz="2" w:space="0" w:color="auto"/>
              <w:left w:val="single" w:sz="2" w:space="0" w:color="auto"/>
              <w:bottom w:val="single" w:sz="2" w:space="0" w:color="auto"/>
              <w:right w:val="single" w:sz="2" w:space="0" w:color="auto"/>
            </w:tcBorders>
            <w:vAlign w:val="center"/>
          </w:tcPr>
          <w:p w:rsidR="004C2F17" w:rsidRPr="009B03FA" w:rsidRDefault="004C2F17" w:rsidP="00336955">
            <w:pPr>
              <w:jc w:val="center"/>
            </w:pPr>
            <w:r w:rsidRPr="009B03FA">
              <w:t>сток в проточных поилках</w:t>
            </w:r>
          </w:p>
        </w:tc>
      </w:tr>
      <w:tr w:rsidR="009B03FA" w:rsidRPr="009B03FA" w:rsidTr="00336955">
        <w:trPr>
          <w:jc w:val="center"/>
        </w:trPr>
        <w:tc>
          <w:tcPr>
            <w:tcW w:w="7905" w:type="dxa"/>
            <w:gridSpan w:val="9"/>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Взрослая птица</w:t>
            </w: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Куры:</w:t>
            </w:r>
          </w:p>
          <w:p w:rsidR="004C2F17" w:rsidRPr="009B03FA" w:rsidRDefault="004C2F17" w:rsidP="00336955"/>
        </w:tc>
        <w:tc>
          <w:tcPr>
            <w:tcW w:w="1050" w:type="dxa"/>
            <w:gridSpan w:val="2"/>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1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080" w:type="dxa"/>
            <w:gridSpan w:val="3"/>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93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яичных пород</w:t>
            </w:r>
          </w:p>
          <w:p w:rsidR="004C2F17" w:rsidRPr="009B03FA" w:rsidRDefault="004C2F17" w:rsidP="00336955"/>
        </w:tc>
        <w:tc>
          <w:tcPr>
            <w:tcW w:w="1050"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0.31</w:t>
            </w:r>
          </w:p>
          <w:p w:rsidR="004C2F17" w:rsidRPr="009B03FA" w:rsidRDefault="004C2F17" w:rsidP="00336955">
            <w:pPr>
              <w:jc w:val="center"/>
            </w:pPr>
          </w:p>
        </w:tc>
        <w:tc>
          <w:tcPr>
            <w:tcW w:w="915" w:type="dxa"/>
            <w:tcBorders>
              <w:top w:val="nil"/>
              <w:left w:val="single" w:sz="2" w:space="0" w:color="auto"/>
              <w:bottom w:val="nil"/>
              <w:right w:val="single" w:sz="2" w:space="0" w:color="auto"/>
            </w:tcBorders>
          </w:tcPr>
          <w:p w:rsidR="004C2F17" w:rsidRPr="009B03FA" w:rsidRDefault="004C2F17" w:rsidP="00336955">
            <w:pPr>
              <w:jc w:val="center"/>
            </w:pPr>
            <w:r w:rsidRPr="009B03FA">
              <w:t>0.25</w:t>
            </w:r>
          </w:p>
          <w:p w:rsidR="004C2F17" w:rsidRPr="009B03FA" w:rsidRDefault="004C2F17" w:rsidP="00336955">
            <w:pPr>
              <w:jc w:val="center"/>
            </w:pPr>
          </w:p>
        </w:tc>
        <w:tc>
          <w:tcPr>
            <w:tcW w:w="108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0.03</w:t>
            </w:r>
          </w:p>
          <w:p w:rsidR="004C2F17" w:rsidRPr="009B03FA" w:rsidRDefault="004C2F17" w:rsidP="00336955">
            <w:pPr>
              <w:jc w:val="center"/>
            </w:pPr>
          </w:p>
        </w:tc>
        <w:tc>
          <w:tcPr>
            <w:tcW w:w="1935" w:type="dxa"/>
            <w:tcBorders>
              <w:top w:val="nil"/>
              <w:left w:val="single" w:sz="2" w:space="0" w:color="auto"/>
              <w:bottom w:val="nil"/>
              <w:right w:val="single" w:sz="2" w:space="0" w:color="auto"/>
            </w:tcBorders>
          </w:tcPr>
          <w:p w:rsidR="004C2F17" w:rsidRPr="009B03FA" w:rsidRDefault="004C2F17" w:rsidP="00336955">
            <w:pPr>
              <w:jc w:val="center"/>
            </w:pPr>
            <w:r w:rsidRPr="009B03FA">
              <w:t>0.03</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мясных пород</w:t>
            </w:r>
          </w:p>
          <w:p w:rsidR="004C2F17" w:rsidRPr="009B03FA" w:rsidRDefault="004C2F17" w:rsidP="00336955"/>
        </w:tc>
        <w:tc>
          <w:tcPr>
            <w:tcW w:w="1050"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0.36</w:t>
            </w:r>
          </w:p>
          <w:p w:rsidR="004C2F17" w:rsidRPr="009B03FA" w:rsidRDefault="004C2F17" w:rsidP="00336955">
            <w:pPr>
              <w:jc w:val="center"/>
            </w:pPr>
          </w:p>
        </w:tc>
        <w:tc>
          <w:tcPr>
            <w:tcW w:w="915" w:type="dxa"/>
            <w:tcBorders>
              <w:top w:val="nil"/>
              <w:left w:val="single" w:sz="2" w:space="0" w:color="auto"/>
              <w:bottom w:val="nil"/>
              <w:right w:val="single" w:sz="2" w:space="0" w:color="auto"/>
            </w:tcBorders>
          </w:tcPr>
          <w:p w:rsidR="004C2F17" w:rsidRPr="009B03FA" w:rsidRDefault="004C2F17" w:rsidP="00336955">
            <w:pPr>
              <w:jc w:val="center"/>
            </w:pPr>
            <w:r w:rsidRPr="009B03FA">
              <w:t>0.30</w:t>
            </w:r>
          </w:p>
          <w:p w:rsidR="004C2F17" w:rsidRPr="009B03FA" w:rsidRDefault="004C2F17" w:rsidP="00336955">
            <w:pPr>
              <w:jc w:val="center"/>
            </w:pPr>
          </w:p>
        </w:tc>
        <w:tc>
          <w:tcPr>
            <w:tcW w:w="108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0.03</w:t>
            </w:r>
          </w:p>
          <w:p w:rsidR="004C2F17" w:rsidRPr="009B03FA" w:rsidRDefault="004C2F17" w:rsidP="00336955">
            <w:pPr>
              <w:jc w:val="center"/>
            </w:pPr>
          </w:p>
        </w:tc>
        <w:tc>
          <w:tcPr>
            <w:tcW w:w="1935" w:type="dxa"/>
            <w:tcBorders>
              <w:top w:val="nil"/>
              <w:left w:val="single" w:sz="2" w:space="0" w:color="auto"/>
              <w:bottom w:val="nil"/>
              <w:right w:val="single" w:sz="2" w:space="0" w:color="auto"/>
            </w:tcBorders>
          </w:tcPr>
          <w:p w:rsidR="004C2F17" w:rsidRPr="009B03FA" w:rsidRDefault="004C2F17" w:rsidP="00336955">
            <w:pPr>
              <w:jc w:val="center"/>
            </w:pPr>
            <w:r w:rsidRPr="009B03FA">
              <w:t>0.03</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Индейки</w:t>
            </w:r>
          </w:p>
          <w:p w:rsidR="004C2F17" w:rsidRPr="009B03FA" w:rsidRDefault="004C2F17" w:rsidP="00336955"/>
        </w:tc>
        <w:tc>
          <w:tcPr>
            <w:tcW w:w="1050"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0.48</w:t>
            </w:r>
          </w:p>
          <w:p w:rsidR="004C2F17" w:rsidRPr="009B03FA" w:rsidRDefault="004C2F17" w:rsidP="00336955">
            <w:pPr>
              <w:jc w:val="center"/>
            </w:pPr>
          </w:p>
        </w:tc>
        <w:tc>
          <w:tcPr>
            <w:tcW w:w="915" w:type="dxa"/>
            <w:tcBorders>
              <w:top w:val="nil"/>
              <w:left w:val="single" w:sz="2" w:space="0" w:color="auto"/>
              <w:bottom w:val="nil"/>
              <w:right w:val="single" w:sz="2" w:space="0" w:color="auto"/>
            </w:tcBorders>
          </w:tcPr>
          <w:p w:rsidR="004C2F17" w:rsidRPr="009B03FA" w:rsidRDefault="004C2F17" w:rsidP="00336955">
            <w:pPr>
              <w:jc w:val="center"/>
            </w:pPr>
            <w:r w:rsidRPr="009B03FA">
              <w:t>0,40</w:t>
            </w:r>
          </w:p>
          <w:p w:rsidR="004C2F17" w:rsidRPr="009B03FA" w:rsidRDefault="004C2F17" w:rsidP="00336955">
            <w:pPr>
              <w:jc w:val="center"/>
            </w:pPr>
          </w:p>
        </w:tc>
        <w:tc>
          <w:tcPr>
            <w:tcW w:w="108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0.04</w:t>
            </w:r>
          </w:p>
          <w:p w:rsidR="004C2F17" w:rsidRPr="009B03FA" w:rsidRDefault="004C2F17" w:rsidP="00336955">
            <w:pPr>
              <w:jc w:val="center"/>
            </w:pPr>
          </w:p>
        </w:tc>
        <w:tc>
          <w:tcPr>
            <w:tcW w:w="1935" w:type="dxa"/>
            <w:tcBorders>
              <w:top w:val="nil"/>
              <w:left w:val="single" w:sz="2" w:space="0" w:color="auto"/>
              <w:bottom w:val="nil"/>
              <w:right w:val="single" w:sz="2" w:space="0" w:color="auto"/>
            </w:tcBorders>
          </w:tcPr>
          <w:p w:rsidR="004C2F17" w:rsidRPr="009B03FA" w:rsidRDefault="004C2F17" w:rsidP="00336955">
            <w:pPr>
              <w:jc w:val="center"/>
            </w:pPr>
            <w:r w:rsidRPr="009B03FA">
              <w:t>0.04</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Утки</w:t>
            </w:r>
          </w:p>
          <w:p w:rsidR="004C2F17" w:rsidRPr="009B03FA" w:rsidRDefault="004C2F17" w:rsidP="00336955"/>
        </w:tc>
        <w:tc>
          <w:tcPr>
            <w:tcW w:w="1050"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1.92</w:t>
            </w:r>
          </w:p>
          <w:p w:rsidR="004C2F17" w:rsidRPr="009B03FA" w:rsidRDefault="004C2F17" w:rsidP="00336955">
            <w:pPr>
              <w:jc w:val="center"/>
            </w:pPr>
          </w:p>
        </w:tc>
        <w:tc>
          <w:tcPr>
            <w:tcW w:w="915" w:type="dxa"/>
            <w:tcBorders>
              <w:top w:val="nil"/>
              <w:left w:val="single" w:sz="2" w:space="0" w:color="auto"/>
              <w:bottom w:val="nil"/>
              <w:right w:val="single" w:sz="2" w:space="0" w:color="auto"/>
            </w:tcBorders>
          </w:tcPr>
          <w:p w:rsidR="004C2F17" w:rsidRPr="009B03FA" w:rsidRDefault="004C2F17" w:rsidP="00336955">
            <w:pPr>
              <w:jc w:val="center"/>
            </w:pPr>
            <w:r w:rsidRPr="009B03FA">
              <w:t>1.60</w:t>
            </w:r>
          </w:p>
          <w:p w:rsidR="004C2F17" w:rsidRPr="009B03FA" w:rsidRDefault="004C2F17" w:rsidP="00336955">
            <w:pPr>
              <w:jc w:val="center"/>
            </w:pPr>
          </w:p>
        </w:tc>
        <w:tc>
          <w:tcPr>
            <w:tcW w:w="108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0.16</w:t>
            </w:r>
          </w:p>
          <w:p w:rsidR="004C2F17" w:rsidRPr="009B03FA" w:rsidRDefault="004C2F17" w:rsidP="00336955">
            <w:pPr>
              <w:jc w:val="center"/>
            </w:pPr>
          </w:p>
        </w:tc>
        <w:tc>
          <w:tcPr>
            <w:tcW w:w="1935" w:type="dxa"/>
            <w:tcBorders>
              <w:top w:val="nil"/>
              <w:left w:val="single" w:sz="2" w:space="0" w:color="auto"/>
              <w:bottom w:val="nil"/>
              <w:right w:val="single" w:sz="2" w:space="0" w:color="auto"/>
            </w:tcBorders>
          </w:tcPr>
          <w:p w:rsidR="004C2F17" w:rsidRPr="009B03FA" w:rsidRDefault="004C2F17" w:rsidP="00336955">
            <w:pPr>
              <w:jc w:val="center"/>
            </w:pPr>
            <w:r w:rsidRPr="009B03FA">
              <w:t>0.16</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Гуси</w:t>
            </w:r>
          </w:p>
          <w:p w:rsidR="004C2F17" w:rsidRPr="009B03FA" w:rsidRDefault="004C2F17" w:rsidP="00336955"/>
        </w:tc>
        <w:tc>
          <w:tcPr>
            <w:tcW w:w="1050"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1.68</w:t>
            </w:r>
          </w:p>
          <w:p w:rsidR="004C2F17" w:rsidRPr="009B03FA" w:rsidRDefault="004C2F17" w:rsidP="00336955">
            <w:pPr>
              <w:jc w:val="center"/>
            </w:pPr>
          </w:p>
        </w:tc>
        <w:tc>
          <w:tcPr>
            <w:tcW w:w="915" w:type="dxa"/>
            <w:tcBorders>
              <w:top w:val="nil"/>
              <w:left w:val="single" w:sz="2" w:space="0" w:color="auto"/>
              <w:bottom w:val="nil"/>
              <w:right w:val="single" w:sz="2" w:space="0" w:color="auto"/>
            </w:tcBorders>
          </w:tcPr>
          <w:p w:rsidR="004C2F17" w:rsidRPr="009B03FA" w:rsidRDefault="004C2F17" w:rsidP="00336955">
            <w:pPr>
              <w:jc w:val="center"/>
            </w:pPr>
            <w:r w:rsidRPr="009B03FA">
              <w:t>1.40</w:t>
            </w:r>
          </w:p>
          <w:p w:rsidR="004C2F17" w:rsidRPr="009B03FA" w:rsidRDefault="004C2F17" w:rsidP="00336955">
            <w:pPr>
              <w:jc w:val="center"/>
            </w:pPr>
          </w:p>
        </w:tc>
        <w:tc>
          <w:tcPr>
            <w:tcW w:w="108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0.14</w:t>
            </w:r>
          </w:p>
          <w:p w:rsidR="004C2F17" w:rsidRPr="009B03FA" w:rsidRDefault="004C2F17" w:rsidP="00336955">
            <w:pPr>
              <w:jc w:val="center"/>
            </w:pPr>
          </w:p>
        </w:tc>
        <w:tc>
          <w:tcPr>
            <w:tcW w:w="1935" w:type="dxa"/>
            <w:tcBorders>
              <w:top w:val="nil"/>
              <w:left w:val="single" w:sz="2" w:space="0" w:color="auto"/>
              <w:bottom w:val="nil"/>
              <w:right w:val="single" w:sz="2" w:space="0" w:color="auto"/>
            </w:tcBorders>
          </w:tcPr>
          <w:p w:rsidR="004C2F17" w:rsidRPr="009B03FA" w:rsidRDefault="004C2F17" w:rsidP="00336955">
            <w:pPr>
              <w:jc w:val="center"/>
            </w:pPr>
            <w:r w:rsidRPr="009B03FA">
              <w:t>0.14</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Цесарки</w:t>
            </w:r>
          </w:p>
          <w:p w:rsidR="004C2F17" w:rsidRPr="009B03FA" w:rsidRDefault="004C2F17" w:rsidP="00336955"/>
        </w:tc>
        <w:tc>
          <w:tcPr>
            <w:tcW w:w="1050"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0.31</w:t>
            </w:r>
          </w:p>
          <w:p w:rsidR="004C2F17" w:rsidRPr="009B03FA" w:rsidRDefault="004C2F17" w:rsidP="00336955">
            <w:pPr>
              <w:jc w:val="center"/>
            </w:pPr>
          </w:p>
        </w:tc>
        <w:tc>
          <w:tcPr>
            <w:tcW w:w="915" w:type="dxa"/>
            <w:tcBorders>
              <w:top w:val="nil"/>
              <w:left w:val="single" w:sz="2" w:space="0" w:color="auto"/>
              <w:bottom w:val="nil"/>
              <w:right w:val="single" w:sz="2" w:space="0" w:color="auto"/>
            </w:tcBorders>
          </w:tcPr>
          <w:p w:rsidR="004C2F17" w:rsidRPr="009B03FA" w:rsidRDefault="004C2F17" w:rsidP="00336955">
            <w:pPr>
              <w:jc w:val="center"/>
            </w:pPr>
            <w:r w:rsidRPr="009B03FA">
              <w:t>0.25</w:t>
            </w:r>
          </w:p>
          <w:p w:rsidR="004C2F17" w:rsidRPr="009B03FA" w:rsidRDefault="004C2F17" w:rsidP="00336955">
            <w:pPr>
              <w:jc w:val="center"/>
            </w:pPr>
          </w:p>
        </w:tc>
        <w:tc>
          <w:tcPr>
            <w:tcW w:w="108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0.03</w:t>
            </w:r>
          </w:p>
          <w:p w:rsidR="004C2F17" w:rsidRPr="009B03FA" w:rsidRDefault="004C2F17" w:rsidP="00336955">
            <w:pPr>
              <w:jc w:val="center"/>
            </w:pPr>
          </w:p>
        </w:tc>
        <w:tc>
          <w:tcPr>
            <w:tcW w:w="1935" w:type="dxa"/>
            <w:tcBorders>
              <w:top w:val="nil"/>
              <w:left w:val="single" w:sz="2" w:space="0" w:color="auto"/>
              <w:bottom w:val="nil"/>
              <w:right w:val="single" w:sz="2" w:space="0" w:color="auto"/>
            </w:tcBorders>
          </w:tcPr>
          <w:p w:rsidR="004C2F17" w:rsidRPr="009B03FA" w:rsidRDefault="004C2F17" w:rsidP="00336955">
            <w:pPr>
              <w:jc w:val="center"/>
            </w:pPr>
            <w:r w:rsidRPr="009B03FA">
              <w:t>0.03</w:t>
            </w:r>
          </w:p>
          <w:p w:rsidR="004C2F17" w:rsidRPr="009B03FA" w:rsidRDefault="004C2F17" w:rsidP="00336955">
            <w:pPr>
              <w:jc w:val="center"/>
            </w:pPr>
          </w:p>
        </w:tc>
      </w:tr>
      <w:tr w:rsidR="009B03FA" w:rsidRPr="009B03FA" w:rsidTr="00336955">
        <w:trPr>
          <w:jc w:val="center"/>
        </w:trPr>
        <w:tc>
          <w:tcPr>
            <w:tcW w:w="7905" w:type="dxa"/>
            <w:gridSpan w:val="9"/>
            <w:tcBorders>
              <w:top w:val="nil"/>
              <w:left w:val="single" w:sz="2" w:space="0" w:color="auto"/>
              <w:bottom w:val="nil"/>
              <w:right w:val="single" w:sz="2" w:space="0" w:color="auto"/>
            </w:tcBorders>
          </w:tcPr>
          <w:p w:rsidR="004C2F17" w:rsidRPr="009B03FA" w:rsidRDefault="004C2F17" w:rsidP="00336955">
            <w:pPr>
              <w:jc w:val="center"/>
            </w:pPr>
            <w:r w:rsidRPr="009B03FA">
              <w:t>Молодняк птицы</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Молодняк кур</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lastRenderedPageBreak/>
              <w:t>в возрасте, недель:</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1-9</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r w:rsidRPr="009B03FA">
              <w:t>0.19</w:t>
            </w: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0.15</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10-22</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r w:rsidRPr="009B03FA">
              <w:t>0.27</w:t>
            </w: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0.23</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Молодняк индеек в возрасте, недель:</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1-9</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r w:rsidRPr="009B03FA">
              <w:t>0.27</w:t>
            </w: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0.23</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10-26</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r w:rsidRPr="009B03FA">
              <w:t>0.55</w:t>
            </w: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0.45</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0.05</w:t>
            </w: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0.05</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Молодняк уток в возрасте, недель:</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1-8</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r w:rsidRPr="009B03FA">
              <w:t>1.34</w:t>
            </w: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1.12</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0.11</w:t>
            </w: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0.11</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9-28</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r w:rsidRPr="009B03FA">
              <w:t>1.64</w:t>
            </w: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1.38</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0.14</w:t>
            </w: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0.14</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Молодняк гусей в возрасте, недель:</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1-10</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r w:rsidRPr="009B03FA">
              <w:t>1.20</w:t>
            </w: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1.00</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0.10</w:t>
            </w: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0.10</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10-34</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r w:rsidRPr="009B03FA">
              <w:t>1.80</w:t>
            </w: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1.50</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0.15</w:t>
            </w: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0.15</w:t>
            </w:r>
          </w:p>
          <w:p w:rsidR="004C2F17" w:rsidRPr="009B03FA" w:rsidRDefault="004C2F17" w:rsidP="00336955">
            <w:pPr>
              <w:jc w:val="center"/>
            </w:pPr>
          </w:p>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Молодняк цесарок в возрасте, недель:</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tc>
        <w:tc>
          <w:tcPr>
            <w:tcW w:w="990" w:type="dxa"/>
            <w:gridSpan w:val="3"/>
            <w:tcBorders>
              <w:top w:val="nil"/>
              <w:left w:val="single" w:sz="2" w:space="0" w:color="auto"/>
              <w:bottom w:val="nil"/>
              <w:right w:val="single" w:sz="2" w:space="0" w:color="auto"/>
            </w:tcBorders>
          </w:tcPr>
          <w:p w:rsidR="004C2F17" w:rsidRPr="009B03FA" w:rsidRDefault="004C2F17" w:rsidP="00336955"/>
        </w:tc>
        <w:tc>
          <w:tcPr>
            <w:tcW w:w="990" w:type="dxa"/>
            <w:tcBorders>
              <w:top w:val="nil"/>
              <w:left w:val="single" w:sz="2" w:space="0" w:color="auto"/>
              <w:bottom w:val="nil"/>
              <w:right w:val="single" w:sz="2" w:space="0" w:color="auto"/>
            </w:tcBorders>
          </w:tcPr>
          <w:p w:rsidR="004C2F17" w:rsidRPr="009B03FA" w:rsidRDefault="004C2F17" w:rsidP="00336955"/>
        </w:tc>
        <w:tc>
          <w:tcPr>
            <w:tcW w:w="1965" w:type="dxa"/>
            <w:gridSpan w:val="2"/>
            <w:tcBorders>
              <w:top w:val="nil"/>
              <w:left w:val="single" w:sz="2" w:space="0" w:color="auto"/>
              <w:bottom w:val="nil"/>
              <w:right w:val="single" w:sz="2" w:space="0" w:color="auto"/>
            </w:tcBorders>
          </w:tcPr>
          <w:p w:rsidR="004C2F17" w:rsidRPr="009B03FA" w:rsidRDefault="004C2F17" w:rsidP="00336955"/>
        </w:tc>
      </w:tr>
      <w:tr w:rsidR="009B03FA" w:rsidRPr="009B03FA" w:rsidTr="00336955">
        <w:trPr>
          <w:jc w:val="center"/>
        </w:trPr>
        <w:tc>
          <w:tcPr>
            <w:tcW w:w="2925" w:type="dxa"/>
            <w:gridSpan w:val="2"/>
            <w:tcBorders>
              <w:top w:val="nil"/>
              <w:left w:val="single" w:sz="2" w:space="0" w:color="auto"/>
              <w:bottom w:val="nil"/>
              <w:right w:val="single" w:sz="2" w:space="0" w:color="auto"/>
            </w:tcBorders>
          </w:tcPr>
          <w:p w:rsidR="004C2F17" w:rsidRPr="009B03FA" w:rsidRDefault="004C2F17" w:rsidP="00336955">
            <w:r w:rsidRPr="009B03FA">
              <w:t>1-9</w:t>
            </w:r>
          </w:p>
          <w:p w:rsidR="004C2F17" w:rsidRPr="009B03FA" w:rsidRDefault="004C2F17" w:rsidP="00336955"/>
        </w:tc>
        <w:tc>
          <w:tcPr>
            <w:tcW w:w="1035" w:type="dxa"/>
            <w:tcBorders>
              <w:top w:val="nil"/>
              <w:left w:val="single" w:sz="2" w:space="0" w:color="auto"/>
              <w:bottom w:val="nil"/>
              <w:right w:val="single" w:sz="2" w:space="0" w:color="auto"/>
            </w:tcBorders>
          </w:tcPr>
          <w:p w:rsidR="004C2F17" w:rsidRPr="009B03FA" w:rsidRDefault="004C2F17" w:rsidP="00336955">
            <w:pPr>
              <w:jc w:val="center"/>
            </w:pPr>
            <w:r w:rsidRPr="009B03FA">
              <w:t>0.19</w:t>
            </w:r>
          </w:p>
          <w:p w:rsidR="004C2F17" w:rsidRPr="009B03FA" w:rsidRDefault="004C2F17" w:rsidP="00336955">
            <w:pPr>
              <w:jc w:val="center"/>
            </w:pPr>
          </w:p>
        </w:tc>
        <w:tc>
          <w:tcPr>
            <w:tcW w:w="990" w:type="dxa"/>
            <w:gridSpan w:val="3"/>
            <w:tcBorders>
              <w:top w:val="nil"/>
              <w:left w:val="single" w:sz="2" w:space="0" w:color="auto"/>
              <w:bottom w:val="nil"/>
              <w:right w:val="single" w:sz="2" w:space="0" w:color="auto"/>
            </w:tcBorders>
          </w:tcPr>
          <w:p w:rsidR="004C2F17" w:rsidRPr="009B03FA" w:rsidRDefault="004C2F17" w:rsidP="00336955">
            <w:pPr>
              <w:jc w:val="center"/>
            </w:pPr>
            <w:r w:rsidRPr="009B03FA">
              <w:t>0.15</w:t>
            </w:r>
          </w:p>
          <w:p w:rsidR="004C2F17" w:rsidRPr="009B03FA" w:rsidRDefault="004C2F17" w:rsidP="00336955">
            <w:pPr>
              <w:jc w:val="center"/>
            </w:pPr>
          </w:p>
        </w:tc>
        <w:tc>
          <w:tcPr>
            <w:tcW w:w="990" w:type="dxa"/>
            <w:tcBorders>
              <w:top w:val="nil"/>
              <w:left w:val="single" w:sz="2" w:space="0" w:color="auto"/>
              <w:bottom w:val="nil"/>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c>
          <w:tcPr>
            <w:tcW w:w="1965" w:type="dxa"/>
            <w:gridSpan w:val="2"/>
            <w:tcBorders>
              <w:top w:val="nil"/>
              <w:left w:val="single" w:sz="2" w:space="0" w:color="auto"/>
              <w:bottom w:val="nil"/>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r>
      <w:tr w:rsidR="004C2F17" w:rsidRPr="009B03FA" w:rsidTr="00336955">
        <w:trPr>
          <w:jc w:val="center"/>
        </w:trPr>
        <w:tc>
          <w:tcPr>
            <w:tcW w:w="2925" w:type="dxa"/>
            <w:gridSpan w:val="2"/>
            <w:tcBorders>
              <w:top w:val="nil"/>
              <w:left w:val="single" w:sz="2" w:space="0" w:color="auto"/>
              <w:bottom w:val="single" w:sz="2" w:space="0" w:color="auto"/>
              <w:right w:val="single" w:sz="2" w:space="0" w:color="auto"/>
            </w:tcBorders>
          </w:tcPr>
          <w:p w:rsidR="004C2F17" w:rsidRPr="009B03FA" w:rsidRDefault="004C2F17" w:rsidP="00336955">
            <w:r w:rsidRPr="009B03FA">
              <w:t>10-30</w:t>
            </w:r>
          </w:p>
          <w:p w:rsidR="004C2F17" w:rsidRPr="009B03FA" w:rsidRDefault="004C2F17" w:rsidP="00336955"/>
        </w:tc>
        <w:tc>
          <w:tcPr>
            <w:tcW w:w="1035"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0.21</w:t>
            </w:r>
          </w:p>
          <w:p w:rsidR="004C2F17" w:rsidRPr="009B03FA" w:rsidRDefault="004C2F17" w:rsidP="00336955">
            <w:pPr>
              <w:jc w:val="center"/>
            </w:pPr>
          </w:p>
        </w:tc>
        <w:tc>
          <w:tcPr>
            <w:tcW w:w="990" w:type="dxa"/>
            <w:gridSpan w:val="3"/>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0.17</w:t>
            </w:r>
          </w:p>
          <w:p w:rsidR="004C2F17" w:rsidRPr="009B03FA" w:rsidRDefault="004C2F17" w:rsidP="00336955">
            <w:pPr>
              <w:jc w:val="center"/>
            </w:pPr>
          </w:p>
        </w:tc>
        <w:tc>
          <w:tcPr>
            <w:tcW w:w="99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c>
          <w:tcPr>
            <w:tcW w:w="1965" w:type="dxa"/>
            <w:gridSpan w:val="2"/>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0.02</w:t>
            </w:r>
          </w:p>
          <w:p w:rsidR="004C2F17" w:rsidRPr="009B03FA" w:rsidRDefault="004C2F17" w:rsidP="00336955">
            <w:pPr>
              <w:jc w:val="center"/>
            </w:pPr>
          </w:p>
        </w:tc>
      </w:tr>
    </w:tbl>
    <w:p w:rsidR="004C2F17" w:rsidRPr="009B03FA" w:rsidRDefault="004C2F17" w:rsidP="004C2F17">
      <w:pPr>
        <w:jc w:val="right"/>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p>
    <w:p w:rsidR="004C2F17" w:rsidRPr="009B03FA" w:rsidRDefault="004C2F17" w:rsidP="004C2F17">
      <w:pPr>
        <w:jc w:val="right"/>
        <w:rPr>
          <w:sz w:val="28"/>
          <w:szCs w:val="28"/>
        </w:rPr>
      </w:pPr>
      <w:r w:rsidRPr="009B03FA">
        <w:rPr>
          <w:sz w:val="28"/>
          <w:szCs w:val="28"/>
        </w:rPr>
        <w:t xml:space="preserve">Таблица 15 </w:t>
      </w:r>
    </w:p>
    <w:p w:rsidR="004C2F17" w:rsidRPr="009B03FA" w:rsidRDefault="004C2F17" w:rsidP="004C2F17">
      <w:pPr>
        <w:ind w:firstLine="225"/>
        <w:jc w:val="both"/>
      </w:pPr>
    </w:p>
    <w:tbl>
      <w:tblPr>
        <w:tblW w:w="0" w:type="auto"/>
        <w:jc w:val="center"/>
        <w:tblLayout w:type="fixed"/>
        <w:tblCellMar>
          <w:left w:w="45" w:type="dxa"/>
          <w:right w:w="45" w:type="dxa"/>
        </w:tblCellMar>
        <w:tblLook w:val="0000"/>
      </w:tblPr>
      <w:tblGrid>
        <w:gridCol w:w="2550"/>
        <w:gridCol w:w="3675"/>
        <w:gridCol w:w="1140"/>
        <w:gridCol w:w="1980"/>
      </w:tblGrid>
      <w:tr w:rsidR="009B03FA" w:rsidRPr="009B03FA" w:rsidTr="00336955">
        <w:trPr>
          <w:jc w:val="center"/>
        </w:trPr>
        <w:tc>
          <w:tcPr>
            <w:tcW w:w="2550"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Помещение</w:t>
            </w:r>
          </w:p>
          <w:p w:rsidR="004C2F17" w:rsidRPr="009B03FA" w:rsidRDefault="004C2F17" w:rsidP="00336955">
            <w:pPr>
              <w:jc w:val="center"/>
            </w:pPr>
          </w:p>
        </w:tc>
        <w:tc>
          <w:tcPr>
            <w:tcW w:w="3675"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 xml:space="preserve">Использование </w:t>
            </w:r>
          </w:p>
        </w:tc>
        <w:tc>
          <w:tcPr>
            <w:tcW w:w="1140"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Расход воды</w:t>
            </w:r>
          </w:p>
          <w:p w:rsidR="004C2F17" w:rsidRPr="009B03FA" w:rsidRDefault="004C2F17" w:rsidP="00336955">
            <w:pPr>
              <w:jc w:val="center"/>
            </w:pPr>
          </w:p>
        </w:tc>
        <w:tc>
          <w:tcPr>
            <w:tcW w:w="1980" w:type="dxa"/>
            <w:tcBorders>
              <w:top w:val="single" w:sz="2" w:space="0" w:color="auto"/>
              <w:left w:val="single" w:sz="2" w:space="0" w:color="auto"/>
              <w:bottom w:val="single" w:sz="2" w:space="0" w:color="auto"/>
              <w:right w:val="single" w:sz="2" w:space="0" w:color="auto"/>
            </w:tcBorders>
          </w:tcPr>
          <w:p w:rsidR="004C2F17" w:rsidRPr="009B03FA" w:rsidRDefault="004C2F17" w:rsidP="00336955">
            <w:pPr>
              <w:jc w:val="center"/>
            </w:pPr>
            <w:r w:rsidRPr="009B03FA">
              <w:t xml:space="preserve">Примечание </w:t>
            </w:r>
          </w:p>
        </w:tc>
      </w:tr>
      <w:tr w:rsidR="009B03FA" w:rsidRPr="009B03FA" w:rsidTr="00336955">
        <w:trPr>
          <w:jc w:val="center"/>
        </w:trPr>
        <w:tc>
          <w:tcPr>
            <w:tcW w:w="2550" w:type="dxa"/>
            <w:tcBorders>
              <w:top w:val="single" w:sz="2" w:space="0" w:color="auto"/>
              <w:left w:val="single" w:sz="2" w:space="0" w:color="auto"/>
              <w:bottom w:val="nil"/>
              <w:right w:val="single" w:sz="2" w:space="0" w:color="auto"/>
            </w:tcBorders>
          </w:tcPr>
          <w:p w:rsidR="004C2F17" w:rsidRPr="009B03FA" w:rsidRDefault="004C2F17" w:rsidP="00336955">
            <w:r w:rsidRPr="009B03FA">
              <w:t>Помещения для приема яиц</w:t>
            </w:r>
          </w:p>
        </w:tc>
        <w:tc>
          <w:tcPr>
            <w:tcW w:w="3675" w:type="dxa"/>
            <w:tcBorders>
              <w:top w:val="single" w:sz="2" w:space="0" w:color="auto"/>
              <w:left w:val="single" w:sz="2" w:space="0" w:color="auto"/>
              <w:bottom w:val="nil"/>
              <w:right w:val="single" w:sz="2" w:space="0" w:color="auto"/>
            </w:tcBorders>
          </w:tcPr>
          <w:p w:rsidR="004C2F17" w:rsidRPr="009B03FA" w:rsidRDefault="004C2F17" w:rsidP="00336955">
            <w:r w:rsidRPr="009B03FA">
              <w:t>Мойка и дезинфекция оборудования и помещений</w:t>
            </w:r>
          </w:p>
        </w:tc>
        <w:tc>
          <w:tcPr>
            <w:tcW w:w="1140" w:type="dxa"/>
            <w:tcBorders>
              <w:top w:val="single" w:sz="2" w:space="0" w:color="auto"/>
              <w:left w:val="single" w:sz="2" w:space="0" w:color="auto"/>
              <w:bottom w:val="nil"/>
              <w:right w:val="single" w:sz="2" w:space="0" w:color="auto"/>
            </w:tcBorders>
          </w:tcPr>
          <w:p w:rsidR="004C2F17" w:rsidRPr="009B03FA" w:rsidRDefault="004C2F17" w:rsidP="00336955">
            <w:pPr>
              <w:jc w:val="center"/>
            </w:pPr>
            <w:r w:rsidRPr="009B03FA">
              <w:t>0.4 м</w:t>
            </w:r>
            <w:r w:rsidRPr="009B03FA">
              <w:rPr>
                <w:noProof/>
                <w:position w:val="-4"/>
              </w:rPr>
              <w:drawing>
                <wp:inline distT="0" distB="0" distL="0" distR="0">
                  <wp:extent cx="106680" cy="213995"/>
                  <wp:effectExtent l="0" t="0" r="762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9B03FA">
              <w:t>/сут</w:t>
            </w:r>
          </w:p>
          <w:p w:rsidR="004C2F17" w:rsidRPr="009B03FA" w:rsidRDefault="004C2F17" w:rsidP="00336955">
            <w:pPr>
              <w:jc w:val="center"/>
            </w:pPr>
          </w:p>
        </w:tc>
        <w:tc>
          <w:tcPr>
            <w:tcW w:w="1980" w:type="dxa"/>
            <w:tcBorders>
              <w:top w:val="single" w:sz="2" w:space="0" w:color="auto"/>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550" w:type="dxa"/>
            <w:tcBorders>
              <w:top w:val="nil"/>
              <w:left w:val="single" w:sz="2" w:space="0" w:color="auto"/>
              <w:bottom w:val="nil"/>
              <w:right w:val="single" w:sz="2" w:space="0" w:color="auto"/>
            </w:tcBorders>
          </w:tcPr>
          <w:p w:rsidR="004C2F17" w:rsidRPr="009B03FA" w:rsidRDefault="004C2F17" w:rsidP="00336955">
            <w:r w:rsidRPr="009B03FA">
              <w:t>Помещения для сортировки</w:t>
            </w:r>
          </w:p>
          <w:p w:rsidR="004C2F17" w:rsidRPr="009B03FA" w:rsidRDefault="004C2F17" w:rsidP="00336955"/>
        </w:tc>
        <w:tc>
          <w:tcPr>
            <w:tcW w:w="3675" w:type="dxa"/>
            <w:tcBorders>
              <w:top w:val="nil"/>
              <w:left w:val="single" w:sz="2" w:space="0" w:color="auto"/>
              <w:bottom w:val="nil"/>
              <w:right w:val="single" w:sz="2" w:space="0" w:color="auto"/>
            </w:tcBorders>
          </w:tcPr>
          <w:p w:rsidR="004C2F17" w:rsidRPr="009B03FA" w:rsidRDefault="004C2F17" w:rsidP="00336955">
            <w:r w:rsidRPr="009B03FA">
              <w:lastRenderedPageBreak/>
              <w:t>Мойка и дезинфекция оборудования и помещений</w:t>
            </w:r>
          </w:p>
        </w:tc>
        <w:tc>
          <w:tcPr>
            <w:tcW w:w="1140" w:type="dxa"/>
            <w:tcBorders>
              <w:top w:val="nil"/>
              <w:left w:val="single" w:sz="2" w:space="0" w:color="auto"/>
              <w:bottom w:val="nil"/>
              <w:right w:val="single" w:sz="2" w:space="0" w:color="auto"/>
            </w:tcBorders>
          </w:tcPr>
          <w:p w:rsidR="004C2F17" w:rsidRPr="009B03FA" w:rsidRDefault="004C2F17" w:rsidP="00336955">
            <w:pPr>
              <w:jc w:val="center"/>
            </w:pPr>
            <w:r w:rsidRPr="009B03FA">
              <w:t>1.0 м</w:t>
            </w:r>
            <w:r w:rsidRPr="009B03FA">
              <w:rPr>
                <w:noProof/>
                <w:position w:val="-4"/>
              </w:rPr>
              <w:drawing>
                <wp:inline distT="0" distB="0" distL="0" distR="0">
                  <wp:extent cx="106680" cy="213995"/>
                  <wp:effectExtent l="0" t="0" r="762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9B03FA">
              <w:lastRenderedPageBreak/>
              <w:t>/сут</w:t>
            </w:r>
          </w:p>
          <w:p w:rsidR="004C2F17" w:rsidRPr="009B03FA" w:rsidRDefault="004C2F17" w:rsidP="00336955">
            <w:pPr>
              <w:jc w:val="center"/>
            </w:pPr>
          </w:p>
        </w:tc>
        <w:tc>
          <w:tcPr>
            <w:tcW w:w="198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550" w:type="dxa"/>
            <w:tcBorders>
              <w:top w:val="nil"/>
              <w:left w:val="single" w:sz="2" w:space="0" w:color="auto"/>
              <w:bottom w:val="nil"/>
              <w:right w:val="single" w:sz="2" w:space="0" w:color="auto"/>
            </w:tcBorders>
          </w:tcPr>
          <w:p w:rsidR="004C2F17" w:rsidRPr="009B03FA" w:rsidRDefault="004C2F17" w:rsidP="00336955">
            <w:r w:rsidRPr="009B03FA">
              <w:lastRenderedPageBreak/>
              <w:t>Дезкамера и помещения для хранения яиц</w:t>
            </w:r>
          </w:p>
          <w:p w:rsidR="004C2F17" w:rsidRPr="009B03FA" w:rsidRDefault="004C2F17" w:rsidP="00336955"/>
        </w:tc>
        <w:tc>
          <w:tcPr>
            <w:tcW w:w="3675" w:type="dxa"/>
            <w:tcBorders>
              <w:top w:val="nil"/>
              <w:left w:val="single" w:sz="2" w:space="0" w:color="auto"/>
              <w:bottom w:val="nil"/>
              <w:right w:val="single" w:sz="2" w:space="0" w:color="auto"/>
            </w:tcBorders>
          </w:tcPr>
          <w:p w:rsidR="004C2F17" w:rsidRPr="009B03FA" w:rsidRDefault="004C2F17" w:rsidP="00336955">
            <w:r w:rsidRPr="009B03FA">
              <w:t>Мойка помещений</w:t>
            </w:r>
          </w:p>
          <w:p w:rsidR="004C2F17" w:rsidRPr="009B03FA" w:rsidRDefault="004C2F17" w:rsidP="00336955"/>
        </w:tc>
        <w:tc>
          <w:tcPr>
            <w:tcW w:w="1140" w:type="dxa"/>
            <w:tcBorders>
              <w:top w:val="nil"/>
              <w:left w:val="single" w:sz="2" w:space="0" w:color="auto"/>
              <w:bottom w:val="nil"/>
              <w:right w:val="single" w:sz="2" w:space="0" w:color="auto"/>
            </w:tcBorders>
          </w:tcPr>
          <w:p w:rsidR="004C2F17" w:rsidRPr="009B03FA" w:rsidRDefault="004C2F17" w:rsidP="00336955">
            <w:pPr>
              <w:jc w:val="center"/>
            </w:pPr>
            <w:r w:rsidRPr="009B03FA">
              <w:t>0.3 м</w:t>
            </w:r>
            <w:r w:rsidRPr="009B03FA">
              <w:rPr>
                <w:noProof/>
                <w:position w:val="-4"/>
              </w:rPr>
              <w:drawing>
                <wp:inline distT="0" distB="0" distL="0" distR="0">
                  <wp:extent cx="106680" cy="213995"/>
                  <wp:effectExtent l="0" t="0" r="762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9B03FA">
              <w:t>/cyт</w:t>
            </w:r>
          </w:p>
          <w:p w:rsidR="004C2F17" w:rsidRPr="009B03FA" w:rsidRDefault="004C2F17" w:rsidP="00336955">
            <w:pPr>
              <w:jc w:val="center"/>
            </w:pPr>
          </w:p>
        </w:tc>
        <w:tc>
          <w:tcPr>
            <w:tcW w:w="198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9B03FA" w:rsidRPr="009B03FA" w:rsidTr="00336955">
        <w:trPr>
          <w:jc w:val="center"/>
        </w:trPr>
        <w:tc>
          <w:tcPr>
            <w:tcW w:w="2550" w:type="dxa"/>
            <w:tcBorders>
              <w:top w:val="nil"/>
              <w:left w:val="single" w:sz="2" w:space="0" w:color="auto"/>
              <w:bottom w:val="nil"/>
              <w:right w:val="single" w:sz="2" w:space="0" w:color="auto"/>
            </w:tcBorders>
          </w:tcPr>
          <w:p w:rsidR="004C2F17" w:rsidRPr="009B03FA" w:rsidRDefault="004C2F17" w:rsidP="00336955">
            <w:r w:rsidRPr="009B03FA">
              <w:t>Инкубационный зал</w:t>
            </w:r>
          </w:p>
          <w:p w:rsidR="004C2F17" w:rsidRPr="009B03FA" w:rsidRDefault="004C2F17" w:rsidP="00336955"/>
        </w:tc>
        <w:tc>
          <w:tcPr>
            <w:tcW w:w="3675" w:type="dxa"/>
            <w:tcBorders>
              <w:top w:val="nil"/>
              <w:left w:val="single" w:sz="2" w:space="0" w:color="auto"/>
              <w:bottom w:val="nil"/>
              <w:right w:val="single" w:sz="2" w:space="0" w:color="auto"/>
            </w:tcBorders>
          </w:tcPr>
          <w:p w:rsidR="004C2F17" w:rsidRPr="009B03FA" w:rsidRDefault="004C2F17" w:rsidP="00336955">
            <w:r w:rsidRPr="009B03FA">
              <w:t>Мойка инкубаторов и помещения</w:t>
            </w:r>
          </w:p>
          <w:p w:rsidR="004C2F17" w:rsidRPr="009B03FA" w:rsidRDefault="004C2F17" w:rsidP="00336955"/>
        </w:tc>
        <w:tc>
          <w:tcPr>
            <w:tcW w:w="1140" w:type="dxa"/>
            <w:tcBorders>
              <w:top w:val="nil"/>
              <w:left w:val="single" w:sz="2" w:space="0" w:color="auto"/>
              <w:bottom w:val="nil"/>
              <w:right w:val="single" w:sz="2" w:space="0" w:color="auto"/>
            </w:tcBorders>
          </w:tcPr>
          <w:p w:rsidR="004C2F17" w:rsidRPr="009B03FA" w:rsidRDefault="004C2F17" w:rsidP="00336955">
            <w:pPr>
              <w:jc w:val="center"/>
            </w:pPr>
            <w:r w:rsidRPr="009B03FA">
              <w:t>0.1 м</w:t>
            </w:r>
            <w:r w:rsidRPr="009B03FA">
              <w:rPr>
                <w:noProof/>
                <w:position w:val="-4"/>
              </w:rPr>
              <w:drawing>
                <wp:inline distT="0" distB="0" distL="0" distR="0">
                  <wp:extent cx="106680" cy="213995"/>
                  <wp:effectExtent l="0" t="0" r="762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9B03FA">
              <w:t>/cyт</w:t>
            </w:r>
          </w:p>
          <w:p w:rsidR="004C2F17" w:rsidRPr="009B03FA" w:rsidRDefault="004C2F17" w:rsidP="00336955">
            <w:pPr>
              <w:jc w:val="center"/>
            </w:pPr>
          </w:p>
        </w:tc>
        <w:tc>
          <w:tcPr>
            <w:tcW w:w="1980" w:type="dxa"/>
            <w:tcBorders>
              <w:top w:val="nil"/>
              <w:left w:val="single" w:sz="2" w:space="0" w:color="auto"/>
              <w:bottom w:val="nil"/>
              <w:right w:val="single" w:sz="2" w:space="0" w:color="auto"/>
            </w:tcBorders>
          </w:tcPr>
          <w:p w:rsidR="004C2F17" w:rsidRPr="009B03FA" w:rsidRDefault="004C2F17" w:rsidP="00336955">
            <w:r w:rsidRPr="009B03FA">
              <w:t>На каждый шкаф</w:t>
            </w:r>
          </w:p>
          <w:p w:rsidR="004C2F17" w:rsidRPr="009B03FA" w:rsidRDefault="004C2F17" w:rsidP="00336955"/>
        </w:tc>
      </w:tr>
      <w:tr w:rsidR="009B03FA" w:rsidRPr="009B03FA" w:rsidTr="00336955">
        <w:trPr>
          <w:jc w:val="center"/>
        </w:trPr>
        <w:tc>
          <w:tcPr>
            <w:tcW w:w="2550" w:type="dxa"/>
            <w:tcBorders>
              <w:top w:val="nil"/>
              <w:left w:val="single" w:sz="2" w:space="0" w:color="auto"/>
              <w:bottom w:val="nil"/>
              <w:right w:val="single" w:sz="2" w:space="0" w:color="auto"/>
            </w:tcBorders>
          </w:tcPr>
          <w:p w:rsidR="004C2F17" w:rsidRPr="009B03FA" w:rsidRDefault="004C2F17" w:rsidP="00336955">
            <w:r w:rsidRPr="009B03FA">
              <w:t>Выводной зал</w:t>
            </w:r>
          </w:p>
          <w:p w:rsidR="004C2F17" w:rsidRPr="009B03FA" w:rsidRDefault="004C2F17" w:rsidP="00336955"/>
        </w:tc>
        <w:tc>
          <w:tcPr>
            <w:tcW w:w="3675" w:type="dxa"/>
            <w:tcBorders>
              <w:top w:val="nil"/>
              <w:left w:val="single" w:sz="2" w:space="0" w:color="auto"/>
              <w:bottom w:val="nil"/>
              <w:right w:val="single" w:sz="2" w:space="0" w:color="auto"/>
            </w:tcBorders>
          </w:tcPr>
          <w:p w:rsidR="004C2F17" w:rsidRPr="009B03FA" w:rsidRDefault="004C2F17" w:rsidP="00336955">
            <w:r w:rsidRPr="009B03FA">
              <w:t>Мойка инкубаторов и помещения</w:t>
            </w:r>
          </w:p>
          <w:p w:rsidR="004C2F17" w:rsidRPr="009B03FA" w:rsidRDefault="004C2F17" w:rsidP="00336955"/>
        </w:tc>
        <w:tc>
          <w:tcPr>
            <w:tcW w:w="1140" w:type="dxa"/>
            <w:tcBorders>
              <w:top w:val="nil"/>
              <w:left w:val="single" w:sz="2" w:space="0" w:color="auto"/>
              <w:bottom w:val="nil"/>
              <w:right w:val="single" w:sz="2" w:space="0" w:color="auto"/>
            </w:tcBorders>
          </w:tcPr>
          <w:p w:rsidR="004C2F17" w:rsidRPr="009B03FA" w:rsidRDefault="004C2F17" w:rsidP="00336955">
            <w:pPr>
              <w:jc w:val="center"/>
            </w:pPr>
            <w:r w:rsidRPr="009B03FA">
              <w:t>0.2 м</w:t>
            </w:r>
            <w:r w:rsidRPr="009B03FA">
              <w:rPr>
                <w:noProof/>
                <w:position w:val="-4"/>
              </w:rPr>
              <w:drawing>
                <wp:inline distT="0" distB="0" distL="0" distR="0">
                  <wp:extent cx="106680" cy="213995"/>
                  <wp:effectExtent l="0" t="0" r="762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9B03FA">
              <w:t>/сут</w:t>
            </w:r>
          </w:p>
          <w:p w:rsidR="004C2F17" w:rsidRPr="009B03FA" w:rsidRDefault="004C2F17" w:rsidP="00336955">
            <w:pPr>
              <w:jc w:val="center"/>
            </w:pPr>
          </w:p>
        </w:tc>
        <w:tc>
          <w:tcPr>
            <w:tcW w:w="1980" w:type="dxa"/>
            <w:tcBorders>
              <w:top w:val="nil"/>
              <w:left w:val="single" w:sz="2" w:space="0" w:color="auto"/>
              <w:bottom w:val="nil"/>
              <w:right w:val="single" w:sz="2" w:space="0" w:color="auto"/>
            </w:tcBorders>
          </w:tcPr>
          <w:p w:rsidR="004C2F17" w:rsidRPr="009B03FA" w:rsidRDefault="004C2F17" w:rsidP="00336955">
            <w:r w:rsidRPr="009B03FA">
              <w:t>На каждый шкаф</w:t>
            </w:r>
          </w:p>
          <w:p w:rsidR="004C2F17" w:rsidRPr="009B03FA" w:rsidRDefault="004C2F17" w:rsidP="00336955"/>
        </w:tc>
      </w:tr>
      <w:tr w:rsidR="009B03FA" w:rsidRPr="009B03FA" w:rsidTr="00336955">
        <w:trPr>
          <w:jc w:val="center"/>
        </w:trPr>
        <w:tc>
          <w:tcPr>
            <w:tcW w:w="2550" w:type="dxa"/>
            <w:tcBorders>
              <w:top w:val="nil"/>
              <w:left w:val="single" w:sz="2" w:space="0" w:color="auto"/>
              <w:bottom w:val="nil"/>
              <w:right w:val="single" w:sz="2" w:space="0" w:color="auto"/>
            </w:tcBorders>
          </w:tcPr>
          <w:p w:rsidR="004C2F17" w:rsidRPr="009B03FA" w:rsidRDefault="004C2F17" w:rsidP="00336955">
            <w:r w:rsidRPr="009B03FA">
              <w:t>Помещение для сортировки и хранения молодняка</w:t>
            </w:r>
          </w:p>
          <w:p w:rsidR="004C2F17" w:rsidRPr="009B03FA" w:rsidRDefault="004C2F17" w:rsidP="00336955"/>
        </w:tc>
        <w:tc>
          <w:tcPr>
            <w:tcW w:w="3675" w:type="dxa"/>
            <w:tcBorders>
              <w:top w:val="nil"/>
              <w:left w:val="single" w:sz="2" w:space="0" w:color="auto"/>
              <w:bottom w:val="nil"/>
              <w:right w:val="single" w:sz="2" w:space="0" w:color="auto"/>
            </w:tcBorders>
          </w:tcPr>
          <w:p w:rsidR="004C2F17" w:rsidRPr="009B03FA" w:rsidRDefault="004C2F17" w:rsidP="00336955">
            <w:r w:rsidRPr="009B03FA">
              <w:t>Мойка оборудования и помещения</w:t>
            </w:r>
          </w:p>
          <w:p w:rsidR="004C2F17" w:rsidRPr="009B03FA" w:rsidRDefault="004C2F17" w:rsidP="00336955"/>
        </w:tc>
        <w:tc>
          <w:tcPr>
            <w:tcW w:w="1140" w:type="dxa"/>
            <w:tcBorders>
              <w:top w:val="nil"/>
              <w:left w:val="single" w:sz="2" w:space="0" w:color="auto"/>
              <w:bottom w:val="nil"/>
              <w:right w:val="single" w:sz="2" w:space="0" w:color="auto"/>
            </w:tcBorders>
          </w:tcPr>
          <w:p w:rsidR="004C2F17" w:rsidRPr="009B03FA" w:rsidRDefault="004C2F17" w:rsidP="00336955">
            <w:pPr>
              <w:jc w:val="center"/>
            </w:pPr>
            <w:r w:rsidRPr="009B03FA">
              <w:t>1.0 м</w:t>
            </w:r>
            <w:r w:rsidRPr="009B03FA">
              <w:rPr>
                <w:noProof/>
                <w:position w:val="-4"/>
              </w:rPr>
              <w:drawing>
                <wp:inline distT="0" distB="0" distL="0" distR="0">
                  <wp:extent cx="106680" cy="213995"/>
                  <wp:effectExtent l="0" t="0" r="762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9B03FA">
              <w:t>/сут</w:t>
            </w:r>
          </w:p>
          <w:p w:rsidR="004C2F17" w:rsidRPr="009B03FA" w:rsidRDefault="004C2F17" w:rsidP="00336955">
            <w:pPr>
              <w:jc w:val="center"/>
            </w:pPr>
          </w:p>
        </w:tc>
        <w:tc>
          <w:tcPr>
            <w:tcW w:w="1980" w:type="dxa"/>
            <w:tcBorders>
              <w:top w:val="nil"/>
              <w:left w:val="single" w:sz="2" w:space="0" w:color="auto"/>
              <w:bottom w:val="nil"/>
              <w:right w:val="single" w:sz="2" w:space="0" w:color="auto"/>
            </w:tcBorders>
          </w:tcPr>
          <w:p w:rsidR="004C2F17" w:rsidRPr="009B03FA" w:rsidRDefault="004C2F17" w:rsidP="00336955">
            <w:pPr>
              <w:jc w:val="center"/>
            </w:pPr>
          </w:p>
          <w:p w:rsidR="004C2F17" w:rsidRPr="009B03FA" w:rsidRDefault="004C2F17" w:rsidP="00336955">
            <w:pPr>
              <w:jc w:val="center"/>
            </w:pPr>
          </w:p>
        </w:tc>
      </w:tr>
      <w:tr w:rsidR="004C2F17" w:rsidRPr="009B03FA" w:rsidTr="00336955">
        <w:trPr>
          <w:jc w:val="center"/>
        </w:trPr>
        <w:tc>
          <w:tcPr>
            <w:tcW w:w="2550" w:type="dxa"/>
            <w:tcBorders>
              <w:top w:val="nil"/>
              <w:left w:val="single" w:sz="2" w:space="0" w:color="auto"/>
              <w:bottom w:val="single" w:sz="2" w:space="0" w:color="auto"/>
              <w:right w:val="single" w:sz="2" w:space="0" w:color="auto"/>
            </w:tcBorders>
          </w:tcPr>
          <w:p w:rsidR="004C2F17" w:rsidRPr="009B03FA" w:rsidRDefault="004C2F17" w:rsidP="00336955">
            <w:r w:rsidRPr="009B03FA">
              <w:t>Моечная</w:t>
            </w:r>
          </w:p>
          <w:p w:rsidR="004C2F17" w:rsidRPr="009B03FA" w:rsidRDefault="004C2F17" w:rsidP="00336955"/>
        </w:tc>
        <w:tc>
          <w:tcPr>
            <w:tcW w:w="3675" w:type="dxa"/>
            <w:tcBorders>
              <w:top w:val="nil"/>
              <w:left w:val="single" w:sz="2" w:space="0" w:color="auto"/>
              <w:bottom w:val="single" w:sz="2" w:space="0" w:color="auto"/>
              <w:right w:val="single" w:sz="2" w:space="0" w:color="auto"/>
            </w:tcBorders>
          </w:tcPr>
          <w:p w:rsidR="004C2F17" w:rsidRPr="009B03FA" w:rsidRDefault="004C2F17" w:rsidP="00336955">
            <w:r w:rsidRPr="009B03FA">
              <w:t>Мойка инкубационных, выводных лотков, тары внутреннего пользования, мобильных транспортных приспособлений</w:t>
            </w:r>
          </w:p>
          <w:p w:rsidR="004C2F17" w:rsidRPr="009B03FA" w:rsidRDefault="004C2F17" w:rsidP="00336955"/>
        </w:tc>
        <w:tc>
          <w:tcPr>
            <w:tcW w:w="1140" w:type="dxa"/>
            <w:tcBorders>
              <w:top w:val="nil"/>
              <w:left w:val="single" w:sz="2" w:space="0" w:color="auto"/>
              <w:bottom w:val="single" w:sz="2" w:space="0" w:color="auto"/>
              <w:right w:val="single" w:sz="2" w:space="0" w:color="auto"/>
            </w:tcBorders>
          </w:tcPr>
          <w:p w:rsidR="004C2F17" w:rsidRPr="009B03FA" w:rsidRDefault="004C2F17" w:rsidP="00336955">
            <w:pPr>
              <w:jc w:val="center"/>
            </w:pPr>
            <w:r w:rsidRPr="009B03FA">
              <w:t>1.0 м</w:t>
            </w:r>
            <w:r w:rsidRPr="009B03FA">
              <w:rPr>
                <w:noProof/>
                <w:position w:val="-4"/>
              </w:rPr>
              <w:drawing>
                <wp:inline distT="0" distB="0" distL="0" distR="0">
                  <wp:extent cx="106680" cy="213995"/>
                  <wp:effectExtent l="0" t="0" r="762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9B03FA">
              <w:t>/ч</w:t>
            </w:r>
          </w:p>
          <w:p w:rsidR="004C2F17" w:rsidRPr="009B03FA" w:rsidRDefault="004C2F17" w:rsidP="00336955">
            <w:pPr>
              <w:jc w:val="center"/>
            </w:pPr>
          </w:p>
        </w:tc>
        <w:tc>
          <w:tcPr>
            <w:tcW w:w="1980" w:type="dxa"/>
            <w:tcBorders>
              <w:top w:val="nil"/>
              <w:left w:val="single" w:sz="2" w:space="0" w:color="auto"/>
              <w:bottom w:val="single" w:sz="2" w:space="0" w:color="auto"/>
              <w:right w:val="single" w:sz="2" w:space="0" w:color="auto"/>
            </w:tcBorders>
          </w:tcPr>
          <w:p w:rsidR="004C2F17" w:rsidRPr="009B03FA" w:rsidRDefault="004C2F17" w:rsidP="00336955">
            <w:r w:rsidRPr="009B03FA">
              <w:t>По зоотехническому графику в течение 4-7 часов в сутки</w:t>
            </w:r>
          </w:p>
          <w:p w:rsidR="004C2F17" w:rsidRPr="009B03FA" w:rsidRDefault="004C2F17" w:rsidP="00336955"/>
        </w:tc>
      </w:tr>
    </w:tbl>
    <w:p w:rsidR="004C2F17" w:rsidRPr="009B03FA" w:rsidRDefault="004C2F17" w:rsidP="004C2F17">
      <w:pPr>
        <w:ind w:firstLine="450"/>
        <w:jc w:val="both"/>
      </w:pPr>
    </w:p>
    <w:p w:rsidR="004C2F17" w:rsidRPr="009B03FA" w:rsidRDefault="004C2F17" w:rsidP="004C2F17">
      <w:pPr>
        <w:spacing w:line="360" w:lineRule="auto"/>
        <w:ind w:firstLine="708"/>
        <w:jc w:val="both"/>
        <w:rPr>
          <w:sz w:val="28"/>
          <w:szCs w:val="28"/>
        </w:rPr>
      </w:pPr>
    </w:p>
    <w:p w:rsidR="00D10A1B" w:rsidRPr="009B03FA" w:rsidRDefault="00D10A1B" w:rsidP="004C2F17">
      <w:pPr>
        <w:spacing w:line="360" w:lineRule="auto"/>
        <w:ind w:firstLine="708"/>
        <w:jc w:val="both"/>
        <w:rPr>
          <w:sz w:val="28"/>
          <w:szCs w:val="28"/>
        </w:rPr>
      </w:pPr>
    </w:p>
    <w:p w:rsidR="00D10A1B" w:rsidRPr="009B03FA" w:rsidRDefault="00D10A1B" w:rsidP="004C2F17">
      <w:pPr>
        <w:spacing w:line="360" w:lineRule="auto"/>
        <w:ind w:firstLine="708"/>
        <w:jc w:val="both"/>
        <w:rPr>
          <w:sz w:val="28"/>
          <w:szCs w:val="28"/>
        </w:rPr>
      </w:pPr>
    </w:p>
    <w:p w:rsidR="00D10A1B" w:rsidRPr="009B03FA" w:rsidRDefault="00D10A1B" w:rsidP="004C2F17">
      <w:pPr>
        <w:spacing w:line="360" w:lineRule="auto"/>
        <w:ind w:firstLine="708"/>
        <w:jc w:val="both"/>
        <w:rPr>
          <w:sz w:val="28"/>
          <w:szCs w:val="28"/>
        </w:rPr>
      </w:pPr>
      <w:r w:rsidRPr="009B03FA">
        <w:rPr>
          <w:sz w:val="28"/>
          <w:szCs w:val="28"/>
        </w:rPr>
        <w:br w:type="page"/>
      </w: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hanging="567"/>
        <w:jc w:val="center"/>
        <w:rPr>
          <w:b/>
          <w:sz w:val="28"/>
          <w:szCs w:val="28"/>
        </w:rPr>
      </w:pPr>
      <w:r w:rsidRPr="009B03FA">
        <w:rPr>
          <w:b/>
          <w:sz w:val="28"/>
          <w:szCs w:val="28"/>
        </w:rPr>
        <w:t>ПРИЛОЖЕНИЕ 2</w:t>
      </w:r>
    </w:p>
    <w:p w:rsidR="00D10A1B" w:rsidRPr="009B03FA" w:rsidRDefault="00D10A1B" w:rsidP="00D10A1B">
      <w:pPr>
        <w:pStyle w:val="a"/>
        <w:numPr>
          <w:ilvl w:val="0"/>
          <w:numId w:val="0"/>
        </w:numPr>
        <w:tabs>
          <w:tab w:val="left" w:pos="426"/>
          <w:tab w:val="left" w:pos="993"/>
        </w:tabs>
        <w:spacing w:line="360" w:lineRule="auto"/>
        <w:ind w:left="567" w:hanging="567"/>
        <w:jc w:val="center"/>
        <w:rPr>
          <w:b/>
          <w:sz w:val="28"/>
          <w:szCs w:val="28"/>
        </w:rPr>
      </w:pPr>
      <w:r w:rsidRPr="009B03FA">
        <w:rPr>
          <w:b/>
          <w:sz w:val="28"/>
          <w:szCs w:val="28"/>
        </w:rPr>
        <w:t>Результаты расчетов в системе централизованного водоснабжения</w:t>
      </w:r>
    </w:p>
    <w:p w:rsidR="00D10A1B" w:rsidRPr="009B03FA" w:rsidRDefault="00D10A1B" w:rsidP="00D10A1B">
      <w:pPr>
        <w:pStyle w:val="a"/>
        <w:numPr>
          <w:ilvl w:val="0"/>
          <w:numId w:val="0"/>
        </w:numPr>
        <w:tabs>
          <w:tab w:val="left" w:pos="426"/>
          <w:tab w:val="left" w:pos="993"/>
        </w:tabs>
        <w:spacing w:line="360" w:lineRule="auto"/>
        <w:ind w:left="567" w:hanging="567"/>
        <w:jc w:val="center"/>
        <w:rPr>
          <w:b/>
          <w:sz w:val="28"/>
          <w:szCs w:val="28"/>
        </w:rPr>
      </w:pPr>
      <w:r w:rsidRPr="009B03FA">
        <w:rPr>
          <w:b/>
          <w:sz w:val="28"/>
          <w:szCs w:val="28"/>
        </w:rPr>
        <w:t>Пьезометрические графики</w:t>
      </w:r>
    </w:p>
    <w:p w:rsidR="00D10A1B" w:rsidRPr="009B03FA" w:rsidRDefault="00D10A1B" w:rsidP="00D10A1B">
      <w:pPr>
        <w:spacing w:line="360" w:lineRule="auto"/>
        <w:ind w:firstLine="708"/>
        <w:jc w:val="both"/>
        <w:rPr>
          <w:sz w:val="28"/>
          <w:szCs w:val="28"/>
        </w:rPr>
        <w:sectPr w:rsidR="00D10A1B" w:rsidRPr="009B03FA" w:rsidSect="00F63A5F">
          <w:footerReference w:type="default" r:id="rId21"/>
          <w:footerReference w:type="first" r:id="rId22"/>
          <w:pgSz w:w="11906" w:h="16838"/>
          <w:pgMar w:top="1134" w:right="566" w:bottom="851" w:left="1418" w:header="708" w:footer="708" w:gutter="0"/>
          <w:cols w:space="708"/>
          <w:titlePg/>
          <w:docGrid w:linePitch="360"/>
        </w:sectPr>
      </w:pPr>
    </w:p>
    <w:p w:rsidR="00D10A1B" w:rsidRPr="009B03FA" w:rsidRDefault="00D10A1B" w:rsidP="00D10A1B">
      <w:pPr>
        <w:jc w:val="right"/>
        <w:rPr>
          <w:sz w:val="28"/>
          <w:szCs w:val="28"/>
        </w:rPr>
      </w:pPr>
      <w:r w:rsidRPr="009B03FA">
        <w:rPr>
          <w:sz w:val="28"/>
          <w:szCs w:val="28"/>
        </w:rPr>
        <w:lastRenderedPageBreak/>
        <w:t xml:space="preserve">Таблица 1 </w:t>
      </w:r>
    </w:p>
    <w:tbl>
      <w:tblPr>
        <w:tblW w:w="15430" w:type="dxa"/>
        <w:tblInd w:w="113" w:type="dxa"/>
        <w:tblLook w:val="04A0"/>
      </w:tblPr>
      <w:tblGrid>
        <w:gridCol w:w="1894"/>
        <w:gridCol w:w="1799"/>
        <w:gridCol w:w="2144"/>
        <w:gridCol w:w="1699"/>
        <w:gridCol w:w="1474"/>
        <w:gridCol w:w="1359"/>
        <w:gridCol w:w="1188"/>
        <w:gridCol w:w="1983"/>
        <w:gridCol w:w="1890"/>
      </w:tblGrid>
      <w:tr w:rsidR="009B03FA" w:rsidRPr="009B03FA" w:rsidTr="00461015">
        <w:trPr>
          <w:trHeight w:val="85"/>
        </w:trPr>
        <w:tc>
          <w:tcPr>
            <w:tcW w:w="1894"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F63A5F" w:rsidRPr="009B03FA" w:rsidRDefault="00F63A5F">
            <w:pPr>
              <w:jc w:val="center"/>
              <w:rPr>
                <w:b/>
                <w:bCs/>
                <w:sz w:val="20"/>
                <w:szCs w:val="20"/>
              </w:rPr>
            </w:pPr>
            <w:r w:rsidRPr="009B03FA">
              <w:rPr>
                <w:b/>
                <w:bCs/>
                <w:sz w:val="20"/>
                <w:szCs w:val="20"/>
              </w:rPr>
              <w:t>Название потребителя</w:t>
            </w:r>
          </w:p>
        </w:tc>
        <w:tc>
          <w:tcPr>
            <w:tcW w:w="1799" w:type="dxa"/>
            <w:tcBorders>
              <w:top w:val="single" w:sz="4" w:space="0" w:color="000000"/>
              <w:left w:val="nil"/>
              <w:bottom w:val="single" w:sz="4" w:space="0" w:color="000000"/>
              <w:right w:val="single" w:sz="4" w:space="0" w:color="000000"/>
            </w:tcBorders>
            <w:shd w:val="clear" w:color="000000" w:fill="C0C0C0"/>
            <w:vAlign w:val="bottom"/>
            <w:hideMark/>
          </w:tcPr>
          <w:p w:rsidR="00F63A5F" w:rsidRPr="009B03FA" w:rsidRDefault="00F63A5F">
            <w:pPr>
              <w:jc w:val="center"/>
              <w:rPr>
                <w:b/>
                <w:bCs/>
                <w:sz w:val="20"/>
                <w:szCs w:val="20"/>
              </w:rPr>
            </w:pPr>
            <w:r w:rsidRPr="009B03FA">
              <w:rPr>
                <w:b/>
                <w:bCs/>
                <w:sz w:val="20"/>
                <w:szCs w:val="20"/>
              </w:rPr>
              <w:t>Адрес</w:t>
            </w:r>
          </w:p>
        </w:tc>
        <w:tc>
          <w:tcPr>
            <w:tcW w:w="2144" w:type="dxa"/>
            <w:tcBorders>
              <w:top w:val="single" w:sz="4" w:space="0" w:color="000000"/>
              <w:left w:val="nil"/>
              <w:bottom w:val="single" w:sz="4" w:space="0" w:color="000000"/>
              <w:right w:val="single" w:sz="4" w:space="0" w:color="000000"/>
            </w:tcBorders>
            <w:shd w:val="clear" w:color="000000" w:fill="C0C0C0"/>
            <w:vAlign w:val="bottom"/>
            <w:hideMark/>
          </w:tcPr>
          <w:p w:rsidR="00F63A5F" w:rsidRPr="009B03FA" w:rsidRDefault="00F63A5F">
            <w:pPr>
              <w:jc w:val="center"/>
              <w:rPr>
                <w:b/>
                <w:bCs/>
                <w:sz w:val="20"/>
                <w:szCs w:val="20"/>
              </w:rPr>
            </w:pPr>
            <w:r w:rsidRPr="009B03FA">
              <w:rPr>
                <w:b/>
                <w:bCs/>
                <w:sz w:val="20"/>
                <w:szCs w:val="20"/>
              </w:rPr>
              <w:t>Геодезическая отметка, м</w:t>
            </w:r>
          </w:p>
        </w:tc>
        <w:tc>
          <w:tcPr>
            <w:tcW w:w="1699" w:type="dxa"/>
            <w:tcBorders>
              <w:top w:val="single" w:sz="4" w:space="0" w:color="000000"/>
              <w:left w:val="nil"/>
              <w:bottom w:val="single" w:sz="4" w:space="0" w:color="000000"/>
              <w:right w:val="single" w:sz="4" w:space="0" w:color="000000"/>
            </w:tcBorders>
            <w:shd w:val="clear" w:color="000000" w:fill="C0C0C0"/>
            <w:vAlign w:val="bottom"/>
            <w:hideMark/>
          </w:tcPr>
          <w:p w:rsidR="00F63A5F" w:rsidRPr="009B03FA" w:rsidRDefault="00F63A5F">
            <w:pPr>
              <w:jc w:val="center"/>
              <w:rPr>
                <w:b/>
                <w:bCs/>
                <w:sz w:val="20"/>
                <w:szCs w:val="20"/>
              </w:rPr>
            </w:pPr>
            <w:r w:rsidRPr="009B03FA">
              <w:rPr>
                <w:b/>
                <w:bCs/>
                <w:sz w:val="20"/>
                <w:szCs w:val="20"/>
              </w:rPr>
              <w:t>Расчетный расход воды, л/с</w:t>
            </w:r>
          </w:p>
        </w:tc>
        <w:tc>
          <w:tcPr>
            <w:tcW w:w="1474" w:type="dxa"/>
            <w:tcBorders>
              <w:top w:val="single" w:sz="4" w:space="0" w:color="000000"/>
              <w:left w:val="nil"/>
              <w:bottom w:val="single" w:sz="4" w:space="0" w:color="000000"/>
              <w:right w:val="single" w:sz="4" w:space="0" w:color="000000"/>
            </w:tcBorders>
            <w:shd w:val="clear" w:color="000000" w:fill="C0C0C0"/>
            <w:vAlign w:val="bottom"/>
            <w:hideMark/>
          </w:tcPr>
          <w:p w:rsidR="00F63A5F" w:rsidRPr="009B03FA" w:rsidRDefault="00F63A5F">
            <w:pPr>
              <w:jc w:val="center"/>
              <w:rPr>
                <w:b/>
                <w:bCs/>
                <w:sz w:val="20"/>
                <w:szCs w:val="20"/>
              </w:rPr>
            </w:pPr>
            <w:r w:rsidRPr="009B03FA">
              <w:rPr>
                <w:b/>
                <w:bCs/>
                <w:sz w:val="20"/>
                <w:szCs w:val="20"/>
              </w:rPr>
              <w:t>Текущий расход воды, л/с</w:t>
            </w:r>
          </w:p>
        </w:tc>
        <w:tc>
          <w:tcPr>
            <w:tcW w:w="1359" w:type="dxa"/>
            <w:tcBorders>
              <w:top w:val="single" w:sz="4" w:space="0" w:color="000000"/>
              <w:left w:val="nil"/>
              <w:bottom w:val="single" w:sz="4" w:space="0" w:color="000000"/>
              <w:right w:val="single" w:sz="4" w:space="0" w:color="000000"/>
            </w:tcBorders>
            <w:shd w:val="clear" w:color="000000" w:fill="C0C0C0"/>
            <w:vAlign w:val="bottom"/>
            <w:hideMark/>
          </w:tcPr>
          <w:p w:rsidR="00F63A5F" w:rsidRPr="009B03FA" w:rsidRDefault="00F63A5F">
            <w:pPr>
              <w:jc w:val="center"/>
              <w:rPr>
                <w:b/>
                <w:bCs/>
                <w:sz w:val="20"/>
                <w:szCs w:val="20"/>
              </w:rPr>
            </w:pPr>
            <w:r w:rsidRPr="009B03FA">
              <w:rPr>
                <w:b/>
                <w:bCs/>
                <w:sz w:val="20"/>
                <w:szCs w:val="20"/>
              </w:rPr>
              <w:t>Полный напор, м</w:t>
            </w:r>
          </w:p>
        </w:tc>
        <w:tc>
          <w:tcPr>
            <w:tcW w:w="1188" w:type="dxa"/>
            <w:tcBorders>
              <w:top w:val="single" w:sz="4" w:space="0" w:color="000000"/>
              <w:left w:val="nil"/>
              <w:bottom w:val="single" w:sz="4" w:space="0" w:color="000000"/>
              <w:right w:val="single" w:sz="4" w:space="0" w:color="000000"/>
            </w:tcBorders>
            <w:shd w:val="clear" w:color="000000" w:fill="C0C0C0"/>
            <w:vAlign w:val="bottom"/>
            <w:hideMark/>
          </w:tcPr>
          <w:p w:rsidR="00F63A5F" w:rsidRPr="009B03FA" w:rsidRDefault="00F63A5F">
            <w:pPr>
              <w:jc w:val="center"/>
              <w:rPr>
                <w:b/>
                <w:bCs/>
                <w:sz w:val="20"/>
                <w:szCs w:val="20"/>
              </w:rPr>
            </w:pPr>
            <w:r w:rsidRPr="009B03FA">
              <w:rPr>
                <w:b/>
                <w:bCs/>
                <w:sz w:val="20"/>
                <w:szCs w:val="20"/>
              </w:rPr>
              <w:t>Напор, м</w:t>
            </w:r>
          </w:p>
        </w:tc>
        <w:tc>
          <w:tcPr>
            <w:tcW w:w="1983" w:type="dxa"/>
            <w:tcBorders>
              <w:top w:val="single" w:sz="4" w:space="0" w:color="000000"/>
              <w:left w:val="nil"/>
              <w:bottom w:val="single" w:sz="4" w:space="0" w:color="000000"/>
              <w:right w:val="single" w:sz="4" w:space="0" w:color="000000"/>
            </w:tcBorders>
            <w:shd w:val="clear" w:color="000000" w:fill="C0C0C0"/>
            <w:vAlign w:val="bottom"/>
            <w:hideMark/>
          </w:tcPr>
          <w:p w:rsidR="00F63A5F" w:rsidRPr="009B03FA" w:rsidRDefault="00F63A5F">
            <w:pPr>
              <w:jc w:val="center"/>
              <w:rPr>
                <w:b/>
                <w:bCs/>
                <w:sz w:val="20"/>
                <w:szCs w:val="20"/>
              </w:rPr>
            </w:pPr>
            <w:r w:rsidRPr="009B03FA">
              <w:rPr>
                <w:b/>
                <w:bCs/>
                <w:sz w:val="20"/>
                <w:szCs w:val="20"/>
              </w:rPr>
              <w:t>Время прохождения воды от источника, мин</w:t>
            </w:r>
          </w:p>
        </w:tc>
        <w:tc>
          <w:tcPr>
            <w:tcW w:w="1890" w:type="dxa"/>
            <w:tcBorders>
              <w:top w:val="single" w:sz="4" w:space="0" w:color="000000"/>
              <w:left w:val="nil"/>
              <w:bottom w:val="single" w:sz="4" w:space="0" w:color="000000"/>
              <w:right w:val="single" w:sz="4" w:space="0" w:color="000000"/>
            </w:tcBorders>
            <w:shd w:val="clear" w:color="000000" w:fill="C0C0C0"/>
            <w:vAlign w:val="bottom"/>
            <w:hideMark/>
          </w:tcPr>
          <w:p w:rsidR="00F63A5F" w:rsidRPr="009B03FA" w:rsidRDefault="00F63A5F">
            <w:pPr>
              <w:jc w:val="center"/>
              <w:rPr>
                <w:b/>
                <w:bCs/>
                <w:sz w:val="20"/>
                <w:szCs w:val="20"/>
              </w:rPr>
            </w:pPr>
            <w:r w:rsidRPr="009B03FA">
              <w:rPr>
                <w:b/>
                <w:bCs/>
                <w:sz w:val="20"/>
                <w:szCs w:val="20"/>
              </w:rPr>
              <w:t>Путь, пройденный от источника, м</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200</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216,644</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16,644</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п2</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200</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214,271</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14,271</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231,27</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1771,3</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п3</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187,08</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212,914</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25,834</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348,91</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2539,81</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п4</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170,65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206,879</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36,229</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197,58</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3034,67</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п5</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173,4</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205,784</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32,384</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93,81</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2735,01</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п6</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199,759</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24,759</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174,9</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4731,08</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п7</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178,59</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198,963</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20,373</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190,7</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5045,88</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п8</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170,54</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198,945</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28,405</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1313,06</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6887,48</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п9</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171,11</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198,434</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27,324</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1152,75</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6864,66</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п10</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197,983</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22,983</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537,72</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6104,89</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п11</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209,989</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34,989</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69,46</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1753,86</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п12</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209,572</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34,572</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105,43</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2115,34</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п13</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212,359</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37,359</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362,6</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2860,63</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192,999</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17,999</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п2</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192,982</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17,982</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п3</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197,23</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217,987</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20,757</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п4</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190,64</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217,968</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27,328</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п5</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202,6</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217,952</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15,352</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п6</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196,37</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220,962</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24,592</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п7</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189,69</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220,927</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31,237</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п8</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188,34</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220,92</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32,58</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п9</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220,919</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45,919</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п10</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217,961</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42,961</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п11</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169,15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217,955</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48,805</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п12</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180,08</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217,958</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37,878</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п13</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217,941</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42,941</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п14</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Чиндяново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0,0619</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0,062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217,899</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42,899</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lastRenderedPageBreak/>
              <w:t>п14</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200</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216,923</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16,923</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п15</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175</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217,853</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42,853</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981,77</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1660,19</w:t>
            </w:r>
          </w:p>
        </w:tc>
      </w:tr>
      <w:tr w:rsidR="009B03FA" w:rsidRPr="009B03FA" w:rsidTr="00461015">
        <w:trPr>
          <w:trHeight w:val="293"/>
        </w:trPr>
        <w:tc>
          <w:tcPr>
            <w:tcW w:w="1894" w:type="dxa"/>
            <w:tcBorders>
              <w:top w:val="nil"/>
              <w:left w:val="single" w:sz="4" w:space="0" w:color="000000"/>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п16</w:t>
            </w:r>
          </w:p>
        </w:tc>
        <w:tc>
          <w:tcPr>
            <w:tcW w:w="17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с Поводимово</w:t>
            </w:r>
          </w:p>
        </w:tc>
        <w:tc>
          <w:tcPr>
            <w:tcW w:w="214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171,73</w:t>
            </w:r>
          </w:p>
        </w:tc>
        <w:tc>
          <w:tcPr>
            <w:tcW w:w="169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0,2616</w:t>
            </w:r>
          </w:p>
        </w:tc>
        <w:tc>
          <w:tcPr>
            <w:tcW w:w="1474"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0,262</w:t>
            </w:r>
          </w:p>
        </w:tc>
        <w:tc>
          <w:tcPr>
            <w:tcW w:w="1359"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206,885</w:t>
            </w:r>
          </w:p>
        </w:tc>
        <w:tc>
          <w:tcPr>
            <w:tcW w:w="1188"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35,155</w:t>
            </w:r>
          </w:p>
        </w:tc>
        <w:tc>
          <w:tcPr>
            <w:tcW w:w="1983"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191,91</w:t>
            </w:r>
          </w:p>
        </w:tc>
        <w:tc>
          <w:tcPr>
            <w:tcW w:w="1890" w:type="dxa"/>
            <w:tcBorders>
              <w:top w:val="nil"/>
              <w:left w:val="nil"/>
              <w:bottom w:val="single" w:sz="4" w:space="0" w:color="000000"/>
              <w:right w:val="single" w:sz="4" w:space="0" w:color="000000"/>
            </w:tcBorders>
            <w:shd w:val="clear" w:color="000000" w:fill="FFFFFF"/>
            <w:vAlign w:val="bottom"/>
            <w:hideMark/>
          </w:tcPr>
          <w:p w:rsidR="00F63A5F" w:rsidRPr="009B03FA" w:rsidRDefault="00F63A5F">
            <w:pPr>
              <w:jc w:val="center"/>
              <w:rPr>
                <w:sz w:val="20"/>
                <w:szCs w:val="20"/>
              </w:rPr>
            </w:pPr>
            <w:r w:rsidRPr="009B03FA">
              <w:rPr>
                <w:sz w:val="20"/>
                <w:szCs w:val="20"/>
              </w:rPr>
              <w:t>3006,12</w:t>
            </w:r>
          </w:p>
        </w:tc>
      </w:tr>
    </w:tbl>
    <w:p w:rsidR="00D10A1B" w:rsidRPr="009B03FA" w:rsidRDefault="00D10A1B" w:rsidP="00D10A1B">
      <w:pPr>
        <w:spacing w:line="360" w:lineRule="auto"/>
        <w:jc w:val="both"/>
        <w:rPr>
          <w:sz w:val="28"/>
          <w:szCs w:val="28"/>
        </w:rPr>
      </w:pPr>
    </w:p>
    <w:p w:rsidR="00F63A5F" w:rsidRPr="009B03FA" w:rsidRDefault="00F63A5F" w:rsidP="00D10A1B">
      <w:pPr>
        <w:spacing w:line="360" w:lineRule="auto"/>
        <w:jc w:val="both"/>
        <w:rPr>
          <w:sz w:val="28"/>
          <w:szCs w:val="28"/>
        </w:rPr>
      </w:pPr>
    </w:p>
    <w:p w:rsidR="00D10A1B" w:rsidRPr="009B03FA" w:rsidRDefault="00D10A1B" w:rsidP="00D10A1B">
      <w:pPr>
        <w:spacing w:line="360" w:lineRule="auto"/>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r w:rsidRPr="009B03FA">
        <w:rPr>
          <w:sz w:val="28"/>
          <w:szCs w:val="28"/>
        </w:rPr>
        <w:br w:type="page"/>
      </w:r>
    </w:p>
    <w:p w:rsidR="00D10A1B" w:rsidRPr="009B03FA" w:rsidRDefault="00D10A1B" w:rsidP="00D10A1B">
      <w:pPr>
        <w:jc w:val="right"/>
        <w:rPr>
          <w:sz w:val="28"/>
          <w:szCs w:val="28"/>
        </w:rPr>
      </w:pPr>
      <w:r w:rsidRPr="009B03FA">
        <w:rPr>
          <w:sz w:val="28"/>
          <w:szCs w:val="28"/>
        </w:rPr>
        <w:lastRenderedPageBreak/>
        <w:t xml:space="preserve">Таблица 2 </w:t>
      </w:r>
    </w:p>
    <w:tbl>
      <w:tblPr>
        <w:tblW w:w="15316" w:type="dxa"/>
        <w:tblInd w:w="113" w:type="dxa"/>
        <w:tblLook w:val="04A0"/>
      </w:tblPr>
      <w:tblGrid>
        <w:gridCol w:w="1352"/>
        <w:gridCol w:w="1352"/>
        <w:gridCol w:w="1789"/>
        <w:gridCol w:w="1425"/>
        <w:gridCol w:w="1921"/>
        <w:gridCol w:w="1407"/>
        <w:gridCol w:w="1407"/>
        <w:gridCol w:w="1407"/>
        <w:gridCol w:w="1641"/>
        <w:gridCol w:w="1615"/>
      </w:tblGrid>
      <w:tr w:rsidR="009B03FA" w:rsidRPr="009B03FA" w:rsidTr="00533588">
        <w:trPr>
          <w:trHeight w:val="20"/>
        </w:trPr>
        <w:tc>
          <w:tcPr>
            <w:tcW w:w="1352" w:type="dxa"/>
            <w:tcBorders>
              <w:top w:val="single" w:sz="4" w:space="0" w:color="000000"/>
              <w:left w:val="single" w:sz="4" w:space="0" w:color="000000"/>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val="en-US" w:eastAsia="en-US"/>
              </w:rPr>
            </w:pPr>
            <w:r w:rsidRPr="00533588">
              <w:rPr>
                <w:b/>
                <w:bCs/>
                <w:sz w:val="20"/>
                <w:szCs w:val="20"/>
                <w:lang w:val="en-US" w:eastAsia="en-US"/>
              </w:rPr>
              <w:t>Начало участка</w:t>
            </w:r>
          </w:p>
        </w:tc>
        <w:tc>
          <w:tcPr>
            <w:tcW w:w="1352" w:type="dxa"/>
            <w:tcBorders>
              <w:top w:val="single" w:sz="4" w:space="0" w:color="000000"/>
              <w:left w:val="nil"/>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val="en-US" w:eastAsia="en-US"/>
              </w:rPr>
            </w:pPr>
            <w:r w:rsidRPr="00533588">
              <w:rPr>
                <w:b/>
                <w:bCs/>
                <w:sz w:val="20"/>
                <w:szCs w:val="20"/>
                <w:lang w:val="en-US" w:eastAsia="en-US"/>
              </w:rPr>
              <w:t>Конец участка</w:t>
            </w:r>
          </w:p>
        </w:tc>
        <w:tc>
          <w:tcPr>
            <w:tcW w:w="1789" w:type="dxa"/>
            <w:tcBorders>
              <w:top w:val="single" w:sz="4" w:space="0" w:color="000000"/>
              <w:left w:val="nil"/>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val="en-US" w:eastAsia="en-US"/>
              </w:rPr>
            </w:pPr>
            <w:r w:rsidRPr="00533588">
              <w:rPr>
                <w:b/>
                <w:bCs/>
                <w:sz w:val="20"/>
                <w:szCs w:val="20"/>
                <w:lang w:val="en-US" w:eastAsia="en-US"/>
              </w:rPr>
              <w:t>Источники</w:t>
            </w:r>
          </w:p>
        </w:tc>
        <w:tc>
          <w:tcPr>
            <w:tcW w:w="1425" w:type="dxa"/>
            <w:tcBorders>
              <w:top w:val="single" w:sz="4" w:space="0" w:color="000000"/>
              <w:left w:val="nil"/>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val="en-US" w:eastAsia="en-US"/>
              </w:rPr>
            </w:pPr>
            <w:r w:rsidRPr="00533588">
              <w:rPr>
                <w:b/>
                <w:bCs/>
                <w:sz w:val="20"/>
                <w:szCs w:val="20"/>
                <w:lang w:val="en-US" w:eastAsia="en-US"/>
              </w:rPr>
              <w:t>Длина участка, м</w:t>
            </w:r>
          </w:p>
        </w:tc>
        <w:tc>
          <w:tcPr>
            <w:tcW w:w="1921" w:type="dxa"/>
            <w:tcBorders>
              <w:top w:val="single" w:sz="4" w:space="0" w:color="000000"/>
              <w:left w:val="nil"/>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val="en-US" w:eastAsia="en-US"/>
              </w:rPr>
            </w:pPr>
            <w:r w:rsidRPr="00533588">
              <w:rPr>
                <w:b/>
                <w:bCs/>
                <w:sz w:val="20"/>
                <w:szCs w:val="20"/>
                <w:lang w:val="en-US" w:eastAsia="en-US"/>
              </w:rPr>
              <w:t>Внутренний диаметр трубы, м</w:t>
            </w:r>
          </w:p>
        </w:tc>
        <w:tc>
          <w:tcPr>
            <w:tcW w:w="1407" w:type="dxa"/>
            <w:tcBorders>
              <w:top w:val="single" w:sz="4" w:space="0" w:color="000000"/>
              <w:left w:val="nil"/>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eastAsia="en-US"/>
              </w:rPr>
            </w:pPr>
            <w:r w:rsidRPr="00533588">
              <w:rPr>
                <w:b/>
                <w:bCs/>
                <w:sz w:val="20"/>
                <w:szCs w:val="20"/>
                <w:lang w:eastAsia="en-US"/>
              </w:rPr>
              <w:t>Расход воды на участке, л/с</w:t>
            </w:r>
          </w:p>
        </w:tc>
        <w:tc>
          <w:tcPr>
            <w:tcW w:w="1407" w:type="dxa"/>
            <w:tcBorders>
              <w:top w:val="single" w:sz="4" w:space="0" w:color="000000"/>
              <w:left w:val="nil"/>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eastAsia="en-US"/>
              </w:rPr>
            </w:pPr>
            <w:r w:rsidRPr="00533588">
              <w:rPr>
                <w:b/>
                <w:bCs/>
                <w:sz w:val="20"/>
                <w:szCs w:val="20"/>
                <w:lang w:eastAsia="en-US"/>
              </w:rPr>
              <w:t>Расход воды на участке, м3/час</w:t>
            </w:r>
          </w:p>
        </w:tc>
        <w:tc>
          <w:tcPr>
            <w:tcW w:w="1407" w:type="dxa"/>
            <w:tcBorders>
              <w:top w:val="single" w:sz="4" w:space="0" w:color="000000"/>
              <w:left w:val="nil"/>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eastAsia="en-US"/>
              </w:rPr>
            </w:pPr>
            <w:r w:rsidRPr="00533588">
              <w:rPr>
                <w:b/>
                <w:bCs/>
                <w:sz w:val="20"/>
                <w:szCs w:val="20"/>
                <w:lang w:eastAsia="en-US"/>
              </w:rPr>
              <w:t>Потери напора на участке, м</w:t>
            </w:r>
          </w:p>
        </w:tc>
        <w:tc>
          <w:tcPr>
            <w:tcW w:w="1641" w:type="dxa"/>
            <w:tcBorders>
              <w:top w:val="single" w:sz="4" w:space="0" w:color="000000"/>
              <w:left w:val="nil"/>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eastAsia="en-US"/>
              </w:rPr>
            </w:pPr>
            <w:r w:rsidRPr="00533588">
              <w:rPr>
                <w:b/>
                <w:bCs/>
                <w:sz w:val="20"/>
                <w:szCs w:val="20"/>
                <w:lang w:eastAsia="en-US"/>
              </w:rPr>
              <w:t>Удельные линейные потери, мм/м</w:t>
            </w:r>
          </w:p>
        </w:tc>
        <w:tc>
          <w:tcPr>
            <w:tcW w:w="1615" w:type="dxa"/>
            <w:tcBorders>
              <w:top w:val="single" w:sz="4" w:space="0" w:color="000000"/>
              <w:left w:val="nil"/>
              <w:bottom w:val="single" w:sz="4" w:space="0" w:color="000000"/>
              <w:right w:val="single" w:sz="4" w:space="0" w:color="000000"/>
            </w:tcBorders>
            <w:shd w:val="clear" w:color="000000" w:fill="C0C0C0"/>
            <w:vAlign w:val="bottom"/>
            <w:hideMark/>
          </w:tcPr>
          <w:p w:rsidR="00533588" w:rsidRPr="00533588" w:rsidRDefault="00533588" w:rsidP="00533588">
            <w:pPr>
              <w:jc w:val="center"/>
              <w:rPr>
                <w:b/>
                <w:bCs/>
                <w:sz w:val="20"/>
                <w:szCs w:val="20"/>
                <w:lang w:eastAsia="en-US"/>
              </w:rPr>
            </w:pPr>
            <w:r w:rsidRPr="00533588">
              <w:rPr>
                <w:b/>
                <w:bCs/>
                <w:sz w:val="20"/>
                <w:szCs w:val="20"/>
                <w:lang w:eastAsia="en-US"/>
              </w:rPr>
              <w:t>Скорость движения воды на участке, м/с</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скв. 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обр. кл.</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36,55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4,5833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16,5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0,152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4,15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0,4823</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обр. кл.</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4,42</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4,5833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16,5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4,15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0,4823</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198,91</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4,3217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15,56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0,737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3,7</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0,4548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497,2</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-1,6616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-5,98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0,291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0,59</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-0,1748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269,05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-1,6616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-5,98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0,157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0,59</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-0,1748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337,66</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0,072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к5</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253,28</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5,9833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21,54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1,774</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7</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0,6296</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к6</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308,59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к6</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к7</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404,04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к7</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331,04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0,071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к8</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207,33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5,7217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20,6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1,33</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6,42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0,6021</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к8</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к9</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262,77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0,7963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2,87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0,039</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к9</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к10</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342,68</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0,7963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2,87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к10</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384,76</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0,7963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2,87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0,057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417,68</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0,7963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2,87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к12</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196,96</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0,042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к8</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238,23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4,9254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17,73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1,139</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4,78</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0,5183</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к13</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214,01</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5,1985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18,71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1,138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5,32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0,547</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к15</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359,09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4,4115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15,88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1,384</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3,85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0,4642</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к16</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199,55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4,6753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16,83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0,862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4,32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0,492</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к16</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к17</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302,93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0,596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2,15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0,447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1,47</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0,1912</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к16</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к17</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134,99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4,0793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14,69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0,447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3,31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0,4293</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к17</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к18</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211,4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4,6753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16,83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0,913</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4,32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0,492</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к18</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260,27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0,5232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1,88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0,3</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1,15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0,1678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к19</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398,97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к18</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к20</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436,93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4,1521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14,95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1,496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3,42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0,4369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к20</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п5</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5,85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к20</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418,23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3,8905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14,01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1,262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0,4094</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559,7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3,8905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14,01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1,688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0,4094</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к22</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644,44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3,8905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14,01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1,944</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0,4094</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к23</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374,77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3,8905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14,01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1,13</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0,4094</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к25</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301,49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3,6289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13,06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0,794</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2,63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0,3819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п6</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4,78</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lastRenderedPageBreak/>
              <w:t>к25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п7</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18,09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0,004</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к26</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513,5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0,0275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к26</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к27</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392,35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0,0275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к27</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п8</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953,84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0,0275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к28</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264,21</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3,1057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11,18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0,514</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1,95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0,3268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к28</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к29</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747,39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0,009</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0,0275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к29</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п9</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825,27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0,0275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к28</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к30</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282</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2,8441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10,24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0,463</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1,64</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0,2993</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к30</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п10</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530,89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0,0275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356,62</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0,7869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2,83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0,895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2,51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0,2525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10,04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359,25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0,5253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1,89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0,417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1,16</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0,1685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к32</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12,27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0,003</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к32</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к15</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333,06</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0,2637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0,072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0,0846</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к13</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243,9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-0,2731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0,058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0,24</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-0,0876</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к33</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834,38</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-0,2731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0,197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0,24</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-0,0876</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к35</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364,81</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-0,2731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0,24</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-0,0876</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24,65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493,13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-0,5347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-1,92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0,591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-0,1715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скв. 3</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30,91</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186,75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42,6</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0,0065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ВБР 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114,83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-0,1238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-0,013</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286,5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0,0065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2</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427,19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0,0065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3</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617,64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36,29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ВБР 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112,72</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-0,4952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-1,78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-0,0521</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5</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130,64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0,003</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173,91</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0,004</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скв. 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35,57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6</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232,08</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0,4333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1,56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0,04</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0,0456</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6</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7</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304,31</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0,3714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1,34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0,0391</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6</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46,93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0,39</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0,077</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7</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8</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384,58</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8</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9</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310,05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9</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п5</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365,22</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0,009</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9</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5,88</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lastRenderedPageBreak/>
              <w:t>к 10</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79,6</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-0,1857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-0,67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-0,0596</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п6</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238,11</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11</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198,89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-0,2476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-0,89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-0,0261</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10</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251,19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0,1857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0,67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0,024</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0,0596</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13</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п7</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342,94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0,009</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13</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140,63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0,1238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0,05</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0,0397</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п8</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326,17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п9</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382,17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п10</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276,52</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15</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20</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250,31</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16</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355,66</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0,009</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7</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19</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249,09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0,3095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0,003</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0,0326</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17</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40,16</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0,39</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0,077</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17</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18</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17,78</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0,1238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1,38</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0,1539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18</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п13</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21,23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0,39</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0,077</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18</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128,93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0,39</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0,077</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10</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303,57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скв. 2</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15,33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ВБР 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9,14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ВБР 2</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17,64</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0,2476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0,89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0,0261</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19</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17</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223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0,1857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0,67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0,002</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20</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16</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402,59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0,0619</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19</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 20</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235,5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0,1238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0,013</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к30</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ВБР 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28,69</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2,5825</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9,3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0,039</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1,36</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0,2718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к4</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268,73</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-1,9232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-6,92</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0,208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0,77</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-0,2024</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ВБР 2</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36,56</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-2,1848</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-7,87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0,036</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0,99</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-0,2299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п14</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4,07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0,001</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234,47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4,3217</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15,56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0,868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3,7</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0,4548</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359,55</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0,004</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0,0275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п15</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1259,67</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0,11</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0,015</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0,0275</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к19</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83,2</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0,018</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r w:rsidR="009B03FA" w:rsidRPr="009B03FA" w:rsidTr="00533588">
        <w:trPr>
          <w:trHeight w:val="20"/>
        </w:trPr>
        <w:tc>
          <w:tcPr>
            <w:tcW w:w="1352" w:type="dxa"/>
            <w:tcBorders>
              <w:top w:val="nil"/>
              <w:left w:val="single" w:sz="4" w:space="0" w:color="000000"/>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 </w:t>
            </w:r>
          </w:p>
        </w:tc>
        <w:tc>
          <w:tcPr>
            <w:tcW w:w="1352"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п16</w:t>
            </w:r>
          </w:p>
        </w:tc>
        <w:tc>
          <w:tcPr>
            <w:tcW w:w="1789"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1,2</w:t>
            </w:r>
          </w:p>
        </w:tc>
        <w:tc>
          <w:tcPr>
            <w:tcW w:w="142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453,62</w:t>
            </w:r>
          </w:p>
        </w:tc>
        <w:tc>
          <w:tcPr>
            <w:tcW w:w="192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0,063</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0,2616</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0,94</w:t>
            </w:r>
          </w:p>
        </w:tc>
        <w:tc>
          <w:tcPr>
            <w:tcW w:w="1407"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0,097</w:t>
            </w:r>
          </w:p>
        </w:tc>
        <w:tc>
          <w:tcPr>
            <w:tcW w:w="1641"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0,21</w:t>
            </w:r>
          </w:p>
        </w:tc>
        <w:tc>
          <w:tcPr>
            <w:tcW w:w="1615" w:type="dxa"/>
            <w:tcBorders>
              <w:top w:val="nil"/>
              <w:left w:val="nil"/>
              <w:bottom w:val="single" w:sz="4" w:space="0" w:color="000000"/>
              <w:right w:val="single" w:sz="4" w:space="0" w:color="000000"/>
            </w:tcBorders>
            <w:shd w:val="clear" w:color="000000" w:fill="FFFFFF"/>
            <w:vAlign w:val="bottom"/>
            <w:hideMark/>
          </w:tcPr>
          <w:p w:rsidR="00533588" w:rsidRPr="00533588" w:rsidRDefault="00533588" w:rsidP="00533588">
            <w:pPr>
              <w:jc w:val="center"/>
              <w:rPr>
                <w:sz w:val="20"/>
                <w:szCs w:val="20"/>
                <w:lang w:val="en-US" w:eastAsia="en-US"/>
              </w:rPr>
            </w:pPr>
            <w:r w:rsidRPr="00533588">
              <w:rPr>
                <w:sz w:val="20"/>
                <w:szCs w:val="20"/>
                <w:lang w:val="en-US" w:eastAsia="en-US"/>
              </w:rPr>
              <w:t>0,0839</w:t>
            </w:r>
          </w:p>
        </w:tc>
      </w:tr>
    </w:tbl>
    <w:p w:rsidR="00533588" w:rsidRPr="009B03FA" w:rsidRDefault="00533588" w:rsidP="00D10A1B">
      <w:pPr>
        <w:spacing w:line="360" w:lineRule="auto"/>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r w:rsidRPr="009B03FA">
        <w:rPr>
          <w:sz w:val="28"/>
          <w:szCs w:val="28"/>
        </w:rPr>
        <w:br w:type="page"/>
      </w:r>
    </w:p>
    <w:p w:rsidR="00D10A1B" w:rsidRPr="009B03FA" w:rsidRDefault="00C05A4F" w:rsidP="00D10A1B">
      <w:pPr>
        <w:spacing w:line="360" w:lineRule="auto"/>
        <w:jc w:val="center"/>
        <w:rPr>
          <w:noProof/>
          <w:sz w:val="28"/>
          <w:szCs w:val="28"/>
          <w:lang w:val="en-US" w:eastAsia="en-US"/>
        </w:rPr>
      </w:pPr>
      <w:r w:rsidRPr="00ED0220">
        <w:rPr>
          <w:noProof/>
          <w:sz w:val="28"/>
          <w:szCs w:val="28"/>
          <w:lang w:val="en-US" w:eastAsia="en-US"/>
        </w:rPr>
        <w:lastRenderedPageBreak/>
        <w:pict>
          <v:shape id="_x0000_i1026" type="#_x0000_t75" style="width:741.75pt;height:308.25pt">
            <v:imagedata r:id="rId23" o:title="чинд 3"/>
          </v:shape>
        </w:pict>
      </w:r>
    </w:p>
    <w:p w:rsidR="00533588" w:rsidRPr="009B03FA" w:rsidRDefault="00533588" w:rsidP="00D10A1B">
      <w:pPr>
        <w:spacing w:line="360" w:lineRule="auto"/>
        <w:jc w:val="center"/>
        <w:rPr>
          <w:noProof/>
          <w:sz w:val="28"/>
          <w:szCs w:val="28"/>
          <w:lang w:val="en-US" w:eastAsia="en-US"/>
        </w:rPr>
      </w:pPr>
      <w:r w:rsidRPr="009B03FA">
        <w:rPr>
          <w:noProof/>
          <w:sz w:val="28"/>
          <w:szCs w:val="28"/>
          <w:lang w:val="en-US" w:eastAsia="en-US"/>
        </w:rPr>
        <w:br w:type="page"/>
      </w:r>
    </w:p>
    <w:p w:rsidR="00D10A1B" w:rsidRPr="009B03FA" w:rsidRDefault="00C05A4F" w:rsidP="00D10A1B">
      <w:pPr>
        <w:spacing w:line="360" w:lineRule="auto"/>
        <w:jc w:val="center"/>
        <w:rPr>
          <w:sz w:val="28"/>
          <w:szCs w:val="28"/>
        </w:rPr>
      </w:pPr>
      <w:r w:rsidRPr="00ED0220">
        <w:rPr>
          <w:noProof/>
          <w:sz w:val="28"/>
          <w:szCs w:val="28"/>
          <w:lang w:val="en-US" w:eastAsia="en-US"/>
        </w:rPr>
        <w:lastRenderedPageBreak/>
        <w:pict>
          <v:shape id="_x0000_i1027" type="#_x0000_t75" style="width:684pt;height:441pt">
            <v:imagedata r:id="rId24" o:title="Чинд 3" croptop="7786f" cropbottom="6616f" cropleft="11652f" cropright="9258f"/>
          </v:shape>
        </w:pict>
      </w:r>
      <w:r w:rsidR="00D10A1B" w:rsidRPr="009B03FA">
        <w:rPr>
          <w:sz w:val="28"/>
          <w:szCs w:val="28"/>
        </w:rPr>
        <w:br w:type="page"/>
      </w:r>
    </w:p>
    <w:p w:rsidR="00D10A1B" w:rsidRPr="009B03FA" w:rsidRDefault="00D10A1B" w:rsidP="00D10A1B">
      <w:pPr>
        <w:spacing w:line="360" w:lineRule="auto"/>
        <w:ind w:firstLine="708"/>
        <w:jc w:val="center"/>
        <w:rPr>
          <w:sz w:val="28"/>
          <w:szCs w:val="28"/>
        </w:rPr>
        <w:sectPr w:rsidR="00D10A1B" w:rsidRPr="009B03FA" w:rsidSect="00F63A5F">
          <w:pgSz w:w="16838" w:h="11906" w:orient="landscape"/>
          <w:pgMar w:top="1418" w:right="1134" w:bottom="567" w:left="851" w:header="709" w:footer="709" w:gutter="0"/>
          <w:cols w:space="708"/>
          <w:titlePg/>
          <w:docGrid w:linePitch="360"/>
        </w:sect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pStyle w:val="a"/>
        <w:numPr>
          <w:ilvl w:val="0"/>
          <w:numId w:val="0"/>
        </w:numPr>
        <w:tabs>
          <w:tab w:val="left" w:pos="426"/>
          <w:tab w:val="left" w:pos="993"/>
        </w:tabs>
        <w:spacing w:line="360" w:lineRule="auto"/>
        <w:ind w:left="567" w:hanging="567"/>
        <w:jc w:val="center"/>
        <w:rPr>
          <w:b/>
          <w:sz w:val="28"/>
          <w:szCs w:val="28"/>
        </w:rPr>
      </w:pPr>
      <w:r w:rsidRPr="009B03FA">
        <w:rPr>
          <w:b/>
          <w:sz w:val="28"/>
          <w:szCs w:val="28"/>
        </w:rPr>
        <w:t>ПРИЛОЖЕНИЕ 3</w:t>
      </w:r>
    </w:p>
    <w:p w:rsidR="00D10A1B" w:rsidRPr="009B03FA" w:rsidRDefault="00D10A1B" w:rsidP="00D10A1B">
      <w:pPr>
        <w:pStyle w:val="a"/>
        <w:numPr>
          <w:ilvl w:val="0"/>
          <w:numId w:val="0"/>
        </w:numPr>
        <w:tabs>
          <w:tab w:val="left" w:pos="426"/>
          <w:tab w:val="left" w:pos="993"/>
        </w:tabs>
        <w:spacing w:line="360" w:lineRule="auto"/>
        <w:ind w:left="567" w:hanging="567"/>
        <w:jc w:val="center"/>
        <w:rPr>
          <w:b/>
          <w:sz w:val="28"/>
          <w:szCs w:val="28"/>
        </w:rPr>
      </w:pPr>
      <w:r w:rsidRPr="009B03FA">
        <w:rPr>
          <w:b/>
          <w:sz w:val="28"/>
          <w:szCs w:val="28"/>
        </w:rPr>
        <w:t>Графическая схема водоснабжения</w:t>
      </w:r>
    </w:p>
    <w:p w:rsidR="00D10A1B" w:rsidRPr="009B03FA" w:rsidRDefault="00D10A1B" w:rsidP="00D10A1B">
      <w:pPr>
        <w:pStyle w:val="a"/>
        <w:numPr>
          <w:ilvl w:val="0"/>
          <w:numId w:val="0"/>
        </w:numPr>
        <w:tabs>
          <w:tab w:val="left" w:pos="426"/>
          <w:tab w:val="left" w:pos="993"/>
        </w:tabs>
        <w:spacing w:line="360" w:lineRule="auto"/>
        <w:ind w:left="567"/>
        <w:jc w:val="both"/>
        <w:rPr>
          <w:sz w:val="28"/>
          <w:szCs w:val="28"/>
        </w:rPr>
      </w:pPr>
    </w:p>
    <w:p w:rsidR="00D10A1B" w:rsidRPr="009B03FA" w:rsidRDefault="00D10A1B" w:rsidP="00D10A1B">
      <w:pPr>
        <w:ind w:firstLine="450"/>
        <w:jc w:val="both"/>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D10A1B">
      <w:pPr>
        <w:spacing w:line="360" w:lineRule="auto"/>
        <w:ind w:firstLine="708"/>
        <w:jc w:val="both"/>
        <w:rPr>
          <w:sz w:val="28"/>
          <w:szCs w:val="28"/>
        </w:rPr>
      </w:pPr>
    </w:p>
    <w:p w:rsidR="00D10A1B" w:rsidRPr="009B03FA" w:rsidRDefault="00D10A1B" w:rsidP="004C2F17">
      <w:pPr>
        <w:spacing w:line="360" w:lineRule="auto"/>
        <w:ind w:firstLine="708"/>
        <w:jc w:val="both"/>
        <w:rPr>
          <w:sz w:val="28"/>
          <w:szCs w:val="28"/>
        </w:rPr>
      </w:pPr>
    </w:p>
    <w:p w:rsidR="004C2F17" w:rsidRPr="009B03FA" w:rsidRDefault="004C2F17" w:rsidP="004C2F17">
      <w:pPr>
        <w:spacing w:line="360" w:lineRule="auto"/>
        <w:ind w:firstLine="708"/>
        <w:jc w:val="both"/>
        <w:rPr>
          <w:sz w:val="28"/>
          <w:szCs w:val="28"/>
        </w:rPr>
      </w:pPr>
      <w:bookmarkStart w:id="222" w:name="_GoBack"/>
      <w:bookmarkEnd w:id="222"/>
    </w:p>
    <w:sectPr w:rsidR="004C2F17" w:rsidRPr="009B03FA" w:rsidSect="00D51A49">
      <w:footerReference w:type="default" r:id="rId25"/>
      <w:pgSz w:w="11906" w:h="16838"/>
      <w:pgMar w:top="1134" w:right="566" w:bottom="851"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3F15" w:rsidRDefault="00763F15" w:rsidP="00BD3E35">
      <w:r>
        <w:separator/>
      </w:r>
    </w:p>
  </w:endnote>
  <w:endnote w:type="continuationSeparator" w:id="1">
    <w:p w:rsidR="00763F15" w:rsidRDefault="00763F15" w:rsidP="00BD3E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4609523"/>
    </w:sdtPr>
    <w:sdtContent>
      <w:p w:rsidR="00441B4D" w:rsidRDefault="00ED0220">
        <w:pPr>
          <w:pStyle w:val="a6"/>
          <w:jc w:val="right"/>
        </w:pPr>
        <w:r>
          <w:fldChar w:fldCharType="begin"/>
        </w:r>
        <w:r w:rsidR="00441B4D">
          <w:instrText>PAGE   \* MERGEFORMAT</w:instrText>
        </w:r>
        <w:r>
          <w:fldChar w:fldCharType="separate"/>
        </w:r>
        <w:r w:rsidR="00C05A4F">
          <w:rPr>
            <w:noProof/>
          </w:rPr>
          <w:t>82</w:t>
        </w:r>
        <w:r>
          <w:fldChar w:fldCharType="end"/>
        </w:r>
      </w:p>
    </w:sdtContent>
  </w:sdt>
  <w:p w:rsidR="00441B4D" w:rsidRDefault="00441B4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4305709"/>
    </w:sdtPr>
    <w:sdtContent>
      <w:p w:rsidR="00441B4D" w:rsidRDefault="00ED0220">
        <w:pPr>
          <w:pStyle w:val="a6"/>
          <w:jc w:val="right"/>
        </w:pPr>
        <w:r>
          <w:fldChar w:fldCharType="begin"/>
        </w:r>
        <w:r w:rsidR="00441B4D">
          <w:instrText>PAGE   \* MERGEFORMAT</w:instrText>
        </w:r>
        <w:r>
          <w:fldChar w:fldCharType="separate"/>
        </w:r>
        <w:r w:rsidR="00C05A4F">
          <w:rPr>
            <w:noProof/>
          </w:rPr>
          <w:t>76</w:t>
        </w:r>
        <w:r>
          <w:fldChar w:fldCharType="end"/>
        </w:r>
      </w:p>
    </w:sdtContent>
  </w:sdt>
  <w:p w:rsidR="00441B4D" w:rsidRDefault="00441B4D">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B4D" w:rsidRDefault="00ED0220">
    <w:pPr>
      <w:pStyle w:val="a6"/>
      <w:jc w:val="right"/>
    </w:pPr>
    <w:r>
      <w:fldChar w:fldCharType="begin"/>
    </w:r>
    <w:r w:rsidR="00441B4D">
      <w:instrText xml:space="preserve"> PAGE   \* MERGEFORMAT </w:instrText>
    </w:r>
    <w:r>
      <w:fldChar w:fldCharType="separate"/>
    </w:r>
    <w:r w:rsidR="00C05A4F">
      <w:rPr>
        <w:noProof/>
      </w:rPr>
      <w:t>83</w:t>
    </w:r>
    <w:r>
      <w:rPr>
        <w:noProof/>
      </w:rPr>
      <w:fldChar w:fldCharType="end"/>
    </w:r>
  </w:p>
  <w:p w:rsidR="00441B4D" w:rsidRDefault="00441B4D">
    <w:pPr>
      <w:pStyle w:val="a6"/>
    </w:pPr>
  </w:p>
  <w:p w:rsidR="00441B4D" w:rsidRDefault="00441B4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3F15" w:rsidRDefault="00763F15" w:rsidP="00BD3E35">
      <w:r>
        <w:separator/>
      </w:r>
    </w:p>
  </w:footnote>
  <w:footnote w:type="continuationSeparator" w:id="1">
    <w:p w:rsidR="00763F15" w:rsidRDefault="00763F15" w:rsidP="00BD3E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BD48FB3C"/>
    <w:lvl w:ilvl="0">
      <w:start w:val="1"/>
      <w:numFmt w:val="decimal"/>
      <w:lvlText w:val="%1."/>
      <w:lvlJc w:val="left"/>
      <w:pPr>
        <w:tabs>
          <w:tab w:val="num" w:pos="360"/>
        </w:tabs>
        <w:ind w:left="360" w:hanging="360"/>
      </w:pPr>
    </w:lvl>
  </w:abstractNum>
  <w:abstractNum w:abstractNumId="1">
    <w:nsid w:val="00000003"/>
    <w:multiLevelType w:val="singleLevel"/>
    <w:tmpl w:val="00000003"/>
    <w:name w:val="WW8Num2"/>
    <w:lvl w:ilvl="0">
      <w:start w:val="1"/>
      <w:numFmt w:val="bullet"/>
      <w:lvlText w:val=""/>
      <w:lvlJc w:val="left"/>
      <w:pPr>
        <w:tabs>
          <w:tab w:val="num" w:pos="1022"/>
        </w:tabs>
        <w:ind w:left="1022" w:hanging="454"/>
      </w:pPr>
      <w:rPr>
        <w:rFonts w:ascii="Symbol" w:hAnsi="Symbol" w:cs="Symbol"/>
      </w:rPr>
    </w:lvl>
  </w:abstractNum>
  <w:abstractNum w:abstractNumId="2">
    <w:nsid w:val="00000004"/>
    <w:multiLevelType w:val="multilevel"/>
    <w:tmpl w:val="00000004"/>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3">
    <w:nsid w:val="00000005"/>
    <w:multiLevelType w:val="multilevel"/>
    <w:tmpl w:val="00000005"/>
    <w:name w:val="WW8Num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4">
    <w:nsid w:val="0000000B"/>
    <w:multiLevelType w:val="multilevel"/>
    <w:tmpl w:val="0000000B"/>
    <w:name w:val="WW8Num4"/>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nsid w:val="0000000D"/>
    <w:multiLevelType w:val="singleLevel"/>
    <w:tmpl w:val="0000000D"/>
    <w:name w:val="WW8Num13"/>
    <w:lvl w:ilvl="0">
      <w:start w:val="1"/>
      <w:numFmt w:val="bullet"/>
      <w:lvlText w:val=""/>
      <w:lvlJc w:val="left"/>
      <w:pPr>
        <w:tabs>
          <w:tab w:val="num" w:pos="1440"/>
        </w:tabs>
        <w:ind w:left="1440" w:hanging="360"/>
      </w:pPr>
      <w:rPr>
        <w:rFonts w:ascii="Symbol" w:hAnsi="Symbol"/>
        <w:b w:val="0"/>
        <w:color w:val="000000"/>
      </w:rPr>
    </w:lvl>
  </w:abstractNum>
  <w:abstractNum w:abstractNumId="7">
    <w:nsid w:val="022D2ECC"/>
    <w:multiLevelType w:val="hybridMultilevel"/>
    <w:tmpl w:val="274E320A"/>
    <w:name w:val="WW8Num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8">
    <w:nsid w:val="04B36771"/>
    <w:multiLevelType w:val="hybridMultilevel"/>
    <w:tmpl w:val="611260E2"/>
    <w:lvl w:ilvl="0" w:tplc="876233FE">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A981FBF"/>
    <w:multiLevelType w:val="hybridMultilevel"/>
    <w:tmpl w:val="F0129D42"/>
    <w:lvl w:ilvl="0" w:tplc="67080C3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nsid w:val="0DED72FF"/>
    <w:multiLevelType w:val="hybridMultilevel"/>
    <w:tmpl w:val="4D82DF1C"/>
    <w:lvl w:ilvl="0" w:tplc="F7C4D81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331714E"/>
    <w:multiLevelType w:val="hybridMultilevel"/>
    <w:tmpl w:val="39562090"/>
    <w:lvl w:ilvl="0" w:tplc="C42A320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179C5F49"/>
    <w:multiLevelType w:val="hybridMultilevel"/>
    <w:tmpl w:val="63B0C80A"/>
    <w:name w:val="WW8Num2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13">
    <w:nsid w:val="19562F33"/>
    <w:multiLevelType w:val="hybridMultilevel"/>
    <w:tmpl w:val="CA886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AE87C20"/>
    <w:multiLevelType w:val="hybridMultilevel"/>
    <w:tmpl w:val="259C477C"/>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EA43390"/>
    <w:multiLevelType w:val="multilevel"/>
    <w:tmpl w:val="9708994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356B0FBC"/>
    <w:multiLevelType w:val="hybridMultilevel"/>
    <w:tmpl w:val="36AEF84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78F367F"/>
    <w:multiLevelType w:val="hybridMultilevel"/>
    <w:tmpl w:val="E2D6E832"/>
    <w:lvl w:ilvl="0" w:tplc="C70221FE">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3AC30304"/>
    <w:multiLevelType w:val="hybridMultilevel"/>
    <w:tmpl w:val="E22090DC"/>
    <w:lvl w:ilvl="0" w:tplc="FFFFFFFF">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451"/>
        </w:tabs>
        <w:ind w:left="1451" w:hanging="360"/>
      </w:pPr>
      <w:rPr>
        <w:rFonts w:ascii="Courier New" w:hAnsi="Courier New" w:cs="Courier New" w:hint="default"/>
      </w:rPr>
    </w:lvl>
    <w:lvl w:ilvl="2" w:tplc="FFFFFFFF">
      <w:start w:val="1"/>
      <w:numFmt w:val="bullet"/>
      <w:lvlText w:val=""/>
      <w:lvlJc w:val="left"/>
      <w:pPr>
        <w:tabs>
          <w:tab w:val="num" w:pos="2171"/>
        </w:tabs>
        <w:ind w:left="2171" w:hanging="360"/>
      </w:pPr>
      <w:rPr>
        <w:rFonts w:ascii="Wingdings" w:hAnsi="Wingdings" w:cs="Wingdings" w:hint="default"/>
      </w:rPr>
    </w:lvl>
    <w:lvl w:ilvl="3" w:tplc="FFFFFFFF">
      <w:start w:val="1"/>
      <w:numFmt w:val="bullet"/>
      <w:lvlText w:val=""/>
      <w:lvlJc w:val="left"/>
      <w:pPr>
        <w:tabs>
          <w:tab w:val="num" w:pos="2891"/>
        </w:tabs>
        <w:ind w:left="2891" w:hanging="360"/>
      </w:pPr>
      <w:rPr>
        <w:rFonts w:ascii="Symbol" w:hAnsi="Symbol" w:cs="Symbol" w:hint="default"/>
      </w:rPr>
    </w:lvl>
    <w:lvl w:ilvl="4" w:tplc="FFFFFFFF">
      <w:start w:val="1"/>
      <w:numFmt w:val="bullet"/>
      <w:lvlText w:val="o"/>
      <w:lvlJc w:val="left"/>
      <w:pPr>
        <w:tabs>
          <w:tab w:val="num" w:pos="3611"/>
        </w:tabs>
        <w:ind w:left="3611" w:hanging="360"/>
      </w:pPr>
      <w:rPr>
        <w:rFonts w:ascii="Courier New" w:hAnsi="Courier New" w:cs="Courier New" w:hint="default"/>
      </w:rPr>
    </w:lvl>
    <w:lvl w:ilvl="5" w:tplc="FFFFFFFF">
      <w:start w:val="1"/>
      <w:numFmt w:val="bullet"/>
      <w:lvlText w:val=""/>
      <w:lvlJc w:val="left"/>
      <w:pPr>
        <w:tabs>
          <w:tab w:val="num" w:pos="4331"/>
        </w:tabs>
        <w:ind w:left="4331" w:hanging="360"/>
      </w:pPr>
      <w:rPr>
        <w:rFonts w:ascii="Wingdings" w:hAnsi="Wingdings" w:cs="Wingdings" w:hint="default"/>
      </w:rPr>
    </w:lvl>
    <w:lvl w:ilvl="6" w:tplc="FFFFFFFF">
      <w:start w:val="1"/>
      <w:numFmt w:val="bullet"/>
      <w:lvlText w:val=""/>
      <w:lvlJc w:val="left"/>
      <w:pPr>
        <w:tabs>
          <w:tab w:val="num" w:pos="5051"/>
        </w:tabs>
        <w:ind w:left="5051" w:hanging="360"/>
      </w:pPr>
      <w:rPr>
        <w:rFonts w:ascii="Symbol" w:hAnsi="Symbol" w:cs="Symbol" w:hint="default"/>
      </w:rPr>
    </w:lvl>
    <w:lvl w:ilvl="7" w:tplc="FFFFFFFF">
      <w:start w:val="1"/>
      <w:numFmt w:val="bullet"/>
      <w:lvlText w:val="o"/>
      <w:lvlJc w:val="left"/>
      <w:pPr>
        <w:tabs>
          <w:tab w:val="num" w:pos="5771"/>
        </w:tabs>
        <w:ind w:left="5771" w:hanging="360"/>
      </w:pPr>
      <w:rPr>
        <w:rFonts w:ascii="Courier New" w:hAnsi="Courier New" w:cs="Courier New" w:hint="default"/>
      </w:rPr>
    </w:lvl>
    <w:lvl w:ilvl="8" w:tplc="FFFFFFFF">
      <w:start w:val="1"/>
      <w:numFmt w:val="bullet"/>
      <w:lvlText w:val=""/>
      <w:lvlJc w:val="left"/>
      <w:pPr>
        <w:tabs>
          <w:tab w:val="num" w:pos="6491"/>
        </w:tabs>
        <w:ind w:left="6491" w:hanging="360"/>
      </w:pPr>
      <w:rPr>
        <w:rFonts w:ascii="Wingdings" w:hAnsi="Wingdings" w:cs="Wingdings" w:hint="default"/>
      </w:rPr>
    </w:lvl>
  </w:abstractNum>
  <w:abstractNum w:abstractNumId="19">
    <w:nsid w:val="3EDB1630"/>
    <w:multiLevelType w:val="multilevel"/>
    <w:tmpl w:val="FBEE6118"/>
    <w:lvl w:ilvl="0">
      <w:start w:val="1"/>
      <w:numFmt w:val="bullet"/>
      <w:pStyle w:val="a"/>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436953FC"/>
    <w:multiLevelType w:val="multilevel"/>
    <w:tmpl w:val="7054EAA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4C454379"/>
    <w:multiLevelType w:val="multilevel"/>
    <w:tmpl w:val="F2426AEC"/>
    <w:lvl w:ilvl="0">
      <w:start w:val="1"/>
      <w:numFmt w:val="bullet"/>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4FDF54C0"/>
    <w:multiLevelType w:val="hybridMultilevel"/>
    <w:tmpl w:val="128CE0B4"/>
    <w:name w:val="WW8Num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23">
    <w:nsid w:val="554C149C"/>
    <w:multiLevelType w:val="multilevel"/>
    <w:tmpl w:val="972C061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57743DAD"/>
    <w:multiLevelType w:val="hybridMultilevel"/>
    <w:tmpl w:val="0D700438"/>
    <w:lvl w:ilvl="0" w:tplc="7E389AE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7965E13"/>
    <w:multiLevelType w:val="multilevel"/>
    <w:tmpl w:val="7E6EE9F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5B78637C"/>
    <w:multiLevelType w:val="hybridMultilevel"/>
    <w:tmpl w:val="8DEE8896"/>
    <w:lvl w:ilvl="0" w:tplc="ED78B9BE">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27">
    <w:nsid w:val="78633AEF"/>
    <w:multiLevelType w:val="hybridMultilevel"/>
    <w:tmpl w:val="1638D63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8"/>
  </w:num>
  <w:num w:numId="2">
    <w:abstractNumId w:val="21"/>
  </w:num>
  <w:num w:numId="3">
    <w:abstractNumId w:val="19"/>
  </w:num>
  <w:num w:numId="4">
    <w:abstractNumId w:val="20"/>
  </w:num>
  <w:num w:numId="5">
    <w:abstractNumId w:val="25"/>
  </w:num>
  <w:num w:numId="6">
    <w:abstractNumId w:val="23"/>
  </w:num>
  <w:num w:numId="7">
    <w:abstractNumId w:val="14"/>
  </w:num>
  <w:num w:numId="8">
    <w:abstractNumId w:val="13"/>
  </w:num>
  <w:num w:numId="9">
    <w:abstractNumId w:val="27"/>
  </w:num>
  <w:num w:numId="10">
    <w:abstractNumId w:val="16"/>
  </w:num>
  <w:num w:numId="11">
    <w:abstractNumId w:val="9"/>
  </w:num>
  <w:num w:numId="12">
    <w:abstractNumId w:val="26"/>
  </w:num>
  <w:num w:numId="13">
    <w:abstractNumId w:val="17"/>
  </w:num>
  <w:num w:numId="14">
    <w:abstractNumId w:val="11"/>
  </w:num>
  <w:num w:numId="15">
    <w:abstractNumId w:val="10"/>
  </w:num>
  <w:num w:numId="16">
    <w:abstractNumId w:val="24"/>
  </w:num>
  <w:num w:numId="17">
    <w:abstractNumId w:val="8"/>
  </w:num>
  <w:num w:numId="18">
    <w:abstractNumId w:val="3"/>
  </w:num>
  <w:num w:numId="19">
    <w:abstractNumId w:val="1"/>
  </w:num>
  <w:num w:numId="20">
    <w:abstractNumId w:val="2"/>
  </w:num>
  <w:num w:numId="21">
    <w:abstractNumId w:val="7"/>
  </w:num>
  <w:num w:numId="22">
    <w:abstractNumId w:val="22"/>
  </w:num>
  <w:num w:numId="23">
    <w:abstractNumId w:val="12"/>
  </w:num>
  <w:num w:numId="24">
    <w:abstractNumId w:val="0"/>
  </w:num>
  <w:num w:numId="25">
    <w:abstractNumId w:val="4"/>
  </w:num>
  <w:num w:numId="26">
    <w:abstractNumId w:val="5"/>
  </w:num>
  <w:num w:numId="27">
    <w:abstractNumId w:val="6"/>
  </w:num>
  <w:num w:numId="2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rsids>
    <w:rsidRoot w:val="006863E9"/>
    <w:rsid w:val="00000762"/>
    <w:rsid w:val="00000FBE"/>
    <w:rsid w:val="00001CCE"/>
    <w:rsid w:val="00002792"/>
    <w:rsid w:val="00002931"/>
    <w:rsid w:val="00004C02"/>
    <w:rsid w:val="00006122"/>
    <w:rsid w:val="00006C1F"/>
    <w:rsid w:val="00011459"/>
    <w:rsid w:val="0001155F"/>
    <w:rsid w:val="0001178F"/>
    <w:rsid w:val="00011812"/>
    <w:rsid w:val="00012A58"/>
    <w:rsid w:val="00012E25"/>
    <w:rsid w:val="000138E0"/>
    <w:rsid w:val="00014459"/>
    <w:rsid w:val="00014654"/>
    <w:rsid w:val="00015D94"/>
    <w:rsid w:val="00016194"/>
    <w:rsid w:val="00016956"/>
    <w:rsid w:val="000175B8"/>
    <w:rsid w:val="00017EAD"/>
    <w:rsid w:val="00020280"/>
    <w:rsid w:val="00023FAD"/>
    <w:rsid w:val="00024B65"/>
    <w:rsid w:val="00026F06"/>
    <w:rsid w:val="00030204"/>
    <w:rsid w:val="00030520"/>
    <w:rsid w:val="0003084B"/>
    <w:rsid w:val="0003497E"/>
    <w:rsid w:val="00034B55"/>
    <w:rsid w:val="00034CB8"/>
    <w:rsid w:val="0003538B"/>
    <w:rsid w:val="000362B3"/>
    <w:rsid w:val="00036716"/>
    <w:rsid w:val="00036FD7"/>
    <w:rsid w:val="00042553"/>
    <w:rsid w:val="00044654"/>
    <w:rsid w:val="00045A03"/>
    <w:rsid w:val="00045DA3"/>
    <w:rsid w:val="00045F70"/>
    <w:rsid w:val="0004609B"/>
    <w:rsid w:val="00046358"/>
    <w:rsid w:val="000466AF"/>
    <w:rsid w:val="00046B80"/>
    <w:rsid w:val="000477B3"/>
    <w:rsid w:val="000515A9"/>
    <w:rsid w:val="00051A43"/>
    <w:rsid w:val="000527ED"/>
    <w:rsid w:val="00052841"/>
    <w:rsid w:val="0005392C"/>
    <w:rsid w:val="00054A88"/>
    <w:rsid w:val="000558DC"/>
    <w:rsid w:val="000558EA"/>
    <w:rsid w:val="00056C4B"/>
    <w:rsid w:val="00060574"/>
    <w:rsid w:val="00060EEC"/>
    <w:rsid w:val="00062B99"/>
    <w:rsid w:val="00063753"/>
    <w:rsid w:val="00063766"/>
    <w:rsid w:val="00064B75"/>
    <w:rsid w:val="00064E38"/>
    <w:rsid w:val="00066DC7"/>
    <w:rsid w:val="00073801"/>
    <w:rsid w:val="00075233"/>
    <w:rsid w:val="000808F8"/>
    <w:rsid w:val="000819D0"/>
    <w:rsid w:val="00082470"/>
    <w:rsid w:val="000825D0"/>
    <w:rsid w:val="00082938"/>
    <w:rsid w:val="00083F48"/>
    <w:rsid w:val="00084B58"/>
    <w:rsid w:val="000858A1"/>
    <w:rsid w:val="00087237"/>
    <w:rsid w:val="00087714"/>
    <w:rsid w:val="00087CE6"/>
    <w:rsid w:val="000901E9"/>
    <w:rsid w:val="00091614"/>
    <w:rsid w:val="000924AC"/>
    <w:rsid w:val="00093A48"/>
    <w:rsid w:val="000955F7"/>
    <w:rsid w:val="000973AC"/>
    <w:rsid w:val="00097B40"/>
    <w:rsid w:val="000A13B2"/>
    <w:rsid w:val="000A1743"/>
    <w:rsid w:val="000A1DB3"/>
    <w:rsid w:val="000A2C7C"/>
    <w:rsid w:val="000A357F"/>
    <w:rsid w:val="000A366E"/>
    <w:rsid w:val="000A3DE6"/>
    <w:rsid w:val="000A6A05"/>
    <w:rsid w:val="000A6AA0"/>
    <w:rsid w:val="000A7491"/>
    <w:rsid w:val="000A77DB"/>
    <w:rsid w:val="000B02FB"/>
    <w:rsid w:val="000B1920"/>
    <w:rsid w:val="000B2923"/>
    <w:rsid w:val="000B2FEF"/>
    <w:rsid w:val="000B35B7"/>
    <w:rsid w:val="000B3A9B"/>
    <w:rsid w:val="000B48F5"/>
    <w:rsid w:val="000B5CEA"/>
    <w:rsid w:val="000B6443"/>
    <w:rsid w:val="000B6A38"/>
    <w:rsid w:val="000B7C19"/>
    <w:rsid w:val="000C02F1"/>
    <w:rsid w:val="000C2E6D"/>
    <w:rsid w:val="000C3DF1"/>
    <w:rsid w:val="000C42BD"/>
    <w:rsid w:val="000C433A"/>
    <w:rsid w:val="000C43DB"/>
    <w:rsid w:val="000C4673"/>
    <w:rsid w:val="000C585D"/>
    <w:rsid w:val="000C594D"/>
    <w:rsid w:val="000C5FA3"/>
    <w:rsid w:val="000C665A"/>
    <w:rsid w:val="000C6745"/>
    <w:rsid w:val="000C6869"/>
    <w:rsid w:val="000C6C1D"/>
    <w:rsid w:val="000C7394"/>
    <w:rsid w:val="000C75E1"/>
    <w:rsid w:val="000C7C38"/>
    <w:rsid w:val="000D0D38"/>
    <w:rsid w:val="000D3F1B"/>
    <w:rsid w:val="000D4DE9"/>
    <w:rsid w:val="000D594F"/>
    <w:rsid w:val="000D6721"/>
    <w:rsid w:val="000D6E27"/>
    <w:rsid w:val="000D7136"/>
    <w:rsid w:val="000E0085"/>
    <w:rsid w:val="000E0EF4"/>
    <w:rsid w:val="000E10BE"/>
    <w:rsid w:val="000E1D0B"/>
    <w:rsid w:val="000E21B6"/>
    <w:rsid w:val="000E26C0"/>
    <w:rsid w:val="000E2C51"/>
    <w:rsid w:val="000E351A"/>
    <w:rsid w:val="000E3F61"/>
    <w:rsid w:val="000F007C"/>
    <w:rsid w:val="000F01A3"/>
    <w:rsid w:val="000F01A6"/>
    <w:rsid w:val="000F09B2"/>
    <w:rsid w:val="000F1685"/>
    <w:rsid w:val="000F1F0E"/>
    <w:rsid w:val="000F3C39"/>
    <w:rsid w:val="000F3D30"/>
    <w:rsid w:val="000F4561"/>
    <w:rsid w:val="000F4DCB"/>
    <w:rsid w:val="000F68E7"/>
    <w:rsid w:val="000F7DB2"/>
    <w:rsid w:val="00103A29"/>
    <w:rsid w:val="00103ED4"/>
    <w:rsid w:val="001040F1"/>
    <w:rsid w:val="00104E34"/>
    <w:rsid w:val="0010632D"/>
    <w:rsid w:val="00107EE3"/>
    <w:rsid w:val="0011050C"/>
    <w:rsid w:val="00110BF7"/>
    <w:rsid w:val="00110C26"/>
    <w:rsid w:val="00110C52"/>
    <w:rsid w:val="0011169D"/>
    <w:rsid w:val="001118FA"/>
    <w:rsid w:val="001132F8"/>
    <w:rsid w:val="00116511"/>
    <w:rsid w:val="00120061"/>
    <w:rsid w:val="001203D8"/>
    <w:rsid w:val="0012302F"/>
    <w:rsid w:val="00123C0D"/>
    <w:rsid w:val="001244AF"/>
    <w:rsid w:val="0012486E"/>
    <w:rsid w:val="001274F4"/>
    <w:rsid w:val="00127FB2"/>
    <w:rsid w:val="001307E0"/>
    <w:rsid w:val="00130AE2"/>
    <w:rsid w:val="00131D8E"/>
    <w:rsid w:val="001343E8"/>
    <w:rsid w:val="001344BE"/>
    <w:rsid w:val="001349A0"/>
    <w:rsid w:val="001359A5"/>
    <w:rsid w:val="00136718"/>
    <w:rsid w:val="00136E1D"/>
    <w:rsid w:val="0013746A"/>
    <w:rsid w:val="001377F9"/>
    <w:rsid w:val="00137EC6"/>
    <w:rsid w:val="00142257"/>
    <w:rsid w:val="00142862"/>
    <w:rsid w:val="0014500E"/>
    <w:rsid w:val="001454B7"/>
    <w:rsid w:val="0014568C"/>
    <w:rsid w:val="00145FEF"/>
    <w:rsid w:val="0014658B"/>
    <w:rsid w:val="00146ECF"/>
    <w:rsid w:val="001500E5"/>
    <w:rsid w:val="00150E31"/>
    <w:rsid w:val="00153CCF"/>
    <w:rsid w:val="00153D89"/>
    <w:rsid w:val="001542FE"/>
    <w:rsid w:val="0015739F"/>
    <w:rsid w:val="00162468"/>
    <w:rsid w:val="001632F7"/>
    <w:rsid w:val="00163E76"/>
    <w:rsid w:val="00164245"/>
    <w:rsid w:val="0016440F"/>
    <w:rsid w:val="00165182"/>
    <w:rsid w:val="001653B8"/>
    <w:rsid w:val="00170B19"/>
    <w:rsid w:val="00171C7E"/>
    <w:rsid w:val="00171E2E"/>
    <w:rsid w:val="00171E3E"/>
    <w:rsid w:val="00172742"/>
    <w:rsid w:val="0017365A"/>
    <w:rsid w:val="00173CD4"/>
    <w:rsid w:val="00174DE9"/>
    <w:rsid w:val="00174F40"/>
    <w:rsid w:val="00175E6D"/>
    <w:rsid w:val="00176C42"/>
    <w:rsid w:val="00177247"/>
    <w:rsid w:val="00180741"/>
    <w:rsid w:val="0018083C"/>
    <w:rsid w:val="0018270B"/>
    <w:rsid w:val="00186D11"/>
    <w:rsid w:val="001878B6"/>
    <w:rsid w:val="00187B98"/>
    <w:rsid w:val="001914FE"/>
    <w:rsid w:val="00191621"/>
    <w:rsid w:val="00191BEF"/>
    <w:rsid w:val="00192095"/>
    <w:rsid w:val="00193775"/>
    <w:rsid w:val="00193C19"/>
    <w:rsid w:val="0019400A"/>
    <w:rsid w:val="00195431"/>
    <w:rsid w:val="0019594B"/>
    <w:rsid w:val="00195973"/>
    <w:rsid w:val="001968AD"/>
    <w:rsid w:val="00197EF4"/>
    <w:rsid w:val="001A1AD1"/>
    <w:rsid w:val="001A1D5D"/>
    <w:rsid w:val="001A1DD8"/>
    <w:rsid w:val="001A2A48"/>
    <w:rsid w:val="001A39B4"/>
    <w:rsid w:val="001A5F36"/>
    <w:rsid w:val="001A5F3E"/>
    <w:rsid w:val="001A6BA4"/>
    <w:rsid w:val="001A713A"/>
    <w:rsid w:val="001B0D3B"/>
    <w:rsid w:val="001B0E3F"/>
    <w:rsid w:val="001B2213"/>
    <w:rsid w:val="001B26D8"/>
    <w:rsid w:val="001B2B86"/>
    <w:rsid w:val="001B302E"/>
    <w:rsid w:val="001B34AD"/>
    <w:rsid w:val="001B4B0B"/>
    <w:rsid w:val="001B5190"/>
    <w:rsid w:val="001B5BB5"/>
    <w:rsid w:val="001B7CA0"/>
    <w:rsid w:val="001C05B9"/>
    <w:rsid w:val="001C10AD"/>
    <w:rsid w:val="001C11D8"/>
    <w:rsid w:val="001C1A1B"/>
    <w:rsid w:val="001C2C3D"/>
    <w:rsid w:val="001C36D2"/>
    <w:rsid w:val="001C5B4E"/>
    <w:rsid w:val="001C5B93"/>
    <w:rsid w:val="001C6380"/>
    <w:rsid w:val="001C73CB"/>
    <w:rsid w:val="001C7D88"/>
    <w:rsid w:val="001D0BE6"/>
    <w:rsid w:val="001D112C"/>
    <w:rsid w:val="001D2410"/>
    <w:rsid w:val="001D7099"/>
    <w:rsid w:val="001D7EDC"/>
    <w:rsid w:val="001E0002"/>
    <w:rsid w:val="001E051A"/>
    <w:rsid w:val="001E3212"/>
    <w:rsid w:val="001E3240"/>
    <w:rsid w:val="001E3CA0"/>
    <w:rsid w:val="001E4BDC"/>
    <w:rsid w:val="001E4CCB"/>
    <w:rsid w:val="001E564D"/>
    <w:rsid w:val="001E5E25"/>
    <w:rsid w:val="001E77BD"/>
    <w:rsid w:val="001F222E"/>
    <w:rsid w:val="001F28D0"/>
    <w:rsid w:val="001F4ECC"/>
    <w:rsid w:val="001F5C1D"/>
    <w:rsid w:val="001F67B9"/>
    <w:rsid w:val="001F6C42"/>
    <w:rsid w:val="001F7F69"/>
    <w:rsid w:val="0020006B"/>
    <w:rsid w:val="00202850"/>
    <w:rsid w:val="00202C36"/>
    <w:rsid w:val="00203220"/>
    <w:rsid w:val="002033DB"/>
    <w:rsid w:val="002034D3"/>
    <w:rsid w:val="0020440E"/>
    <w:rsid w:val="00206131"/>
    <w:rsid w:val="00207C0B"/>
    <w:rsid w:val="0021085D"/>
    <w:rsid w:val="002115B3"/>
    <w:rsid w:val="0021273A"/>
    <w:rsid w:val="00213624"/>
    <w:rsid w:val="00215852"/>
    <w:rsid w:val="00215A84"/>
    <w:rsid w:val="0021717F"/>
    <w:rsid w:val="00217631"/>
    <w:rsid w:val="00217732"/>
    <w:rsid w:val="00220330"/>
    <w:rsid w:val="00220991"/>
    <w:rsid w:val="00220E9F"/>
    <w:rsid w:val="0022148E"/>
    <w:rsid w:val="002220F0"/>
    <w:rsid w:val="00222A5A"/>
    <w:rsid w:val="002232E8"/>
    <w:rsid w:val="002236D4"/>
    <w:rsid w:val="0022584E"/>
    <w:rsid w:val="00225BB4"/>
    <w:rsid w:val="00227A0C"/>
    <w:rsid w:val="00227D20"/>
    <w:rsid w:val="00231C2B"/>
    <w:rsid w:val="002320DB"/>
    <w:rsid w:val="002325C4"/>
    <w:rsid w:val="002336E4"/>
    <w:rsid w:val="00234107"/>
    <w:rsid w:val="002354E8"/>
    <w:rsid w:val="00235FDC"/>
    <w:rsid w:val="002407F1"/>
    <w:rsid w:val="00241CFD"/>
    <w:rsid w:val="002425C9"/>
    <w:rsid w:val="00244FD0"/>
    <w:rsid w:val="00245A29"/>
    <w:rsid w:val="00246D58"/>
    <w:rsid w:val="00247A84"/>
    <w:rsid w:val="002515F0"/>
    <w:rsid w:val="002515F6"/>
    <w:rsid w:val="00252642"/>
    <w:rsid w:val="002541E1"/>
    <w:rsid w:val="00254917"/>
    <w:rsid w:val="00254C20"/>
    <w:rsid w:val="00256292"/>
    <w:rsid w:val="00256632"/>
    <w:rsid w:val="00256F1D"/>
    <w:rsid w:val="00257264"/>
    <w:rsid w:val="00257E7B"/>
    <w:rsid w:val="00260598"/>
    <w:rsid w:val="0026137B"/>
    <w:rsid w:val="002618F4"/>
    <w:rsid w:val="00261C55"/>
    <w:rsid w:val="00261D9C"/>
    <w:rsid w:val="00262913"/>
    <w:rsid w:val="00262C6F"/>
    <w:rsid w:val="0026372F"/>
    <w:rsid w:val="00263D53"/>
    <w:rsid w:val="002651CA"/>
    <w:rsid w:val="00266EAF"/>
    <w:rsid w:val="002706BD"/>
    <w:rsid w:val="002743BA"/>
    <w:rsid w:val="0027459F"/>
    <w:rsid w:val="00274E76"/>
    <w:rsid w:val="00275782"/>
    <w:rsid w:val="00275AD2"/>
    <w:rsid w:val="00276BF7"/>
    <w:rsid w:val="0028001B"/>
    <w:rsid w:val="002811CA"/>
    <w:rsid w:val="002815CB"/>
    <w:rsid w:val="00281E68"/>
    <w:rsid w:val="00282BCA"/>
    <w:rsid w:val="00283A4E"/>
    <w:rsid w:val="00283E8D"/>
    <w:rsid w:val="00284BDE"/>
    <w:rsid w:val="00285279"/>
    <w:rsid w:val="002853D1"/>
    <w:rsid w:val="00285A4A"/>
    <w:rsid w:val="002862FE"/>
    <w:rsid w:val="00286752"/>
    <w:rsid w:val="00287464"/>
    <w:rsid w:val="00291FE8"/>
    <w:rsid w:val="0029439A"/>
    <w:rsid w:val="002945F3"/>
    <w:rsid w:val="0029544A"/>
    <w:rsid w:val="00296EF8"/>
    <w:rsid w:val="00297DAC"/>
    <w:rsid w:val="002A0312"/>
    <w:rsid w:val="002A3D72"/>
    <w:rsid w:val="002A5368"/>
    <w:rsid w:val="002A6699"/>
    <w:rsid w:val="002A6B62"/>
    <w:rsid w:val="002B249C"/>
    <w:rsid w:val="002B2AF2"/>
    <w:rsid w:val="002B2C6C"/>
    <w:rsid w:val="002B3A22"/>
    <w:rsid w:val="002B44C0"/>
    <w:rsid w:val="002B44E9"/>
    <w:rsid w:val="002B4FC7"/>
    <w:rsid w:val="002B5162"/>
    <w:rsid w:val="002B5FE5"/>
    <w:rsid w:val="002B607F"/>
    <w:rsid w:val="002B6B45"/>
    <w:rsid w:val="002B6CAC"/>
    <w:rsid w:val="002C07B6"/>
    <w:rsid w:val="002C0C17"/>
    <w:rsid w:val="002C0D92"/>
    <w:rsid w:val="002C2C29"/>
    <w:rsid w:val="002C36F0"/>
    <w:rsid w:val="002C3DE8"/>
    <w:rsid w:val="002C3ECC"/>
    <w:rsid w:val="002C4AD8"/>
    <w:rsid w:val="002C58FC"/>
    <w:rsid w:val="002C5A12"/>
    <w:rsid w:val="002C688F"/>
    <w:rsid w:val="002C7A5D"/>
    <w:rsid w:val="002D0DCE"/>
    <w:rsid w:val="002D0EC6"/>
    <w:rsid w:val="002D26F9"/>
    <w:rsid w:val="002D43B3"/>
    <w:rsid w:val="002D51F3"/>
    <w:rsid w:val="002D5508"/>
    <w:rsid w:val="002D5A46"/>
    <w:rsid w:val="002D5E8E"/>
    <w:rsid w:val="002E1D47"/>
    <w:rsid w:val="002E20BB"/>
    <w:rsid w:val="002E20D8"/>
    <w:rsid w:val="002E34AB"/>
    <w:rsid w:val="002E3BE4"/>
    <w:rsid w:val="002E3E26"/>
    <w:rsid w:val="002E4902"/>
    <w:rsid w:val="002E6AE4"/>
    <w:rsid w:val="002E6E1D"/>
    <w:rsid w:val="002E77B3"/>
    <w:rsid w:val="002F2D6E"/>
    <w:rsid w:val="002F4781"/>
    <w:rsid w:val="002F69B8"/>
    <w:rsid w:val="00300D94"/>
    <w:rsid w:val="003018B7"/>
    <w:rsid w:val="0030479D"/>
    <w:rsid w:val="0030521F"/>
    <w:rsid w:val="00305595"/>
    <w:rsid w:val="00305946"/>
    <w:rsid w:val="00307D92"/>
    <w:rsid w:val="00307E3A"/>
    <w:rsid w:val="00307E64"/>
    <w:rsid w:val="00311823"/>
    <w:rsid w:val="00312E09"/>
    <w:rsid w:val="00313936"/>
    <w:rsid w:val="00315832"/>
    <w:rsid w:val="003162C7"/>
    <w:rsid w:val="00316BDB"/>
    <w:rsid w:val="00317099"/>
    <w:rsid w:val="003179B4"/>
    <w:rsid w:val="00323A9E"/>
    <w:rsid w:val="00323D76"/>
    <w:rsid w:val="00324977"/>
    <w:rsid w:val="00324CE0"/>
    <w:rsid w:val="00325BAF"/>
    <w:rsid w:val="003260DD"/>
    <w:rsid w:val="00326A6D"/>
    <w:rsid w:val="00327D6E"/>
    <w:rsid w:val="00330844"/>
    <w:rsid w:val="00330E80"/>
    <w:rsid w:val="00331A41"/>
    <w:rsid w:val="0033270B"/>
    <w:rsid w:val="00336955"/>
    <w:rsid w:val="00336A7B"/>
    <w:rsid w:val="00336C89"/>
    <w:rsid w:val="0033716A"/>
    <w:rsid w:val="00337640"/>
    <w:rsid w:val="00337EF0"/>
    <w:rsid w:val="00340315"/>
    <w:rsid w:val="00340CB8"/>
    <w:rsid w:val="00343131"/>
    <w:rsid w:val="003435C4"/>
    <w:rsid w:val="00345032"/>
    <w:rsid w:val="003457BB"/>
    <w:rsid w:val="003469D1"/>
    <w:rsid w:val="00347A55"/>
    <w:rsid w:val="00350AE6"/>
    <w:rsid w:val="003512EF"/>
    <w:rsid w:val="00351DDF"/>
    <w:rsid w:val="00351FE6"/>
    <w:rsid w:val="00352789"/>
    <w:rsid w:val="0035439B"/>
    <w:rsid w:val="0035439D"/>
    <w:rsid w:val="00355C59"/>
    <w:rsid w:val="003560DE"/>
    <w:rsid w:val="00357953"/>
    <w:rsid w:val="00360479"/>
    <w:rsid w:val="00361704"/>
    <w:rsid w:val="003617AA"/>
    <w:rsid w:val="0036200B"/>
    <w:rsid w:val="003631FB"/>
    <w:rsid w:val="00364130"/>
    <w:rsid w:val="00364928"/>
    <w:rsid w:val="00364AEC"/>
    <w:rsid w:val="00366493"/>
    <w:rsid w:val="00366F22"/>
    <w:rsid w:val="003670D1"/>
    <w:rsid w:val="003703C5"/>
    <w:rsid w:val="0037046C"/>
    <w:rsid w:val="003704D3"/>
    <w:rsid w:val="00372297"/>
    <w:rsid w:val="00373E62"/>
    <w:rsid w:val="00374688"/>
    <w:rsid w:val="00374850"/>
    <w:rsid w:val="00374E70"/>
    <w:rsid w:val="0037521D"/>
    <w:rsid w:val="00375FA7"/>
    <w:rsid w:val="00376ADF"/>
    <w:rsid w:val="00377267"/>
    <w:rsid w:val="00377B0F"/>
    <w:rsid w:val="00377BE2"/>
    <w:rsid w:val="00380166"/>
    <w:rsid w:val="00380540"/>
    <w:rsid w:val="003805DC"/>
    <w:rsid w:val="003810F7"/>
    <w:rsid w:val="00381B31"/>
    <w:rsid w:val="003843BE"/>
    <w:rsid w:val="00385407"/>
    <w:rsid w:val="0038624E"/>
    <w:rsid w:val="003864AC"/>
    <w:rsid w:val="0038713D"/>
    <w:rsid w:val="00387890"/>
    <w:rsid w:val="00391013"/>
    <w:rsid w:val="0039289A"/>
    <w:rsid w:val="00394842"/>
    <w:rsid w:val="00396B87"/>
    <w:rsid w:val="00396E31"/>
    <w:rsid w:val="00397594"/>
    <w:rsid w:val="003975A5"/>
    <w:rsid w:val="003976C0"/>
    <w:rsid w:val="003A0601"/>
    <w:rsid w:val="003A0727"/>
    <w:rsid w:val="003A1192"/>
    <w:rsid w:val="003A12A4"/>
    <w:rsid w:val="003A1C5A"/>
    <w:rsid w:val="003A1E48"/>
    <w:rsid w:val="003A26B7"/>
    <w:rsid w:val="003A29A8"/>
    <w:rsid w:val="003A2EB8"/>
    <w:rsid w:val="003A4750"/>
    <w:rsid w:val="003A4850"/>
    <w:rsid w:val="003A6588"/>
    <w:rsid w:val="003A6DC1"/>
    <w:rsid w:val="003A7931"/>
    <w:rsid w:val="003B0EC6"/>
    <w:rsid w:val="003B235E"/>
    <w:rsid w:val="003B4D0E"/>
    <w:rsid w:val="003B4EDB"/>
    <w:rsid w:val="003B5176"/>
    <w:rsid w:val="003B5ABF"/>
    <w:rsid w:val="003B605B"/>
    <w:rsid w:val="003B708A"/>
    <w:rsid w:val="003B70CB"/>
    <w:rsid w:val="003B766F"/>
    <w:rsid w:val="003B7A9D"/>
    <w:rsid w:val="003C0B9A"/>
    <w:rsid w:val="003C1116"/>
    <w:rsid w:val="003C19B8"/>
    <w:rsid w:val="003C24BB"/>
    <w:rsid w:val="003C3759"/>
    <w:rsid w:val="003C38A1"/>
    <w:rsid w:val="003C548D"/>
    <w:rsid w:val="003C65EF"/>
    <w:rsid w:val="003C6A58"/>
    <w:rsid w:val="003C73DF"/>
    <w:rsid w:val="003C76A0"/>
    <w:rsid w:val="003D0EA9"/>
    <w:rsid w:val="003D0F92"/>
    <w:rsid w:val="003D107C"/>
    <w:rsid w:val="003D15CE"/>
    <w:rsid w:val="003D1781"/>
    <w:rsid w:val="003D287A"/>
    <w:rsid w:val="003D288F"/>
    <w:rsid w:val="003D41AE"/>
    <w:rsid w:val="003D65D4"/>
    <w:rsid w:val="003E03DE"/>
    <w:rsid w:val="003E0EAD"/>
    <w:rsid w:val="003E2663"/>
    <w:rsid w:val="003E2F6D"/>
    <w:rsid w:val="003E343D"/>
    <w:rsid w:val="003E5FE1"/>
    <w:rsid w:val="003E60D9"/>
    <w:rsid w:val="003E72C4"/>
    <w:rsid w:val="003F0F37"/>
    <w:rsid w:val="003F21D4"/>
    <w:rsid w:val="003F2274"/>
    <w:rsid w:val="003F3042"/>
    <w:rsid w:val="003F355B"/>
    <w:rsid w:val="003F4162"/>
    <w:rsid w:val="003F526A"/>
    <w:rsid w:val="003F567A"/>
    <w:rsid w:val="003F695E"/>
    <w:rsid w:val="003F7299"/>
    <w:rsid w:val="004004BE"/>
    <w:rsid w:val="004010BA"/>
    <w:rsid w:val="00401F41"/>
    <w:rsid w:val="004037E9"/>
    <w:rsid w:val="00403AEC"/>
    <w:rsid w:val="00404075"/>
    <w:rsid w:val="0040474C"/>
    <w:rsid w:val="004064AC"/>
    <w:rsid w:val="00406547"/>
    <w:rsid w:val="004072E0"/>
    <w:rsid w:val="00410CAE"/>
    <w:rsid w:val="004119BD"/>
    <w:rsid w:val="00412656"/>
    <w:rsid w:val="00414371"/>
    <w:rsid w:val="004156DC"/>
    <w:rsid w:val="00416134"/>
    <w:rsid w:val="004166C0"/>
    <w:rsid w:val="00416A60"/>
    <w:rsid w:val="004171F0"/>
    <w:rsid w:val="00417720"/>
    <w:rsid w:val="00420420"/>
    <w:rsid w:val="00420B23"/>
    <w:rsid w:val="00420C6B"/>
    <w:rsid w:val="00420EA7"/>
    <w:rsid w:val="00420F05"/>
    <w:rsid w:val="00422A6E"/>
    <w:rsid w:val="004232EA"/>
    <w:rsid w:val="00423EAF"/>
    <w:rsid w:val="004257EF"/>
    <w:rsid w:val="00425868"/>
    <w:rsid w:val="00427C11"/>
    <w:rsid w:val="00434502"/>
    <w:rsid w:val="00434519"/>
    <w:rsid w:val="00435846"/>
    <w:rsid w:val="00435AC1"/>
    <w:rsid w:val="00436D8C"/>
    <w:rsid w:val="004404F9"/>
    <w:rsid w:val="0044126E"/>
    <w:rsid w:val="004412C3"/>
    <w:rsid w:val="00441B4D"/>
    <w:rsid w:val="00446E5D"/>
    <w:rsid w:val="004477C6"/>
    <w:rsid w:val="00452684"/>
    <w:rsid w:val="00453F52"/>
    <w:rsid w:val="00453F9C"/>
    <w:rsid w:val="00454D58"/>
    <w:rsid w:val="004558EA"/>
    <w:rsid w:val="00456014"/>
    <w:rsid w:val="00456322"/>
    <w:rsid w:val="00461015"/>
    <w:rsid w:val="00462C82"/>
    <w:rsid w:val="00462F10"/>
    <w:rsid w:val="00465C7E"/>
    <w:rsid w:val="00467524"/>
    <w:rsid w:val="00472015"/>
    <w:rsid w:val="004721F9"/>
    <w:rsid w:val="00472CBA"/>
    <w:rsid w:val="00472DB4"/>
    <w:rsid w:val="004731F0"/>
    <w:rsid w:val="004740FA"/>
    <w:rsid w:val="00477330"/>
    <w:rsid w:val="0048073D"/>
    <w:rsid w:val="00482C1B"/>
    <w:rsid w:val="00483041"/>
    <w:rsid w:val="00486FB2"/>
    <w:rsid w:val="0049374A"/>
    <w:rsid w:val="00495E15"/>
    <w:rsid w:val="00496820"/>
    <w:rsid w:val="00496912"/>
    <w:rsid w:val="004969AE"/>
    <w:rsid w:val="004A1354"/>
    <w:rsid w:val="004A18A0"/>
    <w:rsid w:val="004A29AF"/>
    <w:rsid w:val="004A3570"/>
    <w:rsid w:val="004A39BC"/>
    <w:rsid w:val="004A48C1"/>
    <w:rsid w:val="004A4927"/>
    <w:rsid w:val="004A4B96"/>
    <w:rsid w:val="004A4E3E"/>
    <w:rsid w:val="004A5A79"/>
    <w:rsid w:val="004A6895"/>
    <w:rsid w:val="004A6A1C"/>
    <w:rsid w:val="004A743E"/>
    <w:rsid w:val="004B000A"/>
    <w:rsid w:val="004B38E2"/>
    <w:rsid w:val="004B3D3D"/>
    <w:rsid w:val="004B472D"/>
    <w:rsid w:val="004B595B"/>
    <w:rsid w:val="004B5EFB"/>
    <w:rsid w:val="004B7B87"/>
    <w:rsid w:val="004C0097"/>
    <w:rsid w:val="004C09A6"/>
    <w:rsid w:val="004C0FD9"/>
    <w:rsid w:val="004C118B"/>
    <w:rsid w:val="004C1956"/>
    <w:rsid w:val="004C1EF0"/>
    <w:rsid w:val="004C29D3"/>
    <w:rsid w:val="004C2DE6"/>
    <w:rsid w:val="004C2F17"/>
    <w:rsid w:val="004C4EA0"/>
    <w:rsid w:val="004C7C9B"/>
    <w:rsid w:val="004D0720"/>
    <w:rsid w:val="004D0C35"/>
    <w:rsid w:val="004D2FFB"/>
    <w:rsid w:val="004D313E"/>
    <w:rsid w:val="004D3283"/>
    <w:rsid w:val="004D32B6"/>
    <w:rsid w:val="004D3B57"/>
    <w:rsid w:val="004D453D"/>
    <w:rsid w:val="004D4A92"/>
    <w:rsid w:val="004D5467"/>
    <w:rsid w:val="004D5579"/>
    <w:rsid w:val="004D5653"/>
    <w:rsid w:val="004E0086"/>
    <w:rsid w:val="004E05BE"/>
    <w:rsid w:val="004E0BA5"/>
    <w:rsid w:val="004E1380"/>
    <w:rsid w:val="004E1E58"/>
    <w:rsid w:val="004E3620"/>
    <w:rsid w:val="004E3CA9"/>
    <w:rsid w:val="004E5067"/>
    <w:rsid w:val="004E589A"/>
    <w:rsid w:val="004E6728"/>
    <w:rsid w:val="004E7A38"/>
    <w:rsid w:val="004E7A3D"/>
    <w:rsid w:val="004F0406"/>
    <w:rsid w:val="004F22E5"/>
    <w:rsid w:val="004F2775"/>
    <w:rsid w:val="004F48AD"/>
    <w:rsid w:val="004F4F0B"/>
    <w:rsid w:val="004F6AE9"/>
    <w:rsid w:val="004F72FE"/>
    <w:rsid w:val="004F7643"/>
    <w:rsid w:val="004F785A"/>
    <w:rsid w:val="005018F9"/>
    <w:rsid w:val="00502E92"/>
    <w:rsid w:val="00503692"/>
    <w:rsid w:val="0050391A"/>
    <w:rsid w:val="0050403E"/>
    <w:rsid w:val="00504325"/>
    <w:rsid w:val="00504342"/>
    <w:rsid w:val="005045CC"/>
    <w:rsid w:val="00504F5D"/>
    <w:rsid w:val="0050582C"/>
    <w:rsid w:val="0050669F"/>
    <w:rsid w:val="00510CE4"/>
    <w:rsid w:val="00511156"/>
    <w:rsid w:val="00513D6D"/>
    <w:rsid w:val="00514463"/>
    <w:rsid w:val="005147A4"/>
    <w:rsid w:val="00514D9F"/>
    <w:rsid w:val="005178EE"/>
    <w:rsid w:val="00521724"/>
    <w:rsid w:val="00521BC2"/>
    <w:rsid w:val="00521D36"/>
    <w:rsid w:val="00523602"/>
    <w:rsid w:val="00524E81"/>
    <w:rsid w:val="005301AD"/>
    <w:rsid w:val="005302F5"/>
    <w:rsid w:val="00530D25"/>
    <w:rsid w:val="00531097"/>
    <w:rsid w:val="005312A4"/>
    <w:rsid w:val="00531883"/>
    <w:rsid w:val="0053201D"/>
    <w:rsid w:val="00532A10"/>
    <w:rsid w:val="00533588"/>
    <w:rsid w:val="0053391E"/>
    <w:rsid w:val="005351CB"/>
    <w:rsid w:val="00536EF9"/>
    <w:rsid w:val="00536F77"/>
    <w:rsid w:val="00540E32"/>
    <w:rsid w:val="00541968"/>
    <w:rsid w:val="00542136"/>
    <w:rsid w:val="00542A69"/>
    <w:rsid w:val="00542C2E"/>
    <w:rsid w:val="00543843"/>
    <w:rsid w:val="00544194"/>
    <w:rsid w:val="00544C76"/>
    <w:rsid w:val="00544EF6"/>
    <w:rsid w:val="00547373"/>
    <w:rsid w:val="005473A4"/>
    <w:rsid w:val="00547FAA"/>
    <w:rsid w:val="00550039"/>
    <w:rsid w:val="005508A5"/>
    <w:rsid w:val="0055383F"/>
    <w:rsid w:val="00553887"/>
    <w:rsid w:val="00554C51"/>
    <w:rsid w:val="005564A0"/>
    <w:rsid w:val="005572A8"/>
    <w:rsid w:val="00561174"/>
    <w:rsid w:val="005630CC"/>
    <w:rsid w:val="005648EE"/>
    <w:rsid w:val="00564DF3"/>
    <w:rsid w:val="005653F5"/>
    <w:rsid w:val="005657FD"/>
    <w:rsid w:val="00570C94"/>
    <w:rsid w:val="00570D18"/>
    <w:rsid w:val="00570F9D"/>
    <w:rsid w:val="005717C3"/>
    <w:rsid w:val="005744E0"/>
    <w:rsid w:val="00575541"/>
    <w:rsid w:val="0057619E"/>
    <w:rsid w:val="00576652"/>
    <w:rsid w:val="0057700E"/>
    <w:rsid w:val="005770C2"/>
    <w:rsid w:val="00580037"/>
    <w:rsid w:val="0058177A"/>
    <w:rsid w:val="005818B5"/>
    <w:rsid w:val="00590582"/>
    <w:rsid w:val="005907F9"/>
    <w:rsid w:val="00590B71"/>
    <w:rsid w:val="00591265"/>
    <w:rsid w:val="00592C14"/>
    <w:rsid w:val="005933DB"/>
    <w:rsid w:val="00594DB0"/>
    <w:rsid w:val="00594EAE"/>
    <w:rsid w:val="00595697"/>
    <w:rsid w:val="00595F93"/>
    <w:rsid w:val="00596C0D"/>
    <w:rsid w:val="00597042"/>
    <w:rsid w:val="00597554"/>
    <w:rsid w:val="0059784B"/>
    <w:rsid w:val="00597D9C"/>
    <w:rsid w:val="005A06F6"/>
    <w:rsid w:val="005A0C3E"/>
    <w:rsid w:val="005A1A2E"/>
    <w:rsid w:val="005A256C"/>
    <w:rsid w:val="005A39C8"/>
    <w:rsid w:val="005A43FA"/>
    <w:rsid w:val="005A45AF"/>
    <w:rsid w:val="005A70F2"/>
    <w:rsid w:val="005A750D"/>
    <w:rsid w:val="005A7EB2"/>
    <w:rsid w:val="005B0E25"/>
    <w:rsid w:val="005B1CD6"/>
    <w:rsid w:val="005B2D1F"/>
    <w:rsid w:val="005B3921"/>
    <w:rsid w:val="005B4BD9"/>
    <w:rsid w:val="005B511D"/>
    <w:rsid w:val="005B55A9"/>
    <w:rsid w:val="005B5930"/>
    <w:rsid w:val="005B5FF5"/>
    <w:rsid w:val="005B7E6A"/>
    <w:rsid w:val="005C026A"/>
    <w:rsid w:val="005C186D"/>
    <w:rsid w:val="005C2172"/>
    <w:rsid w:val="005C33D0"/>
    <w:rsid w:val="005C71DE"/>
    <w:rsid w:val="005C7746"/>
    <w:rsid w:val="005C7D46"/>
    <w:rsid w:val="005D029B"/>
    <w:rsid w:val="005D09D3"/>
    <w:rsid w:val="005D18E7"/>
    <w:rsid w:val="005D1DC9"/>
    <w:rsid w:val="005D30B7"/>
    <w:rsid w:val="005D3915"/>
    <w:rsid w:val="005D4D57"/>
    <w:rsid w:val="005D5DAC"/>
    <w:rsid w:val="005D6B41"/>
    <w:rsid w:val="005D7793"/>
    <w:rsid w:val="005D7802"/>
    <w:rsid w:val="005E0270"/>
    <w:rsid w:val="005E12EB"/>
    <w:rsid w:val="005E1A46"/>
    <w:rsid w:val="005E2955"/>
    <w:rsid w:val="005E4053"/>
    <w:rsid w:val="005E7655"/>
    <w:rsid w:val="005E7E7A"/>
    <w:rsid w:val="005F06C2"/>
    <w:rsid w:val="005F2575"/>
    <w:rsid w:val="005F30EB"/>
    <w:rsid w:val="005F37B9"/>
    <w:rsid w:val="005F47A2"/>
    <w:rsid w:val="005F47BB"/>
    <w:rsid w:val="005F49FA"/>
    <w:rsid w:val="005F58E3"/>
    <w:rsid w:val="005F614E"/>
    <w:rsid w:val="005F61C8"/>
    <w:rsid w:val="005F64BC"/>
    <w:rsid w:val="005F6D84"/>
    <w:rsid w:val="005F7F7F"/>
    <w:rsid w:val="006004C6"/>
    <w:rsid w:val="006007CB"/>
    <w:rsid w:val="006011E1"/>
    <w:rsid w:val="00602244"/>
    <w:rsid w:val="00603B3A"/>
    <w:rsid w:val="0060589C"/>
    <w:rsid w:val="00606368"/>
    <w:rsid w:val="006066E6"/>
    <w:rsid w:val="00606889"/>
    <w:rsid w:val="006076AF"/>
    <w:rsid w:val="00607EAE"/>
    <w:rsid w:val="00610B21"/>
    <w:rsid w:val="00610CD3"/>
    <w:rsid w:val="00610D13"/>
    <w:rsid w:val="00611792"/>
    <w:rsid w:val="00613071"/>
    <w:rsid w:val="00614012"/>
    <w:rsid w:val="00615CC7"/>
    <w:rsid w:val="00616A50"/>
    <w:rsid w:val="00622B2E"/>
    <w:rsid w:val="00623952"/>
    <w:rsid w:val="006241F4"/>
    <w:rsid w:val="006245DA"/>
    <w:rsid w:val="00624849"/>
    <w:rsid w:val="006253BF"/>
    <w:rsid w:val="00626F64"/>
    <w:rsid w:val="00627113"/>
    <w:rsid w:val="00627644"/>
    <w:rsid w:val="00627F21"/>
    <w:rsid w:val="006306F2"/>
    <w:rsid w:val="00633107"/>
    <w:rsid w:val="00634918"/>
    <w:rsid w:val="00634FFF"/>
    <w:rsid w:val="006370F5"/>
    <w:rsid w:val="006373A7"/>
    <w:rsid w:val="006376F9"/>
    <w:rsid w:val="00640B36"/>
    <w:rsid w:val="00640F92"/>
    <w:rsid w:val="00642DE1"/>
    <w:rsid w:val="006440C4"/>
    <w:rsid w:val="00644304"/>
    <w:rsid w:val="006457FA"/>
    <w:rsid w:val="00645F51"/>
    <w:rsid w:val="006464AA"/>
    <w:rsid w:val="00651948"/>
    <w:rsid w:val="006526D4"/>
    <w:rsid w:val="006536E2"/>
    <w:rsid w:val="006537F5"/>
    <w:rsid w:val="00654557"/>
    <w:rsid w:val="00654709"/>
    <w:rsid w:val="00656CC1"/>
    <w:rsid w:val="0065714A"/>
    <w:rsid w:val="00657865"/>
    <w:rsid w:val="0066034B"/>
    <w:rsid w:val="00662082"/>
    <w:rsid w:val="00662959"/>
    <w:rsid w:val="00666AA2"/>
    <w:rsid w:val="00667A97"/>
    <w:rsid w:val="0067040F"/>
    <w:rsid w:val="006706C4"/>
    <w:rsid w:val="00671DCB"/>
    <w:rsid w:val="00672725"/>
    <w:rsid w:val="0067284F"/>
    <w:rsid w:val="006728A7"/>
    <w:rsid w:val="006748C8"/>
    <w:rsid w:val="00674C8E"/>
    <w:rsid w:val="00675F5F"/>
    <w:rsid w:val="0067681A"/>
    <w:rsid w:val="00676F22"/>
    <w:rsid w:val="0068053F"/>
    <w:rsid w:val="00680644"/>
    <w:rsid w:val="00680E83"/>
    <w:rsid w:val="00681526"/>
    <w:rsid w:val="006824B3"/>
    <w:rsid w:val="00682ECF"/>
    <w:rsid w:val="00683E62"/>
    <w:rsid w:val="0068517E"/>
    <w:rsid w:val="006863E9"/>
    <w:rsid w:val="00687312"/>
    <w:rsid w:val="00690394"/>
    <w:rsid w:val="006913F4"/>
    <w:rsid w:val="0069184F"/>
    <w:rsid w:val="006928CE"/>
    <w:rsid w:val="00693DBC"/>
    <w:rsid w:val="00693EBB"/>
    <w:rsid w:val="00694999"/>
    <w:rsid w:val="00694F2A"/>
    <w:rsid w:val="00696091"/>
    <w:rsid w:val="00696BF7"/>
    <w:rsid w:val="00696F35"/>
    <w:rsid w:val="006A1D2E"/>
    <w:rsid w:val="006A386E"/>
    <w:rsid w:val="006A4025"/>
    <w:rsid w:val="006A4784"/>
    <w:rsid w:val="006A4B6E"/>
    <w:rsid w:val="006A5574"/>
    <w:rsid w:val="006A59A3"/>
    <w:rsid w:val="006A5AED"/>
    <w:rsid w:val="006A5CBE"/>
    <w:rsid w:val="006A62E1"/>
    <w:rsid w:val="006A652F"/>
    <w:rsid w:val="006A67CF"/>
    <w:rsid w:val="006A72EF"/>
    <w:rsid w:val="006B0610"/>
    <w:rsid w:val="006B15BD"/>
    <w:rsid w:val="006B2383"/>
    <w:rsid w:val="006B2C39"/>
    <w:rsid w:val="006B37B7"/>
    <w:rsid w:val="006B5428"/>
    <w:rsid w:val="006B5E36"/>
    <w:rsid w:val="006B75C0"/>
    <w:rsid w:val="006C17C9"/>
    <w:rsid w:val="006C1966"/>
    <w:rsid w:val="006C2304"/>
    <w:rsid w:val="006C3611"/>
    <w:rsid w:val="006C64C2"/>
    <w:rsid w:val="006C75C7"/>
    <w:rsid w:val="006C7725"/>
    <w:rsid w:val="006D0613"/>
    <w:rsid w:val="006D13C0"/>
    <w:rsid w:val="006D36E2"/>
    <w:rsid w:val="006D3F4C"/>
    <w:rsid w:val="006D5B4D"/>
    <w:rsid w:val="006D6C15"/>
    <w:rsid w:val="006D6F4F"/>
    <w:rsid w:val="006E063B"/>
    <w:rsid w:val="006E0ABF"/>
    <w:rsid w:val="006E0C1F"/>
    <w:rsid w:val="006E1F12"/>
    <w:rsid w:val="006E280C"/>
    <w:rsid w:val="006E4852"/>
    <w:rsid w:val="006E4D26"/>
    <w:rsid w:val="006E4F9E"/>
    <w:rsid w:val="006E5101"/>
    <w:rsid w:val="006E54D1"/>
    <w:rsid w:val="006E5E7C"/>
    <w:rsid w:val="006E6EBA"/>
    <w:rsid w:val="006E7F43"/>
    <w:rsid w:val="006F02E0"/>
    <w:rsid w:val="006F0C98"/>
    <w:rsid w:val="006F1803"/>
    <w:rsid w:val="006F2258"/>
    <w:rsid w:val="006F267E"/>
    <w:rsid w:val="006F3106"/>
    <w:rsid w:val="006F353A"/>
    <w:rsid w:val="006F479B"/>
    <w:rsid w:val="006F574B"/>
    <w:rsid w:val="006F5AC6"/>
    <w:rsid w:val="006F5C43"/>
    <w:rsid w:val="006F5EBB"/>
    <w:rsid w:val="006F65F7"/>
    <w:rsid w:val="006F7555"/>
    <w:rsid w:val="006F7993"/>
    <w:rsid w:val="007017B2"/>
    <w:rsid w:val="00701E56"/>
    <w:rsid w:val="0070221E"/>
    <w:rsid w:val="00702251"/>
    <w:rsid w:val="00703ABF"/>
    <w:rsid w:val="00704B6A"/>
    <w:rsid w:val="007074E0"/>
    <w:rsid w:val="00707880"/>
    <w:rsid w:val="0071075F"/>
    <w:rsid w:val="0071087C"/>
    <w:rsid w:val="007126C2"/>
    <w:rsid w:val="00712D6D"/>
    <w:rsid w:val="007134C4"/>
    <w:rsid w:val="00714282"/>
    <w:rsid w:val="007165D6"/>
    <w:rsid w:val="00717271"/>
    <w:rsid w:val="00722E6B"/>
    <w:rsid w:val="0072347C"/>
    <w:rsid w:val="00723B30"/>
    <w:rsid w:val="00724778"/>
    <w:rsid w:val="00724CA2"/>
    <w:rsid w:val="00726357"/>
    <w:rsid w:val="00727742"/>
    <w:rsid w:val="00727D39"/>
    <w:rsid w:val="007313E9"/>
    <w:rsid w:val="00731C0D"/>
    <w:rsid w:val="00732785"/>
    <w:rsid w:val="007338E3"/>
    <w:rsid w:val="00733CA4"/>
    <w:rsid w:val="00733F90"/>
    <w:rsid w:val="007342C6"/>
    <w:rsid w:val="00734BEE"/>
    <w:rsid w:val="00735624"/>
    <w:rsid w:val="00735966"/>
    <w:rsid w:val="00735C63"/>
    <w:rsid w:val="00736AE0"/>
    <w:rsid w:val="00736FBF"/>
    <w:rsid w:val="00740035"/>
    <w:rsid w:val="0074134E"/>
    <w:rsid w:val="00742427"/>
    <w:rsid w:val="00742B74"/>
    <w:rsid w:val="007461E7"/>
    <w:rsid w:val="00746644"/>
    <w:rsid w:val="00746E46"/>
    <w:rsid w:val="0074744A"/>
    <w:rsid w:val="0074797F"/>
    <w:rsid w:val="007479CE"/>
    <w:rsid w:val="0075076A"/>
    <w:rsid w:val="00750B67"/>
    <w:rsid w:val="00750F8B"/>
    <w:rsid w:val="0075134C"/>
    <w:rsid w:val="007514B3"/>
    <w:rsid w:val="00752096"/>
    <w:rsid w:val="00752B6F"/>
    <w:rsid w:val="00753120"/>
    <w:rsid w:val="00753D63"/>
    <w:rsid w:val="007550C0"/>
    <w:rsid w:val="0075551F"/>
    <w:rsid w:val="007577D2"/>
    <w:rsid w:val="00763099"/>
    <w:rsid w:val="00763F11"/>
    <w:rsid w:val="00763F15"/>
    <w:rsid w:val="00764B23"/>
    <w:rsid w:val="00765D3B"/>
    <w:rsid w:val="00766ED3"/>
    <w:rsid w:val="00771414"/>
    <w:rsid w:val="00771B69"/>
    <w:rsid w:val="00772087"/>
    <w:rsid w:val="007733E4"/>
    <w:rsid w:val="0077456B"/>
    <w:rsid w:val="007745A7"/>
    <w:rsid w:val="00774CFB"/>
    <w:rsid w:val="00775741"/>
    <w:rsid w:val="00775BA1"/>
    <w:rsid w:val="00775BA8"/>
    <w:rsid w:val="00775DFF"/>
    <w:rsid w:val="007767D3"/>
    <w:rsid w:val="00777F0F"/>
    <w:rsid w:val="00777F32"/>
    <w:rsid w:val="00780830"/>
    <w:rsid w:val="007810DD"/>
    <w:rsid w:val="00782438"/>
    <w:rsid w:val="00782DDB"/>
    <w:rsid w:val="007844EE"/>
    <w:rsid w:val="00786BFB"/>
    <w:rsid w:val="00786DD1"/>
    <w:rsid w:val="00786EEB"/>
    <w:rsid w:val="00790DDE"/>
    <w:rsid w:val="007910C3"/>
    <w:rsid w:val="00791CEF"/>
    <w:rsid w:val="007929EF"/>
    <w:rsid w:val="00793A9A"/>
    <w:rsid w:val="0079454E"/>
    <w:rsid w:val="007979F9"/>
    <w:rsid w:val="00797DD5"/>
    <w:rsid w:val="007A0404"/>
    <w:rsid w:val="007A27CC"/>
    <w:rsid w:val="007A2869"/>
    <w:rsid w:val="007A4EC1"/>
    <w:rsid w:val="007A523D"/>
    <w:rsid w:val="007A7331"/>
    <w:rsid w:val="007B1D18"/>
    <w:rsid w:val="007B2E74"/>
    <w:rsid w:val="007B3583"/>
    <w:rsid w:val="007B3D20"/>
    <w:rsid w:val="007B3D91"/>
    <w:rsid w:val="007B52AC"/>
    <w:rsid w:val="007B5312"/>
    <w:rsid w:val="007C0E51"/>
    <w:rsid w:val="007C2987"/>
    <w:rsid w:val="007C2A04"/>
    <w:rsid w:val="007C358E"/>
    <w:rsid w:val="007C3BD0"/>
    <w:rsid w:val="007C578C"/>
    <w:rsid w:val="007D07CD"/>
    <w:rsid w:val="007D1F66"/>
    <w:rsid w:val="007D21D8"/>
    <w:rsid w:val="007D3461"/>
    <w:rsid w:val="007D3BF6"/>
    <w:rsid w:val="007D41C0"/>
    <w:rsid w:val="007D495A"/>
    <w:rsid w:val="007D6DF3"/>
    <w:rsid w:val="007E035C"/>
    <w:rsid w:val="007E0977"/>
    <w:rsid w:val="007E2D47"/>
    <w:rsid w:val="007E32EA"/>
    <w:rsid w:val="007E431D"/>
    <w:rsid w:val="007E78E8"/>
    <w:rsid w:val="007E798A"/>
    <w:rsid w:val="007F21D2"/>
    <w:rsid w:val="007F2509"/>
    <w:rsid w:val="007F3A4B"/>
    <w:rsid w:val="007F3DF9"/>
    <w:rsid w:val="007F4298"/>
    <w:rsid w:val="007F43B8"/>
    <w:rsid w:val="007F4A09"/>
    <w:rsid w:val="007F586D"/>
    <w:rsid w:val="007F74D5"/>
    <w:rsid w:val="007F7BB9"/>
    <w:rsid w:val="00800DBA"/>
    <w:rsid w:val="008019EB"/>
    <w:rsid w:val="00801E63"/>
    <w:rsid w:val="00801EC3"/>
    <w:rsid w:val="008024EE"/>
    <w:rsid w:val="00802E70"/>
    <w:rsid w:val="00803CF4"/>
    <w:rsid w:val="00804006"/>
    <w:rsid w:val="0080471C"/>
    <w:rsid w:val="00806690"/>
    <w:rsid w:val="008071DF"/>
    <w:rsid w:val="008107A3"/>
    <w:rsid w:val="00810D5D"/>
    <w:rsid w:val="00811494"/>
    <w:rsid w:val="008125AD"/>
    <w:rsid w:val="00812BD3"/>
    <w:rsid w:val="0081346F"/>
    <w:rsid w:val="008141DF"/>
    <w:rsid w:val="008152C9"/>
    <w:rsid w:val="008158F2"/>
    <w:rsid w:val="0081656C"/>
    <w:rsid w:val="008201B7"/>
    <w:rsid w:val="0082262C"/>
    <w:rsid w:val="008241C9"/>
    <w:rsid w:val="00830866"/>
    <w:rsid w:val="008308B1"/>
    <w:rsid w:val="008308BB"/>
    <w:rsid w:val="00830A67"/>
    <w:rsid w:val="00831955"/>
    <w:rsid w:val="00831E7B"/>
    <w:rsid w:val="0083404A"/>
    <w:rsid w:val="0084248D"/>
    <w:rsid w:val="00844905"/>
    <w:rsid w:val="00845379"/>
    <w:rsid w:val="00845D9F"/>
    <w:rsid w:val="00846142"/>
    <w:rsid w:val="008542A9"/>
    <w:rsid w:val="00854675"/>
    <w:rsid w:val="0085515D"/>
    <w:rsid w:val="0085546E"/>
    <w:rsid w:val="00855E41"/>
    <w:rsid w:val="00855E93"/>
    <w:rsid w:val="00856C2F"/>
    <w:rsid w:val="008570D5"/>
    <w:rsid w:val="008573D3"/>
    <w:rsid w:val="00857B3D"/>
    <w:rsid w:val="0086010E"/>
    <w:rsid w:val="008604A2"/>
    <w:rsid w:val="00861EF0"/>
    <w:rsid w:val="0086298F"/>
    <w:rsid w:val="00862F1E"/>
    <w:rsid w:val="00864DFB"/>
    <w:rsid w:val="008658AB"/>
    <w:rsid w:val="008659D7"/>
    <w:rsid w:val="00865E82"/>
    <w:rsid w:val="00867AFC"/>
    <w:rsid w:val="00867C2B"/>
    <w:rsid w:val="00871DC3"/>
    <w:rsid w:val="00871FF5"/>
    <w:rsid w:val="00872B2C"/>
    <w:rsid w:val="00874B1F"/>
    <w:rsid w:val="008754C0"/>
    <w:rsid w:val="00876C06"/>
    <w:rsid w:val="008776EB"/>
    <w:rsid w:val="00877CC4"/>
    <w:rsid w:val="00880318"/>
    <w:rsid w:val="00880D7E"/>
    <w:rsid w:val="008815BC"/>
    <w:rsid w:val="00881783"/>
    <w:rsid w:val="0088280A"/>
    <w:rsid w:val="0088555D"/>
    <w:rsid w:val="008856D1"/>
    <w:rsid w:val="00886138"/>
    <w:rsid w:val="00891A78"/>
    <w:rsid w:val="008925C4"/>
    <w:rsid w:val="008930ED"/>
    <w:rsid w:val="00893119"/>
    <w:rsid w:val="008939F6"/>
    <w:rsid w:val="00895135"/>
    <w:rsid w:val="00895273"/>
    <w:rsid w:val="008A164D"/>
    <w:rsid w:val="008A3003"/>
    <w:rsid w:val="008A39B5"/>
    <w:rsid w:val="008A3AEC"/>
    <w:rsid w:val="008A4BB4"/>
    <w:rsid w:val="008A6516"/>
    <w:rsid w:val="008A7209"/>
    <w:rsid w:val="008A7264"/>
    <w:rsid w:val="008A7D5D"/>
    <w:rsid w:val="008B41DB"/>
    <w:rsid w:val="008B4600"/>
    <w:rsid w:val="008B63A0"/>
    <w:rsid w:val="008B7190"/>
    <w:rsid w:val="008B7380"/>
    <w:rsid w:val="008B7903"/>
    <w:rsid w:val="008C1F74"/>
    <w:rsid w:val="008C30B1"/>
    <w:rsid w:val="008C39DB"/>
    <w:rsid w:val="008C3FC6"/>
    <w:rsid w:val="008C6ABF"/>
    <w:rsid w:val="008C763E"/>
    <w:rsid w:val="008D0764"/>
    <w:rsid w:val="008D3329"/>
    <w:rsid w:val="008D45DC"/>
    <w:rsid w:val="008D4D13"/>
    <w:rsid w:val="008D5089"/>
    <w:rsid w:val="008D6CC0"/>
    <w:rsid w:val="008D793C"/>
    <w:rsid w:val="008E11B2"/>
    <w:rsid w:val="008E2633"/>
    <w:rsid w:val="008E3AEB"/>
    <w:rsid w:val="008E415A"/>
    <w:rsid w:val="008E5118"/>
    <w:rsid w:val="008E5FCF"/>
    <w:rsid w:val="008E7B7C"/>
    <w:rsid w:val="008E7C08"/>
    <w:rsid w:val="008F1C2F"/>
    <w:rsid w:val="008F1DE5"/>
    <w:rsid w:val="008F325F"/>
    <w:rsid w:val="008F55F7"/>
    <w:rsid w:val="008F58B0"/>
    <w:rsid w:val="008F5ABC"/>
    <w:rsid w:val="008F7203"/>
    <w:rsid w:val="008F7375"/>
    <w:rsid w:val="0090180D"/>
    <w:rsid w:val="00901A3B"/>
    <w:rsid w:val="00901F36"/>
    <w:rsid w:val="0090210F"/>
    <w:rsid w:val="00904BC1"/>
    <w:rsid w:val="00905B8F"/>
    <w:rsid w:val="00905ED8"/>
    <w:rsid w:val="00906266"/>
    <w:rsid w:val="00907810"/>
    <w:rsid w:val="009078CF"/>
    <w:rsid w:val="009102C5"/>
    <w:rsid w:val="00910EDE"/>
    <w:rsid w:val="0091109C"/>
    <w:rsid w:val="00911E39"/>
    <w:rsid w:val="00913B97"/>
    <w:rsid w:val="00913F18"/>
    <w:rsid w:val="009141C3"/>
    <w:rsid w:val="009146C5"/>
    <w:rsid w:val="00914C37"/>
    <w:rsid w:val="00915704"/>
    <w:rsid w:val="009167DE"/>
    <w:rsid w:val="00917BF7"/>
    <w:rsid w:val="00917F53"/>
    <w:rsid w:val="009208B3"/>
    <w:rsid w:val="00920B52"/>
    <w:rsid w:val="0092196A"/>
    <w:rsid w:val="00922B5B"/>
    <w:rsid w:val="00923103"/>
    <w:rsid w:val="00924D96"/>
    <w:rsid w:val="009250CB"/>
    <w:rsid w:val="00926E71"/>
    <w:rsid w:val="009300C1"/>
    <w:rsid w:val="00930910"/>
    <w:rsid w:val="00930991"/>
    <w:rsid w:val="00931D89"/>
    <w:rsid w:val="009329BF"/>
    <w:rsid w:val="00933228"/>
    <w:rsid w:val="00934DB1"/>
    <w:rsid w:val="00934FEE"/>
    <w:rsid w:val="00936F1B"/>
    <w:rsid w:val="00940634"/>
    <w:rsid w:val="009435C8"/>
    <w:rsid w:val="0094361A"/>
    <w:rsid w:val="00943E41"/>
    <w:rsid w:val="0094455E"/>
    <w:rsid w:val="00944A68"/>
    <w:rsid w:val="00945710"/>
    <w:rsid w:val="00946497"/>
    <w:rsid w:val="0094734B"/>
    <w:rsid w:val="00947546"/>
    <w:rsid w:val="00950D36"/>
    <w:rsid w:val="00951FC6"/>
    <w:rsid w:val="00953A2E"/>
    <w:rsid w:val="009541E0"/>
    <w:rsid w:val="009554BE"/>
    <w:rsid w:val="00960708"/>
    <w:rsid w:val="00960F86"/>
    <w:rsid w:val="00963945"/>
    <w:rsid w:val="00963A54"/>
    <w:rsid w:val="00963D08"/>
    <w:rsid w:val="00964204"/>
    <w:rsid w:val="00964D51"/>
    <w:rsid w:val="009656AF"/>
    <w:rsid w:val="0096730D"/>
    <w:rsid w:val="0097007A"/>
    <w:rsid w:val="009705F8"/>
    <w:rsid w:val="009714D1"/>
    <w:rsid w:val="00971DE0"/>
    <w:rsid w:val="009722BA"/>
    <w:rsid w:val="00972DB8"/>
    <w:rsid w:val="0097554D"/>
    <w:rsid w:val="00975B6A"/>
    <w:rsid w:val="00976C02"/>
    <w:rsid w:val="00977084"/>
    <w:rsid w:val="00977F0F"/>
    <w:rsid w:val="00980122"/>
    <w:rsid w:val="009820D3"/>
    <w:rsid w:val="009823BA"/>
    <w:rsid w:val="00982962"/>
    <w:rsid w:val="00984315"/>
    <w:rsid w:val="00985DD6"/>
    <w:rsid w:val="00985DF8"/>
    <w:rsid w:val="00986C41"/>
    <w:rsid w:val="0098700D"/>
    <w:rsid w:val="00987D60"/>
    <w:rsid w:val="00990FCE"/>
    <w:rsid w:val="00993162"/>
    <w:rsid w:val="00994E73"/>
    <w:rsid w:val="009959F9"/>
    <w:rsid w:val="00997D1A"/>
    <w:rsid w:val="009A0611"/>
    <w:rsid w:val="009A53E9"/>
    <w:rsid w:val="009A5D1B"/>
    <w:rsid w:val="009A69B2"/>
    <w:rsid w:val="009A7144"/>
    <w:rsid w:val="009A754D"/>
    <w:rsid w:val="009A7FC3"/>
    <w:rsid w:val="009B03FA"/>
    <w:rsid w:val="009B0611"/>
    <w:rsid w:val="009B0B57"/>
    <w:rsid w:val="009B25DD"/>
    <w:rsid w:val="009B279D"/>
    <w:rsid w:val="009B2AA3"/>
    <w:rsid w:val="009B373A"/>
    <w:rsid w:val="009B4519"/>
    <w:rsid w:val="009B5552"/>
    <w:rsid w:val="009B5C68"/>
    <w:rsid w:val="009B5E7B"/>
    <w:rsid w:val="009B6C99"/>
    <w:rsid w:val="009C0F25"/>
    <w:rsid w:val="009C0F89"/>
    <w:rsid w:val="009C241C"/>
    <w:rsid w:val="009C24C8"/>
    <w:rsid w:val="009C34BE"/>
    <w:rsid w:val="009C3D94"/>
    <w:rsid w:val="009C4712"/>
    <w:rsid w:val="009C54C8"/>
    <w:rsid w:val="009C67A4"/>
    <w:rsid w:val="009C73C5"/>
    <w:rsid w:val="009D0393"/>
    <w:rsid w:val="009D06E3"/>
    <w:rsid w:val="009D3652"/>
    <w:rsid w:val="009D3D1D"/>
    <w:rsid w:val="009D4F26"/>
    <w:rsid w:val="009D6FC6"/>
    <w:rsid w:val="009D7B14"/>
    <w:rsid w:val="009E0513"/>
    <w:rsid w:val="009E0FEF"/>
    <w:rsid w:val="009E16F3"/>
    <w:rsid w:val="009E1DB0"/>
    <w:rsid w:val="009E2CFC"/>
    <w:rsid w:val="009E314A"/>
    <w:rsid w:val="009E31BB"/>
    <w:rsid w:val="009E454B"/>
    <w:rsid w:val="009E58DE"/>
    <w:rsid w:val="009E7C85"/>
    <w:rsid w:val="009F066B"/>
    <w:rsid w:val="009F2696"/>
    <w:rsid w:val="009F3F7C"/>
    <w:rsid w:val="009F501D"/>
    <w:rsid w:val="009F60A6"/>
    <w:rsid w:val="009F6E89"/>
    <w:rsid w:val="00A005E6"/>
    <w:rsid w:val="00A01800"/>
    <w:rsid w:val="00A01C84"/>
    <w:rsid w:val="00A03209"/>
    <w:rsid w:val="00A0413A"/>
    <w:rsid w:val="00A0672A"/>
    <w:rsid w:val="00A0774E"/>
    <w:rsid w:val="00A07BC2"/>
    <w:rsid w:val="00A1040B"/>
    <w:rsid w:val="00A10E75"/>
    <w:rsid w:val="00A11440"/>
    <w:rsid w:val="00A12299"/>
    <w:rsid w:val="00A12D85"/>
    <w:rsid w:val="00A130DB"/>
    <w:rsid w:val="00A1363C"/>
    <w:rsid w:val="00A139D6"/>
    <w:rsid w:val="00A13E19"/>
    <w:rsid w:val="00A144B9"/>
    <w:rsid w:val="00A14E3F"/>
    <w:rsid w:val="00A16E71"/>
    <w:rsid w:val="00A20613"/>
    <w:rsid w:val="00A20B8A"/>
    <w:rsid w:val="00A2394A"/>
    <w:rsid w:val="00A23FE7"/>
    <w:rsid w:val="00A25123"/>
    <w:rsid w:val="00A25C20"/>
    <w:rsid w:val="00A26130"/>
    <w:rsid w:val="00A271D4"/>
    <w:rsid w:val="00A2744A"/>
    <w:rsid w:val="00A30E37"/>
    <w:rsid w:val="00A32413"/>
    <w:rsid w:val="00A32A76"/>
    <w:rsid w:val="00A354A9"/>
    <w:rsid w:val="00A35816"/>
    <w:rsid w:val="00A35BE9"/>
    <w:rsid w:val="00A36497"/>
    <w:rsid w:val="00A36A36"/>
    <w:rsid w:val="00A40FEC"/>
    <w:rsid w:val="00A42EF9"/>
    <w:rsid w:val="00A43C13"/>
    <w:rsid w:val="00A44B0D"/>
    <w:rsid w:val="00A45144"/>
    <w:rsid w:val="00A465E7"/>
    <w:rsid w:val="00A4665B"/>
    <w:rsid w:val="00A51DF4"/>
    <w:rsid w:val="00A51DFE"/>
    <w:rsid w:val="00A54424"/>
    <w:rsid w:val="00A54549"/>
    <w:rsid w:val="00A54B09"/>
    <w:rsid w:val="00A54C28"/>
    <w:rsid w:val="00A55AF5"/>
    <w:rsid w:val="00A57F69"/>
    <w:rsid w:val="00A611B8"/>
    <w:rsid w:val="00A61BA1"/>
    <w:rsid w:val="00A61F86"/>
    <w:rsid w:val="00A66099"/>
    <w:rsid w:val="00A660D3"/>
    <w:rsid w:val="00A66883"/>
    <w:rsid w:val="00A6726D"/>
    <w:rsid w:val="00A67967"/>
    <w:rsid w:val="00A70241"/>
    <w:rsid w:val="00A71A91"/>
    <w:rsid w:val="00A71EC5"/>
    <w:rsid w:val="00A721B7"/>
    <w:rsid w:val="00A72AD4"/>
    <w:rsid w:val="00A740C9"/>
    <w:rsid w:val="00A741E8"/>
    <w:rsid w:val="00A74DE4"/>
    <w:rsid w:val="00A74F2B"/>
    <w:rsid w:val="00A75A6A"/>
    <w:rsid w:val="00A766A0"/>
    <w:rsid w:val="00A77522"/>
    <w:rsid w:val="00A7757C"/>
    <w:rsid w:val="00A804FB"/>
    <w:rsid w:val="00A8166D"/>
    <w:rsid w:val="00A82488"/>
    <w:rsid w:val="00A828CF"/>
    <w:rsid w:val="00A8298A"/>
    <w:rsid w:val="00A83A18"/>
    <w:rsid w:val="00A8457C"/>
    <w:rsid w:val="00A846A7"/>
    <w:rsid w:val="00A84E5D"/>
    <w:rsid w:val="00A85523"/>
    <w:rsid w:val="00A85A2D"/>
    <w:rsid w:val="00A8730C"/>
    <w:rsid w:val="00A901D4"/>
    <w:rsid w:val="00A90ECB"/>
    <w:rsid w:val="00A92541"/>
    <w:rsid w:val="00A92583"/>
    <w:rsid w:val="00A92CCC"/>
    <w:rsid w:val="00A937E0"/>
    <w:rsid w:val="00A93B87"/>
    <w:rsid w:val="00A93F16"/>
    <w:rsid w:val="00A949C5"/>
    <w:rsid w:val="00A96FBD"/>
    <w:rsid w:val="00AA1347"/>
    <w:rsid w:val="00AA155F"/>
    <w:rsid w:val="00AA1768"/>
    <w:rsid w:val="00AA2BCF"/>
    <w:rsid w:val="00AA31E9"/>
    <w:rsid w:val="00AA482D"/>
    <w:rsid w:val="00AA5098"/>
    <w:rsid w:val="00AA5856"/>
    <w:rsid w:val="00AA70EF"/>
    <w:rsid w:val="00AA716E"/>
    <w:rsid w:val="00AB05BC"/>
    <w:rsid w:val="00AB0737"/>
    <w:rsid w:val="00AB15D3"/>
    <w:rsid w:val="00AB17B0"/>
    <w:rsid w:val="00AB1905"/>
    <w:rsid w:val="00AB29FA"/>
    <w:rsid w:val="00AB2C62"/>
    <w:rsid w:val="00AB6547"/>
    <w:rsid w:val="00AB6A82"/>
    <w:rsid w:val="00AB6DAA"/>
    <w:rsid w:val="00AC067A"/>
    <w:rsid w:val="00AC4023"/>
    <w:rsid w:val="00AC5228"/>
    <w:rsid w:val="00AC6980"/>
    <w:rsid w:val="00AC6D17"/>
    <w:rsid w:val="00AC7FC3"/>
    <w:rsid w:val="00AD006B"/>
    <w:rsid w:val="00AD0A98"/>
    <w:rsid w:val="00AD0D87"/>
    <w:rsid w:val="00AD1557"/>
    <w:rsid w:val="00AD2783"/>
    <w:rsid w:val="00AD28F5"/>
    <w:rsid w:val="00AD41E1"/>
    <w:rsid w:val="00AD5A62"/>
    <w:rsid w:val="00AD700C"/>
    <w:rsid w:val="00AD7FB9"/>
    <w:rsid w:val="00AE0B14"/>
    <w:rsid w:val="00AE2C67"/>
    <w:rsid w:val="00AE3304"/>
    <w:rsid w:val="00AE3F5B"/>
    <w:rsid w:val="00AE7527"/>
    <w:rsid w:val="00AE75E7"/>
    <w:rsid w:val="00AF1364"/>
    <w:rsid w:val="00AF4B1A"/>
    <w:rsid w:val="00AF4E70"/>
    <w:rsid w:val="00AF5001"/>
    <w:rsid w:val="00AF528C"/>
    <w:rsid w:val="00AF65DD"/>
    <w:rsid w:val="00AF6894"/>
    <w:rsid w:val="00AF79F0"/>
    <w:rsid w:val="00B013CC"/>
    <w:rsid w:val="00B0327B"/>
    <w:rsid w:val="00B03AEA"/>
    <w:rsid w:val="00B05625"/>
    <w:rsid w:val="00B05A4F"/>
    <w:rsid w:val="00B05AD0"/>
    <w:rsid w:val="00B06F5C"/>
    <w:rsid w:val="00B07333"/>
    <w:rsid w:val="00B0749F"/>
    <w:rsid w:val="00B075ED"/>
    <w:rsid w:val="00B07B23"/>
    <w:rsid w:val="00B07C23"/>
    <w:rsid w:val="00B128D5"/>
    <w:rsid w:val="00B134B0"/>
    <w:rsid w:val="00B1354F"/>
    <w:rsid w:val="00B13B99"/>
    <w:rsid w:val="00B14855"/>
    <w:rsid w:val="00B15889"/>
    <w:rsid w:val="00B15C4B"/>
    <w:rsid w:val="00B17091"/>
    <w:rsid w:val="00B17985"/>
    <w:rsid w:val="00B17B6C"/>
    <w:rsid w:val="00B21297"/>
    <w:rsid w:val="00B21D68"/>
    <w:rsid w:val="00B21E0B"/>
    <w:rsid w:val="00B2268A"/>
    <w:rsid w:val="00B22E43"/>
    <w:rsid w:val="00B23246"/>
    <w:rsid w:val="00B24360"/>
    <w:rsid w:val="00B27F33"/>
    <w:rsid w:val="00B31F81"/>
    <w:rsid w:val="00B328E4"/>
    <w:rsid w:val="00B32D14"/>
    <w:rsid w:val="00B32E95"/>
    <w:rsid w:val="00B33541"/>
    <w:rsid w:val="00B343DD"/>
    <w:rsid w:val="00B3540E"/>
    <w:rsid w:val="00B360A3"/>
    <w:rsid w:val="00B3665B"/>
    <w:rsid w:val="00B36682"/>
    <w:rsid w:val="00B3681E"/>
    <w:rsid w:val="00B376FF"/>
    <w:rsid w:val="00B37702"/>
    <w:rsid w:val="00B403DD"/>
    <w:rsid w:val="00B40F90"/>
    <w:rsid w:val="00B42B13"/>
    <w:rsid w:val="00B42E41"/>
    <w:rsid w:val="00B434E3"/>
    <w:rsid w:val="00B439E1"/>
    <w:rsid w:val="00B43C4F"/>
    <w:rsid w:val="00B45D52"/>
    <w:rsid w:val="00B461EF"/>
    <w:rsid w:val="00B46262"/>
    <w:rsid w:val="00B46CA3"/>
    <w:rsid w:val="00B50134"/>
    <w:rsid w:val="00B5014D"/>
    <w:rsid w:val="00B51551"/>
    <w:rsid w:val="00B51B1F"/>
    <w:rsid w:val="00B52F66"/>
    <w:rsid w:val="00B555D2"/>
    <w:rsid w:val="00B55F56"/>
    <w:rsid w:val="00B56E11"/>
    <w:rsid w:val="00B57905"/>
    <w:rsid w:val="00B57BB8"/>
    <w:rsid w:val="00B57E60"/>
    <w:rsid w:val="00B61260"/>
    <w:rsid w:val="00B61851"/>
    <w:rsid w:val="00B62955"/>
    <w:rsid w:val="00B6399A"/>
    <w:rsid w:val="00B646BF"/>
    <w:rsid w:val="00B64801"/>
    <w:rsid w:val="00B64AA7"/>
    <w:rsid w:val="00B655DE"/>
    <w:rsid w:val="00B66939"/>
    <w:rsid w:val="00B7047B"/>
    <w:rsid w:val="00B706D2"/>
    <w:rsid w:val="00B72582"/>
    <w:rsid w:val="00B72EE9"/>
    <w:rsid w:val="00B75791"/>
    <w:rsid w:val="00B75C62"/>
    <w:rsid w:val="00B762DE"/>
    <w:rsid w:val="00B76D20"/>
    <w:rsid w:val="00B7722D"/>
    <w:rsid w:val="00B775EF"/>
    <w:rsid w:val="00B77ACB"/>
    <w:rsid w:val="00B77B41"/>
    <w:rsid w:val="00B80CF4"/>
    <w:rsid w:val="00B81F49"/>
    <w:rsid w:val="00B823DE"/>
    <w:rsid w:val="00B82A41"/>
    <w:rsid w:val="00B83177"/>
    <w:rsid w:val="00B85471"/>
    <w:rsid w:val="00B909E5"/>
    <w:rsid w:val="00B91B73"/>
    <w:rsid w:val="00B93DF1"/>
    <w:rsid w:val="00B94982"/>
    <w:rsid w:val="00B95950"/>
    <w:rsid w:val="00BA05FA"/>
    <w:rsid w:val="00BA149F"/>
    <w:rsid w:val="00BA2FD5"/>
    <w:rsid w:val="00BA4159"/>
    <w:rsid w:val="00BA4FC0"/>
    <w:rsid w:val="00BA583F"/>
    <w:rsid w:val="00BA6F59"/>
    <w:rsid w:val="00BA76B9"/>
    <w:rsid w:val="00BA7C76"/>
    <w:rsid w:val="00BB044A"/>
    <w:rsid w:val="00BB20D0"/>
    <w:rsid w:val="00BB214F"/>
    <w:rsid w:val="00BB3397"/>
    <w:rsid w:val="00BB350C"/>
    <w:rsid w:val="00BB3918"/>
    <w:rsid w:val="00BB4B41"/>
    <w:rsid w:val="00BB4D78"/>
    <w:rsid w:val="00BB67EB"/>
    <w:rsid w:val="00BB777E"/>
    <w:rsid w:val="00BC125A"/>
    <w:rsid w:val="00BC1FB4"/>
    <w:rsid w:val="00BC4F04"/>
    <w:rsid w:val="00BC5659"/>
    <w:rsid w:val="00BC5E4B"/>
    <w:rsid w:val="00BC79C3"/>
    <w:rsid w:val="00BC7BD3"/>
    <w:rsid w:val="00BD0E0F"/>
    <w:rsid w:val="00BD1A78"/>
    <w:rsid w:val="00BD2097"/>
    <w:rsid w:val="00BD2593"/>
    <w:rsid w:val="00BD3E35"/>
    <w:rsid w:val="00BD482A"/>
    <w:rsid w:val="00BE0864"/>
    <w:rsid w:val="00BE0D8C"/>
    <w:rsid w:val="00BE1070"/>
    <w:rsid w:val="00BE1D1E"/>
    <w:rsid w:val="00BE214C"/>
    <w:rsid w:val="00BE2B9A"/>
    <w:rsid w:val="00BE3294"/>
    <w:rsid w:val="00BE4B69"/>
    <w:rsid w:val="00BE5156"/>
    <w:rsid w:val="00BE7AEF"/>
    <w:rsid w:val="00BF7D72"/>
    <w:rsid w:val="00C0055D"/>
    <w:rsid w:val="00C00D60"/>
    <w:rsid w:val="00C01853"/>
    <w:rsid w:val="00C01855"/>
    <w:rsid w:val="00C01D4C"/>
    <w:rsid w:val="00C02CEB"/>
    <w:rsid w:val="00C056FA"/>
    <w:rsid w:val="00C0574C"/>
    <w:rsid w:val="00C05A4F"/>
    <w:rsid w:val="00C07E48"/>
    <w:rsid w:val="00C107FD"/>
    <w:rsid w:val="00C11C4E"/>
    <w:rsid w:val="00C128DC"/>
    <w:rsid w:val="00C1346D"/>
    <w:rsid w:val="00C145C7"/>
    <w:rsid w:val="00C14B56"/>
    <w:rsid w:val="00C14ED4"/>
    <w:rsid w:val="00C1654A"/>
    <w:rsid w:val="00C17CDE"/>
    <w:rsid w:val="00C17D0D"/>
    <w:rsid w:val="00C17F1B"/>
    <w:rsid w:val="00C207D2"/>
    <w:rsid w:val="00C20875"/>
    <w:rsid w:val="00C225C8"/>
    <w:rsid w:val="00C22721"/>
    <w:rsid w:val="00C23A8D"/>
    <w:rsid w:val="00C25032"/>
    <w:rsid w:val="00C26769"/>
    <w:rsid w:val="00C275A4"/>
    <w:rsid w:val="00C30111"/>
    <w:rsid w:val="00C31987"/>
    <w:rsid w:val="00C3364B"/>
    <w:rsid w:val="00C35621"/>
    <w:rsid w:val="00C40AAC"/>
    <w:rsid w:val="00C413A5"/>
    <w:rsid w:val="00C4162C"/>
    <w:rsid w:val="00C418D9"/>
    <w:rsid w:val="00C41A9F"/>
    <w:rsid w:val="00C42BED"/>
    <w:rsid w:val="00C442F9"/>
    <w:rsid w:val="00C46218"/>
    <w:rsid w:val="00C464C4"/>
    <w:rsid w:val="00C47392"/>
    <w:rsid w:val="00C50118"/>
    <w:rsid w:val="00C50486"/>
    <w:rsid w:val="00C515E4"/>
    <w:rsid w:val="00C5203B"/>
    <w:rsid w:val="00C52C9C"/>
    <w:rsid w:val="00C5504F"/>
    <w:rsid w:val="00C636D1"/>
    <w:rsid w:val="00C644A9"/>
    <w:rsid w:val="00C64E5E"/>
    <w:rsid w:val="00C656F6"/>
    <w:rsid w:val="00C664DC"/>
    <w:rsid w:val="00C671DE"/>
    <w:rsid w:val="00C674E3"/>
    <w:rsid w:val="00C67931"/>
    <w:rsid w:val="00C7029A"/>
    <w:rsid w:val="00C70F52"/>
    <w:rsid w:val="00C70F82"/>
    <w:rsid w:val="00C71425"/>
    <w:rsid w:val="00C7188B"/>
    <w:rsid w:val="00C71C65"/>
    <w:rsid w:val="00C71E87"/>
    <w:rsid w:val="00C71EDB"/>
    <w:rsid w:val="00C722D1"/>
    <w:rsid w:val="00C73D7F"/>
    <w:rsid w:val="00C745AC"/>
    <w:rsid w:val="00C74C4D"/>
    <w:rsid w:val="00C751A1"/>
    <w:rsid w:val="00C75325"/>
    <w:rsid w:val="00C75833"/>
    <w:rsid w:val="00C75B55"/>
    <w:rsid w:val="00C77A9C"/>
    <w:rsid w:val="00C800AB"/>
    <w:rsid w:val="00C80B5B"/>
    <w:rsid w:val="00C84144"/>
    <w:rsid w:val="00C85DD6"/>
    <w:rsid w:val="00C86B51"/>
    <w:rsid w:val="00C87A33"/>
    <w:rsid w:val="00C900C6"/>
    <w:rsid w:val="00C90D6D"/>
    <w:rsid w:val="00C90E47"/>
    <w:rsid w:val="00C92433"/>
    <w:rsid w:val="00C927CB"/>
    <w:rsid w:val="00C940FF"/>
    <w:rsid w:val="00C942E5"/>
    <w:rsid w:val="00C94643"/>
    <w:rsid w:val="00C94FD0"/>
    <w:rsid w:val="00C95F77"/>
    <w:rsid w:val="00C97927"/>
    <w:rsid w:val="00CA078D"/>
    <w:rsid w:val="00CA0F01"/>
    <w:rsid w:val="00CA1E7F"/>
    <w:rsid w:val="00CA30B4"/>
    <w:rsid w:val="00CA3117"/>
    <w:rsid w:val="00CA7800"/>
    <w:rsid w:val="00CB0619"/>
    <w:rsid w:val="00CB0D5E"/>
    <w:rsid w:val="00CB1466"/>
    <w:rsid w:val="00CB1A34"/>
    <w:rsid w:val="00CB4969"/>
    <w:rsid w:val="00CB5565"/>
    <w:rsid w:val="00CB5617"/>
    <w:rsid w:val="00CB5A55"/>
    <w:rsid w:val="00CB63FC"/>
    <w:rsid w:val="00CB758A"/>
    <w:rsid w:val="00CB7AD5"/>
    <w:rsid w:val="00CC0A85"/>
    <w:rsid w:val="00CC1694"/>
    <w:rsid w:val="00CC24BF"/>
    <w:rsid w:val="00CC3065"/>
    <w:rsid w:val="00CC34B1"/>
    <w:rsid w:val="00CC3963"/>
    <w:rsid w:val="00CC4542"/>
    <w:rsid w:val="00CC54E9"/>
    <w:rsid w:val="00CC59BD"/>
    <w:rsid w:val="00CC6EDC"/>
    <w:rsid w:val="00CD046C"/>
    <w:rsid w:val="00CD1072"/>
    <w:rsid w:val="00CD1E44"/>
    <w:rsid w:val="00CD1FEF"/>
    <w:rsid w:val="00CD24E8"/>
    <w:rsid w:val="00CD25A9"/>
    <w:rsid w:val="00CD2DA5"/>
    <w:rsid w:val="00CD35F5"/>
    <w:rsid w:val="00CD6E50"/>
    <w:rsid w:val="00CD6F9C"/>
    <w:rsid w:val="00CD720C"/>
    <w:rsid w:val="00CD77D8"/>
    <w:rsid w:val="00CD7C57"/>
    <w:rsid w:val="00CD7D1E"/>
    <w:rsid w:val="00CE06D4"/>
    <w:rsid w:val="00CE2433"/>
    <w:rsid w:val="00CE71B7"/>
    <w:rsid w:val="00CE7E19"/>
    <w:rsid w:val="00CF1339"/>
    <w:rsid w:val="00CF1B7E"/>
    <w:rsid w:val="00CF2B42"/>
    <w:rsid w:val="00CF2CAF"/>
    <w:rsid w:val="00CF2D2E"/>
    <w:rsid w:val="00CF31EE"/>
    <w:rsid w:val="00CF4E03"/>
    <w:rsid w:val="00CF5E19"/>
    <w:rsid w:val="00CF7966"/>
    <w:rsid w:val="00D00B79"/>
    <w:rsid w:val="00D00E84"/>
    <w:rsid w:val="00D0787E"/>
    <w:rsid w:val="00D07C62"/>
    <w:rsid w:val="00D10A1B"/>
    <w:rsid w:val="00D11D66"/>
    <w:rsid w:val="00D12C9D"/>
    <w:rsid w:val="00D13C46"/>
    <w:rsid w:val="00D16E68"/>
    <w:rsid w:val="00D208D3"/>
    <w:rsid w:val="00D2146F"/>
    <w:rsid w:val="00D22372"/>
    <w:rsid w:val="00D22989"/>
    <w:rsid w:val="00D22F19"/>
    <w:rsid w:val="00D248C2"/>
    <w:rsid w:val="00D2499E"/>
    <w:rsid w:val="00D26132"/>
    <w:rsid w:val="00D278F9"/>
    <w:rsid w:val="00D279E3"/>
    <w:rsid w:val="00D31732"/>
    <w:rsid w:val="00D3202F"/>
    <w:rsid w:val="00D32CFC"/>
    <w:rsid w:val="00D339E0"/>
    <w:rsid w:val="00D349CA"/>
    <w:rsid w:val="00D34E54"/>
    <w:rsid w:val="00D34FFE"/>
    <w:rsid w:val="00D353DD"/>
    <w:rsid w:val="00D35D49"/>
    <w:rsid w:val="00D36C22"/>
    <w:rsid w:val="00D37F5B"/>
    <w:rsid w:val="00D42C1B"/>
    <w:rsid w:val="00D42C86"/>
    <w:rsid w:val="00D43947"/>
    <w:rsid w:val="00D43A0E"/>
    <w:rsid w:val="00D43CC8"/>
    <w:rsid w:val="00D43D64"/>
    <w:rsid w:val="00D44920"/>
    <w:rsid w:val="00D44F69"/>
    <w:rsid w:val="00D4551D"/>
    <w:rsid w:val="00D50C25"/>
    <w:rsid w:val="00D51A49"/>
    <w:rsid w:val="00D5203F"/>
    <w:rsid w:val="00D52874"/>
    <w:rsid w:val="00D52E2A"/>
    <w:rsid w:val="00D556EA"/>
    <w:rsid w:val="00D56620"/>
    <w:rsid w:val="00D56CA7"/>
    <w:rsid w:val="00D6038D"/>
    <w:rsid w:val="00D60A19"/>
    <w:rsid w:val="00D61214"/>
    <w:rsid w:val="00D61BA9"/>
    <w:rsid w:val="00D61BBD"/>
    <w:rsid w:val="00D62B6E"/>
    <w:rsid w:val="00D6482B"/>
    <w:rsid w:val="00D65E1B"/>
    <w:rsid w:val="00D71495"/>
    <w:rsid w:val="00D7224B"/>
    <w:rsid w:val="00D728C5"/>
    <w:rsid w:val="00D73A9E"/>
    <w:rsid w:val="00D76717"/>
    <w:rsid w:val="00D77319"/>
    <w:rsid w:val="00D7792A"/>
    <w:rsid w:val="00D77BBD"/>
    <w:rsid w:val="00D806A1"/>
    <w:rsid w:val="00D81429"/>
    <w:rsid w:val="00D81784"/>
    <w:rsid w:val="00D85339"/>
    <w:rsid w:val="00D85AFF"/>
    <w:rsid w:val="00D86CF8"/>
    <w:rsid w:val="00D90028"/>
    <w:rsid w:val="00D975A4"/>
    <w:rsid w:val="00DA0067"/>
    <w:rsid w:val="00DA07EC"/>
    <w:rsid w:val="00DA1E72"/>
    <w:rsid w:val="00DA20DE"/>
    <w:rsid w:val="00DA24E4"/>
    <w:rsid w:val="00DA2557"/>
    <w:rsid w:val="00DA2ACB"/>
    <w:rsid w:val="00DA2B0E"/>
    <w:rsid w:val="00DA3795"/>
    <w:rsid w:val="00DA382C"/>
    <w:rsid w:val="00DA46A7"/>
    <w:rsid w:val="00DA6092"/>
    <w:rsid w:val="00DA64B6"/>
    <w:rsid w:val="00DB0830"/>
    <w:rsid w:val="00DB0A1E"/>
    <w:rsid w:val="00DB0B5C"/>
    <w:rsid w:val="00DB26DC"/>
    <w:rsid w:val="00DB3CD3"/>
    <w:rsid w:val="00DB4E1B"/>
    <w:rsid w:val="00DB5FC7"/>
    <w:rsid w:val="00DB6D23"/>
    <w:rsid w:val="00DB7383"/>
    <w:rsid w:val="00DB73C9"/>
    <w:rsid w:val="00DC2245"/>
    <w:rsid w:val="00DC2D24"/>
    <w:rsid w:val="00DC36B9"/>
    <w:rsid w:val="00DC39F4"/>
    <w:rsid w:val="00DC43E3"/>
    <w:rsid w:val="00DC4476"/>
    <w:rsid w:val="00DC45C6"/>
    <w:rsid w:val="00DD1577"/>
    <w:rsid w:val="00DD182D"/>
    <w:rsid w:val="00DD3095"/>
    <w:rsid w:val="00DD3DC1"/>
    <w:rsid w:val="00DD5A84"/>
    <w:rsid w:val="00DD5DA6"/>
    <w:rsid w:val="00DD68CC"/>
    <w:rsid w:val="00DE07D8"/>
    <w:rsid w:val="00DE0A0C"/>
    <w:rsid w:val="00DE0D3A"/>
    <w:rsid w:val="00DE189C"/>
    <w:rsid w:val="00DE2468"/>
    <w:rsid w:val="00DE2EB4"/>
    <w:rsid w:val="00DE3D39"/>
    <w:rsid w:val="00DE41F2"/>
    <w:rsid w:val="00DE65D8"/>
    <w:rsid w:val="00DE6EC0"/>
    <w:rsid w:val="00DF072C"/>
    <w:rsid w:val="00DF1D25"/>
    <w:rsid w:val="00DF59F1"/>
    <w:rsid w:val="00E01035"/>
    <w:rsid w:val="00E011DA"/>
    <w:rsid w:val="00E01B6F"/>
    <w:rsid w:val="00E045CD"/>
    <w:rsid w:val="00E04652"/>
    <w:rsid w:val="00E04905"/>
    <w:rsid w:val="00E06297"/>
    <w:rsid w:val="00E066A9"/>
    <w:rsid w:val="00E07EE7"/>
    <w:rsid w:val="00E11330"/>
    <w:rsid w:val="00E11355"/>
    <w:rsid w:val="00E1181E"/>
    <w:rsid w:val="00E11972"/>
    <w:rsid w:val="00E1206F"/>
    <w:rsid w:val="00E123CA"/>
    <w:rsid w:val="00E130A5"/>
    <w:rsid w:val="00E13E1A"/>
    <w:rsid w:val="00E154E8"/>
    <w:rsid w:val="00E1551C"/>
    <w:rsid w:val="00E15B58"/>
    <w:rsid w:val="00E15FB5"/>
    <w:rsid w:val="00E16295"/>
    <w:rsid w:val="00E16D1C"/>
    <w:rsid w:val="00E17227"/>
    <w:rsid w:val="00E173AF"/>
    <w:rsid w:val="00E2259B"/>
    <w:rsid w:val="00E22D38"/>
    <w:rsid w:val="00E23382"/>
    <w:rsid w:val="00E23601"/>
    <w:rsid w:val="00E23B6C"/>
    <w:rsid w:val="00E258A4"/>
    <w:rsid w:val="00E26401"/>
    <w:rsid w:val="00E275F6"/>
    <w:rsid w:val="00E30E2E"/>
    <w:rsid w:val="00E31A59"/>
    <w:rsid w:val="00E31AB7"/>
    <w:rsid w:val="00E31C0C"/>
    <w:rsid w:val="00E32814"/>
    <w:rsid w:val="00E32A19"/>
    <w:rsid w:val="00E33953"/>
    <w:rsid w:val="00E33E7D"/>
    <w:rsid w:val="00E3428A"/>
    <w:rsid w:val="00E34D79"/>
    <w:rsid w:val="00E3524B"/>
    <w:rsid w:val="00E354D3"/>
    <w:rsid w:val="00E360A8"/>
    <w:rsid w:val="00E36855"/>
    <w:rsid w:val="00E36E66"/>
    <w:rsid w:val="00E37C04"/>
    <w:rsid w:val="00E37C13"/>
    <w:rsid w:val="00E40989"/>
    <w:rsid w:val="00E4167B"/>
    <w:rsid w:val="00E42374"/>
    <w:rsid w:val="00E43671"/>
    <w:rsid w:val="00E43AB3"/>
    <w:rsid w:val="00E44E28"/>
    <w:rsid w:val="00E475AA"/>
    <w:rsid w:val="00E47FF9"/>
    <w:rsid w:val="00E501B9"/>
    <w:rsid w:val="00E50C6A"/>
    <w:rsid w:val="00E5189A"/>
    <w:rsid w:val="00E53059"/>
    <w:rsid w:val="00E532F6"/>
    <w:rsid w:val="00E54A70"/>
    <w:rsid w:val="00E552CD"/>
    <w:rsid w:val="00E55E8A"/>
    <w:rsid w:val="00E56583"/>
    <w:rsid w:val="00E56E09"/>
    <w:rsid w:val="00E5705A"/>
    <w:rsid w:val="00E604C2"/>
    <w:rsid w:val="00E62311"/>
    <w:rsid w:val="00E62D34"/>
    <w:rsid w:val="00E62EF3"/>
    <w:rsid w:val="00E635FC"/>
    <w:rsid w:val="00E63763"/>
    <w:rsid w:val="00E638F9"/>
    <w:rsid w:val="00E64E57"/>
    <w:rsid w:val="00E64FD4"/>
    <w:rsid w:val="00E65D2A"/>
    <w:rsid w:val="00E66316"/>
    <w:rsid w:val="00E666C5"/>
    <w:rsid w:val="00E66E82"/>
    <w:rsid w:val="00E67A33"/>
    <w:rsid w:val="00E703C4"/>
    <w:rsid w:val="00E70CC4"/>
    <w:rsid w:val="00E7107A"/>
    <w:rsid w:val="00E727C2"/>
    <w:rsid w:val="00E72B00"/>
    <w:rsid w:val="00E730B1"/>
    <w:rsid w:val="00E7338E"/>
    <w:rsid w:val="00E734A6"/>
    <w:rsid w:val="00E7479A"/>
    <w:rsid w:val="00E75358"/>
    <w:rsid w:val="00E76884"/>
    <w:rsid w:val="00E80668"/>
    <w:rsid w:val="00E80737"/>
    <w:rsid w:val="00E80B65"/>
    <w:rsid w:val="00E80B95"/>
    <w:rsid w:val="00E818DE"/>
    <w:rsid w:val="00E81924"/>
    <w:rsid w:val="00E81E75"/>
    <w:rsid w:val="00E820F3"/>
    <w:rsid w:val="00E83114"/>
    <w:rsid w:val="00E83501"/>
    <w:rsid w:val="00E83D26"/>
    <w:rsid w:val="00E853D8"/>
    <w:rsid w:val="00E859CD"/>
    <w:rsid w:val="00E87613"/>
    <w:rsid w:val="00E877BC"/>
    <w:rsid w:val="00E87868"/>
    <w:rsid w:val="00E87DAF"/>
    <w:rsid w:val="00E87FBF"/>
    <w:rsid w:val="00E90A54"/>
    <w:rsid w:val="00E91557"/>
    <w:rsid w:val="00E933D3"/>
    <w:rsid w:val="00E93D74"/>
    <w:rsid w:val="00E96293"/>
    <w:rsid w:val="00E9761B"/>
    <w:rsid w:val="00E978D4"/>
    <w:rsid w:val="00EA1B2A"/>
    <w:rsid w:val="00EA4E90"/>
    <w:rsid w:val="00EA5669"/>
    <w:rsid w:val="00EA5C7E"/>
    <w:rsid w:val="00EA6758"/>
    <w:rsid w:val="00EA778B"/>
    <w:rsid w:val="00EB07FF"/>
    <w:rsid w:val="00EB0A27"/>
    <w:rsid w:val="00EB0D68"/>
    <w:rsid w:val="00EB1EC4"/>
    <w:rsid w:val="00EB417D"/>
    <w:rsid w:val="00EB4CFB"/>
    <w:rsid w:val="00EB5AC3"/>
    <w:rsid w:val="00EB5CEC"/>
    <w:rsid w:val="00EB696A"/>
    <w:rsid w:val="00EB6EB0"/>
    <w:rsid w:val="00EB71B8"/>
    <w:rsid w:val="00EB7A85"/>
    <w:rsid w:val="00EC236E"/>
    <w:rsid w:val="00EC2FCB"/>
    <w:rsid w:val="00EC38F5"/>
    <w:rsid w:val="00EC48E8"/>
    <w:rsid w:val="00EC4B58"/>
    <w:rsid w:val="00EC5196"/>
    <w:rsid w:val="00EC565C"/>
    <w:rsid w:val="00EC56FF"/>
    <w:rsid w:val="00EC5949"/>
    <w:rsid w:val="00EC63D1"/>
    <w:rsid w:val="00ED0220"/>
    <w:rsid w:val="00ED185B"/>
    <w:rsid w:val="00ED19FB"/>
    <w:rsid w:val="00ED27EA"/>
    <w:rsid w:val="00ED3742"/>
    <w:rsid w:val="00ED4197"/>
    <w:rsid w:val="00ED44C9"/>
    <w:rsid w:val="00ED5240"/>
    <w:rsid w:val="00ED55AA"/>
    <w:rsid w:val="00ED5630"/>
    <w:rsid w:val="00ED59AD"/>
    <w:rsid w:val="00ED7EFE"/>
    <w:rsid w:val="00EE0323"/>
    <w:rsid w:val="00EE1235"/>
    <w:rsid w:val="00EE2672"/>
    <w:rsid w:val="00EE3748"/>
    <w:rsid w:val="00EE3DDB"/>
    <w:rsid w:val="00EE3E2F"/>
    <w:rsid w:val="00EE4223"/>
    <w:rsid w:val="00EE4B4E"/>
    <w:rsid w:val="00EE5F24"/>
    <w:rsid w:val="00EE6771"/>
    <w:rsid w:val="00EE678E"/>
    <w:rsid w:val="00EF07F9"/>
    <w:rsid w:val="00EF1546"/>
    <w:rsid w:val="00EF27D2"/>
    <w:rsid w:val="00EF2813"/>
    <w:rsid w:val="00EF46D4"/>
    <w:rsid w:val="00EF5C63"/>
    <w:rsid w:val="00EF6005"/>
    <w:rsid w:val="00EF75ED"/>
    <w:rsid w:val="00F000DF"/>
    <w:rsid w:val="00F00697"/>
    <w:rsid w:val="00F00833"/>
    <w:rsid w:val="00F00A48"/>
    <w:rsid w:val="00F00E33"/>
    <w:rsid w:val="00F02ACF"/>
    <w:rsid w:val="00F02C4C"/>
    <w:rsid w:val="00F046D8"/>
    <w:rsid w:val="00F04B2C"/>
    <w:rsid w:val="00F06A02"/>
    <w:rsid w:val="00F11190"/>
    <w:rsid w:val="00F119CB"/>
    <w:rsid w:val="00F11D8D"/>
    <w:rsid w:val="00F12785"/>
    <w:rsid w:val="00F15174"/>
    <w:rsid w:val="00F16587"/>
    <w:rsid w:val="00F21026"/>
    <w:rsid w:val="00F21096"/>
    <w:rsid w:val="00F21D94"/>
    <w:rsid w:val="00F22862"/>
    <w:rsid w:val="00F23270"/>
    <w:rsid w:val="00F23EE7"/>
    <w:rsid w:val="00F250BC"/>
    <w:rsid w:val="00F2525B"/>
    <w:rsid w:val="00F259AE"/>
    <w:rsid w:val="00F262AE"/>
    <w:rsid w:val="00F27907"/>
    <w:rsid w:val="00F30BBD"/>
    <w:rsid w:val="00F31B38"/>
    <w:rsid w:val="00F32084"/>
    <w:rsid w:val="00F32169"/>
    <w:rsid w:val="00F32921"/>
    <w:rsid w:val="00F3382F"/>
    <w:rsid w:val="00F349A9"/>
    <w:rsid w:val="00F34A8B"/>
    <w:rsid w:val="00F34BEF"/>
    <w:rsid w:val="00F364B7"/>
    <w:rsid w:val="00F37258"/>
    <w:rsid w:val="00F40825"/>
    <w:rsid w:val="00F412FC"/>
    <w:rsid w:val="00F4198D"/>
    <w:rsid w:val="00F425AF"/>
    <w:rsid w:val="00F42DBA"/>
    <w:rsid w:val="00F449EB"/>
    <w:rsid w:val="00F461CC"/>
    <w:rsid w:val="00F46551"/>
    <w:rsid w:val="00F46A17"/>
    <w:rsid w:val="00F527F0"/>
    <w:rsid w:val="00F54506"/>
    <w:rsid w:val="00F5459B"/>
    <w:rsid w:val="00F5470A"/>
    <w:rsid w:val="00F557BF"/>
    <w:rsid w:val="00F56173"/>
    <w:rsid w:val="00F56289"/>
    <w:rsid w:val="00F5755C"/>
    <w:rsid w:val="00F60FB2"/>
    <w:rsid w:val="00F61FFC"/>
    <w:rsid w:val="00F628B7"/>
    <w:rsid w:val="00F63A5F"/>
    <w:rsid w:val="00F6411E"/>
    <w:rsid w:val="00F64E42"/>
    <w:rsid w:val="00F666F5"/>
    <w:rsid w:val="00F668F4"/>
    <w:rsid w:val="00F66B8D"/>
    <w:rsid w:val="00F67F3F"/>
    <w:rsid w:val="00F71D1B"/>
    <w:rsid w:val="00F739F5"/>
    <w:rsid w:val="00F74B30"/>
    <w:rsid w:val="00F74D07"/>
    <w:rsid w:val="00F755ED"/>
    <w:rsid w:val="00F7562D"/>
    <w:rsid w:val="00F77111"/>
    <w:rsid w:val="00F772E0"/>
    <w:rsid w:val="00F801B0"/>
    <w:rsid w:val="00F8087A"/>
    <w:rsid w:val="00F80CA3"/>
    <w:rsid w:val="00F819BA"/>
    <w:rsid w:val="00F824BB"/>
    <w:rsid w:val="00F832E0"/>
    <w:rsid w:val="00F8407D"/>
    <w:rsid w:val="00F85022"/>
    <w:rsid w:val="00F85F22"/>
    <w:rsid w:val="00F86370"/>
    <w:rsid w:val="00F87451"/>
    <w:rsid w:val="00F91DEE"/>
    <w:rsid w:val="00F95AEA"/>
    <w:rsid w:val="00F95DF0"/>
    <w:rsid w:val="00F96C30"/>
    <w:rsid w:val="00F96D2F"/>
    <w:rsid w:val="00F97A80"/>
    <w:rsid w:val="00FA0817"/>
    <w:rsid w:val="00FA0959"/>
    <w:rsid w:val="00FA29E4"/>
    <w:rsid w:val="00FA38E1"/>
    <w:rsid w:val="00FA5D05"/>
    <w:rsid w:val="00FA6A2A"/>
    <w:rsid w:val="00FA70A5"/>
    <w:rsid w:val="00FB2655"/>
    <w:rsid w:val="00FB2E38"/>
    <w:rsid w:val="00FB5294"/>
    <w:rsid w:val="00FB6136"/>
    <w:rsid w:val="00FB6BA3"/>
    <w:rsid w:val="00FC11B5"/>
    <w:rsid w:val="00FC1A96"/>
    <w:rsid w:val="00FC1F4B"/>
    <w:rsid w:val="00FC317F"/>
    <w:rsid w:val="00FC34AD"/>
    <w:rsid w:val="00FC4565"/>
    <w:rsid w:val="00FC6B31"/>
    <w:rsid w:val="00FC76C4"/>
    <w:rsid w:val="00FD026D"/>
    <w:rsid w:val="00FD04C5"/>
    <w:rsid w:val="00FD0872"/>
    <w:rsid w:val="00FD358F"/>
    <w:rsid w:val="00FD3A8D"/>
    <w:rsid w:val="00FD3C4C"/>
    <w:rsid w:val="00FD5273"/>
    <w:rsid w:val="00FD5354"/>
    <w:rsid w:val="00FD548E"/>
    <w:rsid w:val="00FD6463"/>
    <w:rsid w:val="00FD69FC"/>
    <w:rsid w:val="00FD7FD1"/>
    <w:rsid w:val="00FE0E0E"/>
    <w:rsid w:val="00FE26CB"/>
    <w:rsid w:val="00FE598D"/>
    <w:rsid w:val="00FE7D38"/>
    <w:rsid w:val="00FF0374"/>
    <w:rsid w:val="00FF0D09"/>
    <w:rsid w:val="00FF2A27"/>
    <w:rsid w:val="00FF2B50"/>
    <w:rsid w:val="00FF65D8"/>
    <w:rsid w:val="00FF7032"/>
    <w:rsid w:val="00FF7F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semiHidden="0" w:unhideWhenUsed="0" w:qFormat="1"/>
    <w:lsdException w:name="heading 5" w:locked="1" w:uiPriority="0" w:qFormat="1"/>
    <w:lsdException w:name="heading 6" w:locked="1" w:semiHidden="0" w:unhideWhenUsed="0" w:qFormat="1"/>
    <w:lsdException w:name="heading 7" w:locked="1" w:uiPriority="0" w:qFormat="1"/>
    <w:lsdException w:name="heading 8" w:locked="1" w:qFormat="1"/>
    <w:lsdException w:name="heading 9" w:locked="1" w:uiPriority="0" w:qFormat="1"/>
    <w:lsdException w:name="toc 1" w:locked="1" w:semiHidden="0" w:uiPriority="39"/>
    <w:lsdException w:name="toc 2" w:locked="1" w:semiHidden="0" w:uiPriority="39"/>
    <w:lsdException w:name="toc 3" w:locked="1"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uiPriority="1"/>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Hyperlink" w:locked="1" w:semiHidden="0" w:qFormat="1"/>
    <w:lsdException w:name="FollowedHyperlink" w:locked="1" w:semiHidden="0"/>
    <w:lsdException w:name="Strong" w:locked="1" w:semiHidden="0" w:unhideWhenUsed="0" w:qFormat="1"/>
    <w:lsdException w:name="Emphasis" w:locked="1" w:semiHidden="0" w:unhideWhenUsed="0" w:qFormat="1"/>
    <w:lsdException w:name="Normal (Web)" w:locked="1" w:semiHidden="0"/>
    <w:lsdException w:name="No List" w:locked="1" w:semiHidden="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qFormat="1"/>
  </w:latentStyles>
  <w:style w:type="paragraph" w:default="1" w:styleId="a0">
    <w:name w:val="Normal"/>
    <w:qFormat/>
    <w:rsid w:val="002033DB"/>
    <w:rPr>
      <w:sz w:val="24"/>
      <w:szCs w:val="24"/>
    </w:rPr>
  </w:style>
  <w:style w:type="paragraph" w:styleId="1">
    <w:name w:val="heading 1"/>
    <w:basedOn w:val="a0"/>
    <w:next w:val="a0"/>
    <w:link w:val="10"/>
    <w:autoRedefine/>
    <w:uiPriority w:val="99"/>
    <w:qFormat/>
    <w:rsid w:val="006066E6"/>
    <w:pPr>
      <w:keepNext/>
      <w:spacing w:before="240" w:after="60"/>
      <w:outlineLvl w:val="0"/>
    </w:pPr>
    <w:rPr>
      <w:rFonts w:ascii="Cambria" w:hAnsi="Cambria" w:cs="Cambria"/>
      <w:b/>
      <w:bCs/>
      <w:kern w:val="32"/>
      <w:sz w:val="32"/>
      <w:szCs w:val="32"/>
    </w:rPr>
  </w:style>
  <w:style w:type="paragraph" w:styleId="2">
    <w:name w:val="heading 2"/>
    <w:basedOn w:val="a0"/>
    <w:next w:val="a0"/>
    <w:link w:val="20"/>
    <w:uiPriority w:val="99"/>
    <w:qFormat/>
    <w:rsid w:val="00E67A33"/>
    <w:pPr>
      <w:keepNext/>
      <w:spacing w:before="240" w:after="60"/>
      <w:outlineLvl w:val="1"/>
    </w:pPr>
    <w:rPr>
      <w:rFonts w:ascii="Cambria" w:hAnsi="Cambria" w:cs="Cambria"/>
      <w:b/>
      <w:bCs/>
      <w:i/>
      <w:iCs/>
      <w:sz w:val="28"/>
      <w:szCs w:val="28"/>
    </w:rPr>
  </w:style>
  <w:style w:type="paragraph" w:styleId="3">
    <w:name w:val="heading 3"/>
    <w:basedOn w:val="a0"/>
    <w:next w:val="a0"/>
    <w:link w:val="30"/>
    <w:uiPriority w:val="99"/>
    <w:qFormat/>
    <w:rsid w:val="00E67A33"/>
    <w:pPr>
      <w:keepNext/>
      <w:spacing w:before="240" w:after="60"/>
      <w:outlineLvl w:val="2"/>
    </w:pPr>
    <w:rPr>
      <w:rFonts w:ascii="Cambria" w:hAnsi="Cambria" w:cs="Cambria"/>
      <w:b/>
      <w:bCs/>
      <w:sz w:val="26"/>
      <w:szCs w:val="26"/>
    </w:rPr>
  </w:style>
  <w:style w:type="paragraph" w:styleId="4">
    <w:name w:val="heading 4"/>
    <w:basedOn w:val="a0"/>
    <w:next w:val="a0"/>
    <w:link w:val="40"/>
    <w:uiPriority w:val="99"/>
    <w:qFormat/>
    <w:rsid w:val="00E67A33"/>
    <w:pPr>
      <w:keepNext/>
      <w:spacing w:before="240" w:after="60"/>
      <w:outlineLvl w:val="3"/>
    </w:pPr>
    <w:rPr>
      <w:rFonts w:ascii="Calibri" w:hAnsi="Calibri" w:cs="Calibri"/>
      <w:b/>
      <w:bCs/>
      <w:sz w:val="28"/>
      <w:szCs w:val="28"/>
    </w:rPr>
  </w:style>
  <w:style w:type="paragraph" w:styleId="5">
    <w:name w:val="heading 5"/>
    <w:basedOn w:val="a0"/>
    <w:next w:val="a0"/>
    <w:link w:val="50"/>
    <w:semiHidden/>
    <w:unhideWhenUsed/>
    <w:qFormat/>
    <w:locked/>
    <w:rsid w:val="004C2F17"/>
    <w:pPr>
      <w:spacing w:before="240" w:after="60"/>
      <w:outlineLvl w:val="4"/>
    </w:pPr>
    <w:rPr>
      <w:rFonts w:eastAsiaTheme="minorEastAsia" w:cstheme="minorBidi"/>
      <w:bCs/>
      <w:iCs/>
      <w:sz w:val="28"/>
      <w:szCs w:val="26"/>
    </w:rPr>
  </w:style>
  <w:style w:type="paragraph" w:styleId="6">
    <w:name w:val="heading 6"/>
    <w:basedOn w:val="a0"/>
    <w:next w:val="a0"/>
    <w:link w:val="60"/>
    <w:uiPriority w:val="99"/>
    <w:qFormat/>
    <w:rsid w:val="00BD3E35"/>
    <w:pPr>
      <w:spacing w:before="240" w:after="60"/>
      <w:outlineLvl w:val="5"/>
    </w:pPr>
    <w:rPr>
      <w:b/>
      <w:bCs/>
      <w:sz w:val="22"/>
      <w:szCs w:val="22"/>
    </w:rPr>
  </w:style>
  <w:style w:type="paragraph" w:styleId="8">
    <w:name w:val="heading 8"/>
    <w:basedOn w:val="a0"/>
    <w:next w:val="a0"/>
    <w:link w:val="80"/>
    <w:uiPriority w:val="99"/>
    <w:qFormat/>
    <w:locked/>
    <w:rsid w:val="004C2F17"/>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6066E6"/>
    <w:rPr>
      <w:rFonts w:ascii="Cambria" w:hAnsi="Cambria" w:cs="Cambria"/>
      <w:b/>
      <w:bCs/>
      <w:kern w:val="32"/>
      <w:sz w:val="32"/>
      <w:szCs w:val="32"/>
    </w:rPr>
  </w:style>
  <w:style w:type="character" w:customStyle="1" w:styleId="20">
    <w:name w:val="Заголовок 2 Знак"/>
    <w:basedOn w:val="a1"/>
    <w:link w:val="2"/>
    <w:uiPriority w:val="99"/>
    <w:semiHidden/>
    <w:locked/>
    <w:rsid w:val="00E67A33"/>
    <w:rPr>
      <w:rFonts w:ascii="Cambria" w:hAnsi="Cambria" w:cs="Cambria"/>
      <w:b/>
      <w:bCs/>
      <w:i/>
      <w:iCs/>
      <w:sz w:val="28"/>
      <w:szCs w:val="28"/>
    </w:rPr>
  </w:style>
  <w:style w:type="character" w:customStyle="1" w:styleId="30">
    <w:name w:val="Заголовок 3 Знак"/>
    <w:basedOn w:val="a1"/>
    <w:link w:val="3"/>
    <w:uiPriority w:val="99"/>
    <w:locked/>
    <w:rsid w:val="00E67A33"/>
    <w:rPr>
      <w:rFonts w:ascii="Cambria" w:hAnsi="Cambria" w:cs="Cambria"/>
      <w:b/>
      <w:bCs/>
      <w:sz w:val="26"/>
      <w:szCs w:val="26"/>
    </w:rPr>
  </w:style>
  <w:style w:type="character" w:customStyle="1" w:styleId="40">
    <w:name w:val="Заголовок 4 Знак"/>
    <w:basedOn w:val="a1"/>
    <w:link w:val="4"/>
    <w:uiPriority w:val="99"/>
    <w:semiHidden/>
    <w:locked/>
    <w:rsid w:val="00E67A33"/>
    <w:rPr>
      <w:rFonts w:ascii="Calibri" w:hAnsi="Calibri" w:cs="Calibri"/>
      <w:b/>
      <w:bCs/>
      <w:sz w:val="28"/>
      <w:szCs w:val="28"/>
    </w:rPr>
  </w:style>
  <w:style w:type="character" w:customStyle="1" w:styleId="60">
    <w:name w:val="Заголовок 6 Знак"/>
    <w:basedOn w:val="a1"/>
    <w:link w:val="6"/>
    <w:uiPriority w:val="99"/>
    <w:locked/>
    <w:rsid w:val="00BD3E35"/>
    <w:rPr>
      <w:b/>
      <w:bCs/>
      <w:sz w:val="22"/>
      <w:szCs w:val="22"/>
    </w:rPr>
  </w:style>
  <w:style w:type="paragraph" w:styleId="a4">
    <w:name w:val="header"/>
    <w:basedOn w:val="a0"/>
    <w:link w:val="a5"/>
    <w:uiPriority w:val="99"/>
    <w:rsid w:val="00BD3E35"/>
    <w:pPr>
      <w:tabs>
        <w:tab w:val="center" w:pos="4677"/>
        <w:tab w:val="right" w:pos="9355"/>
      </w:tabs>
    </w:pPr>
  </w:style>
  <w:style w:type="character" w:customStyle="1" w:styleId="a5">
    <w:name w:val="Верхний колонтитул Знак"/>
    <w:basedOn w:val="a1"/>
    <w:link w:val="a4"/>
    <w:uiPriority w:val="99"/>
    <w:locked/>
    <w:rsid w:val="00BD3E35"/>
    <w:rPr>
      <w:sz w:val="24"/>
      <w:szCs w:val="24"/>
    </w:rPr>
  </w:style>
  <w:style w:type="paragraph" w:styleId="a6">
    <w:name w:val="footer"/>
    <w:basedOn w:val="a0"/>
    <w:link w:val="a7"/>
    <w:uiPriority w:val="99"/>
    <w:rsid w:val="00BD3E35"/>
    <w:pPr>
      <w:tabs>
        <w:tab w:val="center" w:pos="4677"/>
        <w:tab w:val="right" w:pos="9355"/>
      </w:tabs>
    </w:pPr>
  </w:style>
  <w:style w:type="character" w:customStyle="1" w:styleId="a7">
    <w:name w:val="Нижний колонтитул Знак"/>
    <w:basedOn w:val="a1"/>
    <w:link w:val="a6"/>
    <w:uiPriority w:val="99"/>
    <w:locked/>
    <w:rsid w:val="00BD3E35"/>
    <w:rPr>
      <w:sz w:val="24"/>
      <w:szCs w:val="24"/>
    </w:rPr>
  </w:style>
  <w:style w:type="paragraph" w:styleId="a8">
    <w:name w:val="No Spacing"/>
    <w:link w:val="a9"/>
    <w:uiPriority w:val="99"/>
    <w:qFormat/>
    <w:rsid w:val="00BD3E35"/>
    <w:rPr>
      <w:rFonts w:ascii="Calibri" w:hAnsi="Calibri" w:cs="Calibri"/>
      <w:sz w:val="22"/>
      <w:szCs w:val="22"/>
      <w:lang w:eastAsia="en-US"/>
    </w:rPr>
  </w:style>
  <w:style w:type="character" w:customStyle="1" w:styleId="a9">
    <w:name w:val="Без интервала Знак"/>
    <w:basedOn w:val="a1"/>
    <w:link w:val="a8"/>
    <w:uiPriority w:val="99"/>
    <w:locked/>
    <w:rsid w:val="00BD3E35"/>
    <w:rPr>
      <w:rFonts w:ascii="Calibri" w:hAnsi="Calibri" w:cs="Calibri"/>
      <w:sz w:val="22"/>
      <w:szCs w:val="22"/>
      <w:lang w:val="ru-RU" w:eastAsia="en-US" w:bidi="ar-SA"/>
    </w:rPr>
  </w:style>
  <w:style w:type="paragraph" w:styleId="aa">
    <w:name w:val="Balloon Text"/>
    <w:basedOn w:val="a0"/>
    <w:link w:val="ab"/>
    <w:uiPriority w:val="99"/>
    <w:semiHidden/>
    <w:rsid w:val="00BD3E35"/>
    <w:rPr>
      <w:rFonts w:ascii="Tahoma" w:hAnsi="Tahoma" w:cs="Tahoma"/>
      <w:sz w:val="16"/>
      <w:szCs w:val="16"/>
    </w:rPr>
  </w:style>
  <w:style w:type="character" w:customStyle="1" w:styleId="ab">
    <w:name w:val="Текст выноски Знак"/>
    <w:basedOn w:val="a1"/>
    <w:link w:val="aa"/>
    <w:uiPriority w:val="99"/>
    <w:locked/>
    <w:rsid w:val="00BD3E35"/>
    <w:rPr>
      <w:rFonts w:ascii="Tahoma" w:hAnsi="Tahoma" w:cs="Tahoma"/>
      <w:sz w:val="16"/>
      <w:szCs w:val="16"/>
    </w:rPr>
  </w:style>
  <w:style w:type="paragraph" w:styleId="ac">
    <w:name w:val="Body Text"/>
    <w:basedOn w:val="a0"/>
    <w:link w:val="ad"/>
    <w:uiPriority w:val="99"/>
    <w:rsid w:val="00BD3E35"/>
    <w:rPr>
      <w:i/>
      <w:iCs/>
      <w:sz w:val="28"/>
      <w:szCs w:val="28"/>
    </w:rPr>
  </w:style>
  <w:style w:type="character" w:customStyle="1" w:styleId="ad">
    <w:name w:val="Основной текст Знак"/>
    <w:basedOn w:val="a1"/>
    <w:link w:val="ac"/>
    <w:uiPriority w:val="99"/>
    <w:locked/>
    <w:rsid w:val="00BD3E35"/>
    <w:rPr>
      <w:i/>
      <w:iCs/>
      <w:sz w:val="24"/>
      <w:szCs w:val="24"/>
    </w:rPr>
  </w:style>
  <w:style w:type="paragraph" w:customStyle="1" w:styleId="ae">
    <w:name w:val="Знак"/>
    <w:basedOn w:val="a0"/>
    <w:uiPriority w:val="99"/>
    <w:rsid w:val="00BD3E35"/>
    <w:pPr>
      <w:tabs>
        <w:tab w:val="num" w:pos="360"/>
      </w:tabs>
      <w:spacing w:after="160" w:line="240" w:lineRule="exact"/>
    </w:pPr>
    <w:rPr>
      <w:rFonts w:ascii="Verdana" w:hAnsi="Verdana" w:cs="Verdana"/>
      <w:sz w:val="20"/>
      <w:szCs w:val="20"/>
      <w:lang w:val="en-US" w:eastAsia="en-US"/>
    </w:rPr>
  </w:style>
  <w:style w:type="paragraph" w:styleId="af">
    <w:name w:val="Document Map"/>
    <w:basedOn w:val="a0"/>
    <w:link w:val="af0"/>
    <w:uiPriority w:val="99"/>
    <w:semiHidden/>
    <w:rsid w:val="00CA078D"/>
    <w:rPr>
      <w:rFonts w:ascii="Tahoma" w:hAnsi="Tahoma" w:cs="Tahoma"/>
      <w:sz w:val="16"/>
      <w:szCs w:val="16"/>
    </w:rPr>
  </w:style>
  <w:style w:type="character" w:customStyle="1" w:styleId="af0">
    <w:name w:val="Схема документа Знак"/>
    <w:basedOn w:val="a1"/>
    <w:link w:val="af"/>
    <w:uiPriority w:val="99"/>
    <w:locked/>
    <w:rsid w:val="00CA078D"/>
    <w:rPr>
      <w:rFonts w:ascii="Tahoma" w:hAnsi="Tahoma" w:cs="Tahoma"/>
      <w:sz w:val="16"/>
      <w:szCs w:val="16"/>
    </w:rPr>
  </w:style>
  <w:style w:type="paragraph" w:customStyle="1" w:styleId="11">
    <w:name w:val="Кузнецов 1"/>
    <w:basedOn w:val="1"/>
    <w:autoRedefine/>
    <w:uiPriority w:val="99"/>
    <w:rsid w:val="00EB6EB0"/>
    <w:pPr>
      <w:spacing w:line="360" w:lineRule="auto"/>
      <w:ind w:firstLine="709"/>
      <w:jc w:val="center"/>
    </w:pPr>
    <w:rPr>
      <w:rFonts w:ascii="Times New Roman" w:hAnsi="Times New Roman" w:cs="Times New Roman"/>
      <w:caps/>
      <w:sz w:val="28"/>
      <w:szCs w:val="28"/>
    </w:rPr>
  </w:style>
  <w:style w:type="paragraph" w:customStyle="1" w:styleId="21">
    <w:name w:val="Кузнецов 2"/>
    <w:basedOn w:val="2"/>
    <w:autoRedefine/>
    <w:uiPriority w:val="99"/>
    <w:rsid w:val="00FD04C5"/>
    <w:pPr>
      <w:spacing w:line="360" w:lineRule="auto"/>
      <w:ind w:firstLine="709"/>
      <w:jc w:val="both"/>
    </w:pPr>
    <w:rPr>
      <w:rFonts w:ascii="Times New Roman" w:hAnsi="Times New Roman" w:cs="Times New Roman"/>
      <w:i w:val="0"/>
      <w:iCs w:val="0"/>
    </w:rPr>
  </w:style>
  <w:style w:type="paragraph" w:styleId="12">
    <w:name w:val="toc 1"/>
    <w:basedOn w:val="a0"/>
    <w:next w:val="a0"/>
    <w:autoRedefine/>
    <w:uiPriority w:val="39"/>
    <w:rsid w:val="00C0574C"/>
    <w:pPr>
      <w:spacing w:before="360"/>
    </w:pPr>
    <w:rPr>
      <w:rFonts w:ascii="Cambria" w:hAnsi="Cambria" w:cs="Cambria"/>
      <w:b/>
      <w:bCs/>
      <w:caps/>
    </w:rPr>
  </w:style>
  <w:style w:type="character" w:styleId="af1">
    <w:name w:val="Hyperlink"/>
    <w:uiPriority w:val="99"/>
    <w:qFormat/>
    <w:rsid w:val="00097B40"/>
    <w:rPr>
      <w:rFonts w:ascii="Times New Roman" w:hAnsi="Times New Roman" w:cs="Times New Roman"/>
      <w:dstrike w:val="0"/>
      <w:color w:val="auto"/>
      <w:sz w:val="28"/>
      <w:szCs w:val="28"/>
      <w:u w:val="none"/>
      <w:vertAlign w:val="baseline"/>
    </w:rPr>
  </w:style>
  <w:style w:type="paragraph" w:styleId="af2">
    <w:name w:val="TOC Heading"/>
    <w:basedOn w:val="1"/>
    <w:next w:val="a0"/>
    <w:uiPriority w:val="99"/>
    <w:qFormat/>
    <w:rsid w:val="00E67A33"/>
    <w:pPr>
      <w:keepLines/>
      <w:spacing w:before="480" w:after="0" w:line="276" w:lineRule="auto"/>
      <w:outlineLvl w:val="9"/>
    </w:pPr>
    <w:rPr>
      <w:color w:val="365F91"/>
      <w:kern w:val="0"/>
      <w:sz w:val="28"/>
      <w:szCs w:val="28"/>
      <w:lang w:eastAsia="en-US"/>
    </w:rPr>
  </w:style>
  <w:style w:type="paragraph" w:styleId="22">
    <w:name w:val="toc 2"/>
    <w:basedOn w:val="a0"/>
    <w:next w:val="a0"/>
    <w:autoRedefine/>
    <w:uiPriority w:val="39"/>
    <w:rsid w:val="00913F18"/>
    <w:pPr>
      <w:tabs>
        <w:tab w:val="right" w:leader="dot" w:pos="9913"/>
      </w:tabs>
      <w:spacing w:before="240"/>
    </w:pPr>
    <w:rPr>
      <w:rFonts w:ascii="Calibri" w:hAnsi="Calibri" w:cs="Calibri"/>
      <w:b/>
      <w:bCs/>
      <w:sz w:val="20"/>
      <w:szCs w:val="20"/>
    </w:rPr>
  </w:style>
  <w:style w:type="paragraph" w:styleId="31">
    <w:name w:val="toc 3"/>
    <w:basedOn w:val="a0"/>
    <w:next w:val="a0"/>
    <w:autoRedefine/>
    <w:uiPriority w:val="39"/>
    <w:rsid w:val="00E67A33"/>
    <w:pPr>
      <w:ind w:left="240"/>
    </w:pPr>
    <w:rPr>
      <w:rFonts w:ascii="Calibri" w:hAnsi="Calibri" w:cs="Calibri"/>
      <w:sz w:val="20"/>
      <w:szCs w:val="20"/>
    </w:rPr>
  </w:style>
  <w:style w:type="paragraph" w:styleId="41">
    <w:name w:val="toc 4"/>
    <w:basedOn w:val="a0"/>
    <w:next w:val="a0"/>
    <w:autoRedefine/>
    <w:uiPriority w:val="39"/>
    <w:rsid w:val="00E67A33"/>
    <w:pPr>
      <w:ind w:left="480"/>
    </w:pPr>
    <w:rPr>
      <w:rFonts w:ascii="Calibri" w:hAnsi="Calibri" w:cs="Calibri"/>
      <w:sz w:val="20"/>
      <w:szCs w:val="20"/>
    </w:rPr>
  </w:style>
  <w:style w:type="paragraph" w:styleId="51">
    <w:name w:val="toc 5"/>
    <w:basedOn w:val="a0"/>
    <w:next w:val="a0"/>
    <w:autoRedefine/>
    <w:uiPriority w:val="39"/>
    <w:rsid w:val="00E67A33"/>
    <w:pPr>
      <w:ind w:left="720"/>
    </w:pPr>
    <w:rPr>
      <w:rFonts w:ascii="Calibri" w:hAnsi="Calibri" w:cs="Calibri"/>
      <w:sz w:val="20"/>
      <w:szCs w:val="20"/>
    </w:rPr>
  </w:style>
  <w:style w:type="paragraph" w:styleId="61">
    <w:name w:val="toc 6"/>
    <w:basedOn w:val="a0"/>
    <w:next w:val="a0"/>
    <w:autoRedefine/>
    <w:uiPriority w:val="39"/>
    <w:rsid w:val="00E67A33"/>
    <w:pPr>
      <w:ind w:left="960"/>
    </w:pPr>
    <w:rPr>
      <w:rFonts w:ascii="Calibri" w:hAnsi="Calibri" w:cs="Calibri"/>
      <w:sz w:val="20"/>
      <w:szCs w:val="20"/>
    </w:rPr>
  </w:style>
  <w:style w:type="paragraph" w:styleId="7">
    <w:name w:val="toc 7"/>
    <w:basedOn w:val="a0"/>
    <w:next w:val="a0"/>
    <w:autoRedefine/>
    <w:uiPriority w:val="39"/>
    <w:rsid w:val="00E67A33"/>
    <w:pPr>
      <w:ind w:left="1200"/>
    </w:pPr>
    <w:rPr>
      <w:rFonts w:ascii="Calibri" w:hAnsi="Calibri" w:cs="Calibri"/>
      <w:sz w:val="20"/>
      <w:szCs w:val="20"/>
    </w:rPr>
  </w:style>
  <w:style w:type="paragraph" w:styleId="81">
    <w:name w:val="toc 8"/>
    <w:basedOn w:val="a0"/>
    <w:next w:val="a0"/>
    <w:autoRedefine/>
    <w:uiPriority w:val="39"/>
    <w:rsid w:val="00E67A33"/>
    <w:pPr>
      <w:ind w:left="1440"/>
    </w:pPr>
    <w:rPr>
      <w:rFonts w:ascii="Calibri" w:hAnsi="Calibri" w:cs="Calibri"/>
      <w:sz w:val="20"/>
      <w:szCs w:val="20"/>
    </w:rPr>
  </w:style>
  <w:style w:type="paragraph" w:styleId="9">
    <w:name w:val="toc 9"/>
    <w:basedOn w:val="a0"/>
    <w:next w:val="a0"/>
    <w:autoRedefine/>
    <w:uiPriority w:val="39"/>
    <w:rsid w:val="00E67A33"/>
    <w:pPr>
      <w:ind w:left="1680"/>
    </w:pPr>
    <w:rPr>
      <w:rFonts w:ascii="Calibri" w:hAnsi="Calibri" w:cs="Calibri"/>
      <w:sz w:val="20"/>
      <w:szCs w:val="20"/>
    </w:rPr>
  </w:style>
  <w:style w:type="table" w:styleId="af3">
    <w:name w:val="Table Grid"/>
    <w:basedOn w:val="a2"/>
    <w:rsid w:val="00792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0"/>
    <w:uiPriority w:val="99"/>
    <w:rsid w:val="001B34AD"/>
    <w:pPr>
      <w:spacing w:before="100" w:beforeAutospacing="1" w:after="100" w:afterAutospacing="1"/>
    </w:pPr>
  </w:style>
  <w:style w:type="paragraph" w:customStyle="1" w:styleId="23">
    <w:name w:val="Знак2"/>
    <w:basedOn w:val="a0"/>
    <w:uiPriority w:val="99"/>
    <w:rsid w:val="00F96C30"/>
    <w:pPr>
      <w:tabs>
        <w:tab w:val="num" w:pos="360"/>
      </w:tabs>
      <w:spacing w:after="160" w:line="240" w:lineRule="exact"/>
    </w:pPr>
    <w:rPr>
      <w:rFonts w:ascii="Verdana" w:hAnsi="Verdana" w:cs="Verdana"/>
      <w:sz w:val="20"/>
      <w:szCs w:val="20"/>
      <w:lang w:val="en-US" w:eastAsia="en-US"/>
    </w:rPr>
  </w:style>
  <w:style w:type="paragraph" w:customStyle="1" w:styleId="Style8">
    <w:name w:val="Style8"/>
    <w:basedOn w:val="a0"/>
    <w:rsid w:val="0049374A"/>
    <w:pPr>
      <w:widowControl w:val="0"/>
      <w:suppressAutoHyphens/>
      <w:autoSpaceDE w:val="0"/>
      <w:autoSpaceDN w:val="0"/>
      <w:textAlignment w:val="baseline"/>
    </w:pPr>
    <w:rPr>
      <w:rFonts w:eastAsia="Arial Unicode MS"/>
      <w:kern w:val="3"/>
      <w:lang w:eastAsia="zh-CN"/>
    </w:rPr>
  </w:style>
  <w:style w:type="paragraph" w:customStyle="1" w:styleId="Style59">
    <w:name w:val="Style59"/>
    <w:basedOn w:val="a0"/>
    <w:uiPriority w:val="99"/>
    <w:rsid w:val="0049374A"/>
    <w:pPr>
      <w:widowControl w:val="0"/>
      <w:suppressAutoHyphens/>
      <w:autoSpaceDE w:val="0"/>
      <w:autoSpaceDN w:val="0"/>
      <w:textAlignment w:val="baseline"/>
    </w:pPr>
    <w:rPr>
      <w:rFonts w:eastAsia="Arial Unicode MS"/>
      <w:kern w:val="3"/>
      <w:lang w:eastAsia="zh-CN"/>
    </w:rPr>
  </w:style>
  <w:style w:type="character" w:customStyle="1" w:styleId="FontStyle157">
    <w:name w:val="Font Style157"/>
    <w:uiPriority w:val="99"/>
    <w:rsid w:val="0049374A"/>
    <w:rPr>
      <w:rFonts w:eastAsia="Times New Roman"/>
      <w:b/>
      <w:bCs/>
      <w:color w:val="auto"/>
      <w:sz w:val="26"/>
      <w:szCs w:val="26"/>
      <w:lang w:val="ru-RU" w:eastAsia="zh-CN"/>
    </w:rPr>
  </w:style>
  <w:style w:type="character" w:customStyle="1" w:styleId="FontStyle158">
    <w:name w:val="Font Style158"/>
    <w:rsid w:val="0049374A"/>
    <w:rPr>
      <w:rFonts w:eastAsia="Times New Roman"/>
      <w:color w:val="auto"/>
      <w:sz w:val="26"/>
      <w:szCs w:val="26"/>
      <w:lang w:val="ru-RU" w:eastAsia="zh-CN"/>
    </w:rPr>
  </w:style>
  <w:style w:type="paragraph" w:customStyle="1" w:styleId="af5">
    <w:name w:val="Знак Знак Знак Знак Знак"/>
    <w:basedOn w:val="a0"/>
    <w:uiPriority w:val="99"/>
    <w:rsid w:val="00B21D68"/>
    <w:rPr>
      <w:rFonts w:ascii="Verdana" w:hAnsi="Verdana" w:cs="Verdana"/>
      <w:sz w:val="20"/>
      <w:szCs w:val="20"/>
      <w:lang w:val="en-US" w:eastAsia="en-US"/>
    </w:rPr>
  </w:style>
  <w:style w:type="character" w:styleId="af6">
    <w:name w:val="Strong"/>
    <w:basedOn w:val="a1"/>
    <w:uiPriority w:val="99"/>
    <w:qFormat/>
    <w:rsid w:val="00305595"/>
    <w:rPr>
      <w:b/>
      <w:bCs/>
    </w:rPr>
  </w:style>
  <w:style w:type="paragraph" w:customStyle="1" w:styleId="Standard">
    <w:name w:val="Standard"/>
    <w:uiPriority w:val="99"/>
    <w:rsid w:val="00681526"/>
    <w:pPr>
      <w:widowControl w:val="0"/>
      <w:suppressAutoHyphens/>
      <w:autoSpaceDN w:val="0"/>
      <w:textAlignment w:val="baseline"/>
    </w:pPr>
    <w:rPr>
      <w:rFonts w:ascii="Arial" w:hAnsi="Arial" w:cs="Arial"/>
      <w:kern w:val="3"/>
      <w:sz w:val="21"/>
      <w:szCs w:val="21"/>
    </w:rPr>
  </w:style>
  <w:style w:type="paragraph" w:customStyle="1" w:styleId="TableContents">
    <w:name w:val="Table Contents"/>
    <w:basedOn w:val="Standard"/>
    <w:uiPriority w:val="99"/>
    <w:rsid w:val="00681526"/>
    <w:pPr>
      <w:suppressLineNumbers/>
    </w:pPr>
  </w:style>
  <w:style w:type="character" w:styleId="af7">
    <w:name w:val="FollowedHyperlink"/>
    <w:basedOn w:val="a1"/>
    <w:uiPriority w:val="99"/>
    <w:rsid w:val="005657FD"/>
    <w:rPr>
      <w:color w:val="800080"/>
      <w:u w:val="single"/>
    </w:rPr>
  </w:style>
  <w:style w:type="paragraph" w:customStyle="1" w:styleId="xl22">
    <w:name w:val="xl22"/>
    <w:basedOn w:val="a0"/>
    <w:uiPriority w:val="99"/>
    <w:rsid w:val="005657FD"/>
    <w:pPr>
      <w:spacing w:before="100" w:beforeAutospacing="1" w:after="100" w:afterAutospacing="1"/>
    </w:pPr>
    <w:rPr>
      <w:b/>
      <w:bCs/>
    </w:rPr>
  </w:style>
  <w:style w:type="paragraph" w:customStyle="1" w:styleId="13">
    <w:name w:val="Знак1"/>
    <w:basedOn w:val="a0"/>
    <w:uiPriority w:val="99"/>
    <w:rsid w:val="00F71D1B"/>
    <w:pPr>
      <w:tabs>
        <w:tab w:val="num" w:pos="360"/>
      </w:tabs>
      <w:spacing w:after="160" w:line="240" w:lineRule="exact"/>
    </w:pPr>
    <w:rPr>
      <w:rFonts w:ascii="Verdana" w:hAnsi="Verdana" w:cs="Verdana"/>
      <w:sz w:val="20"/>
      <w:szCs w:val="20"/>
      <w:lang w:val="en-US" w:eastAsia="en-US"/>
    </w:rPr>
  </w:style>
  <w:style w:type="paragraph" w:customStyle="1" w:styleId="xl68">
    <w:name w:val="xl68"/>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0">
    <w:name w:val="xl70"/>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1">
    <w:name w:val="xl71"/>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2">
    <w:name w:val="xl72"/>
    <w:basedOn w:val="a0"/>
    <w:uiPriority w:val="99"/>
    <w:rsid w:val="00C71EDB"/>
    <w:pPr>
      <w:pBdr>
        <w:left w:val="single" w:sz="8" w:space="0" w:color="auto"/>
      </w:pBdr>
      <w:spacing w:before="100" w:beforeAutospacing="1" w:after="100" w:afterAutospacing="1"/>
      <w:jc w:val="center"/>
      <w:textAlignment w:val="center"/>
    </w:pPr>
    <w:rPr>
      <w:b/>
      <w:bCs/>
    </w:rPr>
  </w:style>
  <w:style w:type="paragraph" w:customStyle="1" w:styleId="xl73">
    <w:name w:val="xl73"/>
    <w:basedOn w:val="a0"/>
    <w:uiPriority w:val="99"/>
    <w:rsid w:val="00C71EDB"/>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74">
    <w:name w:val="xl74"/>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77">
    <w:name w:val="xl7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9">
    <w:name w:val="xl79"/>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1">
    <w:name w:val="xl81"/>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2">
    <w:name w:val="xl82"/>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5">
    <w:name w:val="xl85"/>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8">
    <w:name w:val="xl88"/>
    <w:basedOn w:val="a0"/>
    <w:uiPriority w:val="99"/>
    <w:rsid w:val="00C71E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9">
    <w:name w:val="xl89"/>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uiPriority w:val="99"/>
    <w:rsid w:val="00C71EDB"/>
    <w:pPr>
      <w:pBdr>
        <w:top w:val="single" w:sz="8" w:space="0" w:color="auto"/>
        <w:left w:val="single" w:sz="4" w:space="0" w:color="auto"/>
      </w:pBdr>
      <w:spacing w:before="100" w:beforeAutospacing="1" w:after="100" w:afterAutospacing="1"/>
      <w:jc w:val="center"/>
      <w:textAlignment w:val="center"/>
    </w:pPr>
    <w:rPr>
      <w:b/>
      <w:bCs/>
    </w:rPr>
  </w:style>
  <w:style w:type="paragraph" w:customStyle="1" w:styleId="xl93">
    <w:name w:val="xl93"/>
    <w:basedOn w:val="a0"/>
    <w:uiPriority w:val="99"/>
    <w:rsid w:val="00C71ED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4">
    <w:name w:val="xl94"/>
    <w:basedOn w:val="a0"/>
    <w:uiPriority w:val="99"/>
    <w:rsid w:val="00C71ED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0"/>
    <w:uiPriority w:val="99"/>
    <w:rsid w:val="00C71E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uiPriority w:val="99"/>
    <w:rsid w:val="00C71ED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97">
    <w:name w:val="xl9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98">
    <w:name w:val="xl98"/>
    <w:basedOn w:val="a0"/>
    <w:uiPriority w:val="99"/>
    <w:rsid w:val="00C71EDB"/>
    <w:pPr>
      <w:pBdr>
        <w:top w:val="single" w:sz="8" w:space="0" w:color="auto"/>
        <w:right w:val="single" w:sz="4" w:space="0" w:color="auto"/>
      </w:pBdr>
      <w:spacing w:before="100" w:beforeAutospacing="1" w:after="100" w:afterAutospacing="1"/>
      <w:jc w:val="center"/>
      <w:textAlignment w:val="center"/>
    </w:pPr>
  </w:style>
  <w:style w:type="paragraph" w:customStyle="1" w:styleId="xl99">
    <w:name w:val="xl99"/>
    <w:basedOn w:val="a0"/>
    <w:uiPriority w:val="99"/>
    <w:rsid w:val="00C71EDB"/>
    <w:pPr>
      <w:pBdr>
        <w:top w:val="single" w:sz="8" w:space="0" w:color="auto"/>
        <w:left w:val="single" w:sz="4" w:space="0" w:color="auto"/>
        <w:bottom w:val="single" w:sz="4" w:space="0" w:color="auto"/>
      </w:pBdr>
      <w:spacing w:before="100" w:beforeAutospacing="1" w:after="100" w:afterAutospacing="1"/>
      <w:jc w:val="center"/>
    </w:pPr>
    <w:rPr>
      <w:b/>
      <w:bCs/>
    </w:rPr>
  </w:style>
  <w:style w:type="paragraph" w:customStyle="1" w:styleId="xl100">
    <w:name w:val="xl100"/>
    <w:basedOn w:val="a0"/>
    <w:uiPriority w:val="99"/>
    <w:rsid w:val="00C71EDB"/>
    <w:pPr>
      <w:pBdr>
        <w:top w:val="single" w:sz="8" w:space="0" w:color="auto"/>
        <w:bottom w:val="single" w:sz="4" w:space="0" w:color="auto"/>
      </w:pBdr>
      <w:spacing w:before="100" w:beforeAutospacing="1" w:after="100" w:afterAutospacing="1"/>
      <w:jc w:val="center"/>
    </w:pPr>
    <w:rPr>
      <w:b/>
      <w:bCs/>
    </w:rPr>
  </w:style>
  <w:style w:type="paragraph" w:customStyle="1" w:styleId="xl101">
    <w:name w:val="xl101"/>
    <w:basedOn w:val="a0"/>
    <w:uiPriority w:val="99"/>
    <w:rsid w:val="00C71EDB"/>
    <w:pPr>
      <w:pBdr>
        <w:top w:val="single" w:sz="8"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0"/>
    <w:uiPriority w:val="99"/>
    <w:rsid w:val="00C71EDB"/>
    <w:pPr>
      <w:pBdr>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04">
    <w:name w:val="xl104"/>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05">
    <w:name w:val="xl105"/>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7">
    <w:name w:val="xl10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styleId="af8">
    <w:name w:val="List Paragraph"/>
    <w:basedOn w:val="a0"/>
    <w:uiPriority w:val="99"/>
    <w:qFormat/>
    <w:rsid w:val="00592C14"/>
    <w:pPr>
      <w:spacing w:after="200" w:line="276" w:lineRule="auto"/>
      <w:ind w:left="720"/>
    </w:pPr>
  </w:style>
  <w:style w:type="paragraph" w:customStyle="1" w:styleId="ConsPlusNormal">
    <w:name w:val="ConsPlusNormal"/>
    <w:uiPriority w:val="99"/>
    <w:rsid w:val="00592C14"/>
    <w:pPr>
      <w:autoSpaceDE w:val="0"/>
      <w:autoSpaceDN w:val="0"/>
      <w:adjustRightInd w:val="0"/>
    </w:pPr>
    <w:rPr>
      <w:rFonts w:ascii="Arial" w:hAnsi="Arial" w:cs="Arial"/>
      <w:lang w:eastAsia="en-US"/>
    </w:rPr>
  </w:style>
  <w:style w:type="paragraph" w:styleId="af9">
    <w:name w:val="Body Text Indent"/>
    <w:basedOn w:val="a0"/>
    <w:link w:val="afa"/>
    <w:uiPriority w:val="99"/>
    <w:rsid w:val="00E56E09"/>
    <w:pPr>
      <w:spacing w:after="120"/>
      <w:ind w:left="283"/>
    </w:pPr>
  </w:style>
  <w:style w:type="character" w:customStyle="1" w:styleId="afa">
    <w:name w:val="Основной текст с отступом Знак"/>
    <w:basedOn w:val="a1"/>
    <w:link w:val="af9"/>
    <w:uiPriority w:val="99"/>
    <w:locked/>
    <w:rsid w:val="00E56E09"/>
    <w:rPr>
      <w:sz w:val="24"/>
      <w:szCs w:val="24"/>
    </w:rPr>
  </w:style>
  <w:style w:type="paragraph" w:customStyle="1" w:styleId="14">
    <w:name w:val="Без интервала1"/>
    <w:rsid w:val="004D32B6"/>
    <w:pPr>
      <w:suppressAutoHyphens/>
    </w:pPr>
    <w:rPr>
      <w:kern w:val="1"/>
      <w:sz w:val="22"/>
      <w:szCs w:val="22"/>
      <w:lang w:eastAsia="ar-SA"/>
    </w:rPr>
  </w:style>
  <w:style w:type="paragraph" w:customStyle="1" w:styleId="24">
    <w:name w:val="Название объекта2"/>
    <w:basedOn w:val="a0"/>
    <w:next w:val="a0"/>
    <w:rsid w:val="004D32B6"/>
    <w:pPr>
      <w:widowControl w:val="0"/>
      <w:suppressAutoHyphens/>
      <w:spacing w:line="100" w:lineRule="atLeast"/>
    </w:pPr>
    <w:rPr>
      <w:rFonts w:ascii="Arial" w:hAnsi="Arial" w:cs="Arial"/>
      <w:b/>
      <w:bCs/>
      <w:color w:val="4F81BD"/>
      <w:kern w:val="1"/>
      <w:sz w:val="18"/>
      <w:szCs w:val="18"/>
      <w:lang w:eastAsia="hi-IN" w:bidi="hi-IN"/>
    </w:rPr>
  </w:style>
  <w:style w:type="paragraph" w:customStyle="1" w:styleId="a">
    <w:name w:val="МаркТабл"/>
    <w:uiPriority w:val="99"/>
    <w:rsid w:val="0040474C"/>
    <w:pPr>
      <w:numPr>
        <w:numId w:val="3"/>
      </w:numPr>
      <w:tabs>
        <w:tab w:val="clear" w:pos="720"/>
        <w:tab w:val="left" w:pos="567"/>
        <w:tab w:val="left" w:pos="680"/>
        <w:tab w:val="left" w:pos="737"/>
      </w:tabs>
      <w:suppressAutoHyphens/>
      <w:ind w:left="567" w:firstLine="0"/>
    </w:pPr>
    <w:rPr>
      <w:rFonts w:eastAsia="SimSun"/>
      <w:kern w:val="1"/>
      <w:sz w:val="24"/>
      <w:szCs w:val="24"/>
      <w:lang w:eastAsia="ar-SA"/>
    </w:rPr>
  </w:style>
  <w:style w:type="paragraph" w:customStyle="1" w:styleId="25">
    <w:name w:val="Без интервала2"/>
    <w:uiPriority w:val="99"/>
    <w:rsid w:val="00BE1D1E"/>
    <w:pPr>
      <w:suppressAutoHyphens/>
    </w:pPr>
    <w:rPr>
      <w:kern w:val="1"/>
      <w:sz w:val="22"/>
      <w:szCs w:val="22"/>
      <w:lang w:eastAsia="ar-SA"/>
    </w:rPr>
  </w:style>
  <w:style w:type="paragraph" w:customStyle="1" w:styleId="15">
    <w:name w:val="Название объекта1"/>
    <w:basedOn w:val="a0"/>
    <w:next w:val="a0"/>
    <w:uiPriority w:val="99"/>
    <w:rsid w:val="00BE1D1E"/>
    <w:pPr>
      <w:widowControl w:val="0"/>
      <w:suppressAutoHyphens/>
      <w:spacing w:before="120" w:after="120"/>
    </w:pPr>
    <w:rPr>
      <w:rFonts w:ascii="Arial" w:hAnsi="Arial" w:cs="Arial"/>
      <w:b/>
      <w:bCs/>
      <w:kern w:val="1"/>
      <w:sz w:val="20"/>
      <w:szCs w:val="20"/>
      <w:lang w:eastAsia="hi-IN" w:bidi="hi-IN"/>
    </w:rPr>
  </w:style>
  <w:style w:type="paragraph" w:customStyle="1" w:styleId="32">
    <w:name w:val="Без интервала3"/>
    <w:uiPriority w:val="99"/>
    <w:rsid w:val="007E431D"/>
    <w:pPr>
      <w:suppressAutoHyphens/>
    </w:pPr>
    <w:rPr>
      <w:kern w:val="1"/>
      <w:sz w:val="22"/>
      <w:szCs w:val="22"/>
      <w:lang w:eastAsia="ar-SA"/>
    </w:rPr>
  </w:style>
  <w:style w:type="character" w:customStyle="1" w:styleId="26">
    <w:name w:val="Основной текст (2)_"/>
    <w:basedOn w:val="a1"/>
    <w:link w:val="210"/>
    <w:uiPriority w:val="99"/>
    <w:locked/>
    <w:rsid w:val="0071075F"/>
    <w:rPr>
      <w:sz w:val="18"/>
      <w:szCs w:val="18"/>
      <w:shd w:val="clear" w:color="auto" w:fill="FFFFFF"/>
    </w:rPr>
  </w:style>
  <w:style w:type="paragraph" w:customStyle="1" w:styleId="210">
    <w:name w:val="Основной текст (2)1"/>
    <w:basedOn w:val="a0"/>
    <w:link w:val="26"/>
    <w:uiPriority w:val="99"/>
    <w:rsid w:val="0071075F"/>
    <w:pPr>
      <w:shd w:val="clear" w:color="auto" w:fill="FFFFFF"/>
      <w:spacing w:line="240" w:lineRule="atLeast"/>
    </w:pPr>
    <w:rPr>
      <w:sz w:val="18"/>
      <w:szCs w:val="18"/>
    </w:rPr>
  </w:style>
  <w:style w:type="character" w:styleId="afb">
    <w:name w:val="Emphasis"/>
    <w:uiPriority w:val="99"/>
    <w:qFormat/>
    <w:locked/>
    <w:rsid w:val="00915704"/>
    <w:rPr>
      <w:i/>
      <w:iCs/>
    </w:rPr>
  </w:style>
  <w:style w:type="paragraph" w:customStyle="1" w:styleId="42">
    <w:name w:val="Без интервала4"/>
    <w:uiPriority w:val="99"/>
    <w:rsid w:val="00915704"/>
    <w:pPr>
      <w:suppressAutoHyphens/>
    </w:pPr>
    <w:rPr>
      <w:rFonts w:eastAsia="Arial"/>
      <w:kern w:val="1"/>
      <w:sz w:val="22"/>
      <w:szCs w:val="22"/>
      <w:lang w:eastAsia="ar-SA"/>
    </w:rPr>
  </w:style>
  <w:style w:type="paragraph" w:customStyle="1" w:styleId="afc">
    <w:name w:val="Содержимое таблицы"/>
    <w:basedOn w:val="a0"/>
    <w:rsid w:val="00915704"/>
    <w:pPr>
      <w:widowControl w:val="0"/>
      <w:suppressLineNumbers/>
      <w:suppressAutoHyphens/>
    </w:pPr>
    <w:rPr>
      <w:rFonts w:ascii="Arial" w:eastAsia="Lucida Sans Unicode" w:hAnsi="Arial" w:cs="Mangal"/>
      <w:kern w:val="1"/>
      <w:sz w:val="20"/>
      <w:lang w:eastAsia="hi-IN" w:bidi="hi-IN"/>
    </w:rPr>
  </w:style>
  <w:style w:type="paragraph" w:customStyle="1" w:styleId="62">
    <w:name w:val="Основной текст6"/>
    <w:basedOn w:val="a0"/>
    <w:rsid w:val="00915704"/>
    <w:pPr>
      <w:widowControl w:val="0"/>
      <w:shd w:val="clear" w:color="auto" w:fill="FFFFFF"/>
      <w:suppressAutoHyphens/>
      <w:spacing w:after="120" w:line="302" w:lineRule="exact"/>
      <w:ind w:hanging="1020"/>
    </w:pPr>
    <w:rPr>
      <w:rFonts w:ascii="Sylfaen" w:eastAsia="Sylfaen" w:hAnsi="Sylfaen" w:cs="Mangal"/>
      <w:i/>
      <w:iCs/>
      <w:kern w:val="1"/>
      <w:sz w:val="20"/>
      <w:lang w:eastAsia="hi-IN" w:bidi="hi-IN"/>
    </w:rPr>
  </w:style>
  <w:style w:type="paragraph" w:customStyle="1" w:styleId="xl63">
    <w:name w:val="xl63"/>
    <w:basedOn w:val="a0"/>
    <w:rsid w:val="00A32A76"/>
    <w:pPr>
      <w:spacing w:before="100" w:beforeAutospacing="1" w:after="100" w:afterAutospacing="1"/>
    </w:pPr>
  </w:style>
  <w:style w:type="paragraph" w:customStyle="1" w:styleId="xl64">
    <w:name w:val="xl64"/>
    <w:basedOn w:val="a0"/>
    <w:rsid w:val="00A32A7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b/>
      <w:bCs/>
      <w:color w:val="000000"/>
      <w:sz w:val="20"/>
      <w:szCs w:val="20"/>
    </w:rPr>
  </w:style>
  <w:style w:type="paragraph" w:customStyle="1" w:styleId="xl65">
    <w:name w:val="xl65"/>
    <w:basedOn w:val="a0"/>
    <w:rsid w:val="00A32A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xl66">
    <w:name w:val="xl66"/>
    <w:basedOn w:val="a0"/>
    <w:rsid w:val="00A32A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xl67">
    <w:name w:val="xl67"/>
    <w:basedOn w:val="a0"/>
    <w:rsid w:val="00A32A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character" w:customStyle="1" w:styleId="50">
    <w:name w:val="Заголовок 5 Знак"/>
    <w:basedOn w:val="a1"/>
    <w:link w:val="5"/>
    <w:semiHidden/>
    <w:rsid w:val="004C2F17"/>
    <w:rPr>
      <w:rFonts w:eastAsiaTheme="minorEastAsia" w:cstheme="minorBidi"/>
      <w:bCs/>
      <w:iCs/>
      <w:sz w:val="28"/>
      <w:szCs w:val="26"/>
    </w:rPr>
  </w:style>
  <w:style w:type="character" w:customStyle="1" w:styleId="80">
    <w:name w:val="Заголовок 8 Знак"/>
    <w:basedOn w:val="a1"/>
    <w:link w:val="8"/>
    <w:uiPriority w:val="99"/>
    <w:rsid w:val="004C2F17"/>
    <w:rPr>
      <w:i/>
      <w:iCs/>
      <w:sz w:val="24"/>
      <w:szCs w:val="24"/>
    </w:rPr>
  </w:style>
  <w:style w:type="paragraph" w:customStyle="1" w:styleId="Style35">
    <w:name w:val="Style35"/>
    <w:basedOn w:val="a0"/>
    <w:uiPriority w:val="99"/>
    <w:rsid w:val="004C2F17"/>
    <w:pPr>
      <w:widowControl w:val="0"/>
      <w:autoSpaceDE w:val="0"/>
      <w:autoSpaceDN w:val="0"/>
      <w:adjustRightInd w:val="0"/>
      <w:spacing w:line="413" w:lineRule="exact"/>
      <w:jc w:val="both"/>
    </w:pPr>
    <w:rPr>
      <w:rFonts w:ascii="Arial" w:hAnsi="Arial" w:cs="Arial"/>
    </w:rPr>
  </w:style>
  <w:style w:type="paragraph" w:customStyle="1" w:styleId="Style110">
    <w:name w:val="Style110"/>
    <w:basedOn w:val="a0"/>
    <w:uiPriority w:val="99"/>
    <w:rsid w:val="004C2F17"/>
    <w:pPr>
      <w:widowControl w:val="0"/>
      <w:autoSpaceDE w:val="0"/>
      <w:autoSpaceDN w:val="0"/>
      <w:adjustRightInd w:val="0"/>
      <w:jc w:val="center"/>
    </w:pPr>
    <w:rPr>
      <w:rFonts w:ascii="Arial" w:hAnsi="Arial" w:cs="Arial"/>
    </w:rPr>
  </w:style>
  <w:style w:type="character" w:customStyle="1" w:styleId="FontStyle495">
    <w:name w:val="Font Style495"/>
    <w:uiPriority w:val="99"/>
    <w:rsid w:val="004C2F17"/>
    <w:rPr>
      <w:rFonts w:ascii="Arial" w:hAnsi="Arial" w:cs="Arial"/>
      <w:sz w:val="22"/>
      <w:szCs w:val="22"/>
    </w:rPr>
  </w:style>
  <w:style w:type="character" w:customStyle="1" w:styleId="FontStyle497">
    <w:name w:val="Font Style497"/>
    <w:uiPriority w:val="99"/>
    <w:rsid w:val="004C2F17"/>
    <w:rPr>
      <w:rFonts w:ascii="Arial" w:hAnsi="Arial" w:cs="Arial"/>
      <w:b/>
      <w:bCs/>
      <w:sz w:val="22"/>
      <w:szCs w:val="22"/>
    </w:rPr>
  </w:style>
  <w:style w:type="character" w:styleId="afd">
    <w:name w:val="annotation reference"/>
    <w:uiPriority w:val="99"/>
    <w:semiHidden/>
    <w:rsid w:val="004C2F17"/>
    <w:rPr>
      <w:sz w:val="16"/>
      <w:szCs w:val="16"/>
    </w:rPr>
  </w:style>
  <w:style w:type="paragraph" w:styleId="afe">
    <w:name w:val="annotation text"/>
    <w:basedOn w:val="a0"/>
    <w:link w:val="aff"/>
    <w:uiPriority w:val="99"/>
    <w:semiHidden/>
    <w:rsid w:val="004C2F17"/>
    <w:rPr>
      <w:sz w:val="20"/>
      <w:szCs w:val="20"/>
    </w:rPr>
  </w:style>
  <w:style w:type="character" w:customStyle="1" w:styleId="aff">
    <w:name w:val="Текст примечания Знак"/>
    <w:basedOn w:val="a1"/>
    <w:link w:val="afe"/>
    <w:uiPriority w:val="99"/>
    <w:semiHidden/>
    <w:rsid w:val="004C2F17"/>
  </w:style>
  <w:style w:type="paragraph" w:styleId="aff0">
    <w:name w:val="annotation subject"/>
    <w:basedOn w:val="afe"/>
    <w:next w:val="afe"/>
    <w:link w:val="aff1"/>
    <w:uiPriority w:val="99"/>
    <w:semiHidden/>
    <w:rsid w:val="004C2F17"/>
    <w:rPr>
      <w:b/>
      <w:bCs/>
    </w:rPr>
  </w:style>
  <w:style w:type="character" w:customStyle="1" w:styleId="aff1">
    <w:name w:val="Тема примечания Знак"/>
    <w:basedOn w:val="aff"/>
    <w:link w:val="aff0"/>
    <w:uiPriority w:val="99"/>
    <w:semiHidden/>
    <w:rsid w:val="004C2F17"/>
    <w:rPr>
      <w:b/>
      <w:bCs/>
    </w:rPr>
  </w:style>
  <w:style w:type="paragraph" w:customStyle="1" w:styleId="Default">
    <w:name w:val="Default"/>
    <w:uiPriority w:val="99"/>
    <w:rsid w:val="004C2F17"/>
    <w:pPr>
      <w:suppressAutoHyphens/>
      <w:autoSpaceDE w:val="0"/>
    </w:pPr>
    <w:rPr>
      <w:rFonts w:eastAsia="Calibri"/>
      <w:color w:val="000000"/>
      <w:sz w:val="24"/>
      <w:szCs w:val="24"/>
      <w:lang w:eastAsia="ar-SA"/>
    </w:rPr>
  </w:style>
  <w:style w:type="paragraph" w:customStyle="1" w:styleId="FR4">
    <w:name w:val="FR4"/>
    <w:uiPriority w:val="99"/>
    <w:rsid w:val="004C2F17"/>
    <w:pPr>
      <w:widowControl w:val="0"/>
      <w:suppressAutoHyphens/>
      <w:overflowPunct w:val="0"/>
      <w:autoSpaceDE w:val="0"/>
      <w:jc w:val="right"/>
      <w:textAlignment w:val="baseline"/>
    </w:pPr>
    <w:rPr>
      <w:rFonts w:ascii="MS Mincho" w:eastAsia="MS Mincho" w:hAnsi="MS Mincho" w:cs="MS Mincho"/>
      <w:kern w:val="1"/>
      <w:sz w:val="12"/>
      <w:szCs w:val="12"/>
      <w:lang w:eastAsia="ar-SA"/>
    </w:rPr>
  </w:style>
  <w:style w:type="paragraph" w:customStyle="1" w:styleId="16">
    <w:name w:val="Красная строка1"/>
    <w:basedOn w:val="ac"/>
    <w:uiPriority w:val="99"/>
    <w:rsid w:val="004C2F17"/>
    <w:pPr>
      <w:widowControl w:val="0"/>
      <w:suppressAutoHyphens/>
      <w:spacing w:after="120" w:line="360" w:lineRule="auto"/>
      <w:ind w:firstLine="283"/>
      <w:jc w:val="right"/>
    </w:pPr>
    <w:rPr>
      <w:rFonts w:ascii="Arial" w:eastAsia="Calibri" w:hAnsi="Arial" w:cs="Arial"/>
      <w:color w:val="365F91"/>
      <w:kern w:val="1"/>
      <w:sz w:val="20"/>
      <w:szCs w:val="20"/>
      <w:lang w:eastAsia="ar-SA"/>
    </w:rPr>
  </w:style>
  <w:style w:type="paragraph" w:customStyle="1" w:styleId="Style17">
    <w:name w:val="Style17"/>
    <w:basedOn w:val="Standard"/>
    <w:rsid w:val="004C2F17"/>
    <w:pPr>
      <w:autoSpaceDE w:val="0"/>
    </w:pPr>
    <w:rPr>
      <w:rFonts w:ascii="Times New Roman" w:eastAsia="Arial Unicode MS" w:hAnsi="Times New Roman" w:cs="Times New Roman"/>
      <w:sz w:val="24"/>
      <w:szCs w:val="24"/>
      <w:lang w:eastAsia="zh-CN" w:bidi="hi-IN"/>
    </w:rPr>
  </w:style>
  <w:style w:type="paragraph" w:customStyle="1" w:styleId="Style20">
    <w:name w:val="Style20"/>
    <w:basedOn w:val="Standard"/>
    <w:rsid w:val="004C2F17"/>
    <w:pPr>
      <w:autoSpaceDE w:val="0"/>
    </w:pPr>
    <w:rPr>
      <w:rFonts w:ascii="Times New Roman" w:eastAsia="Arial Unicode MS" w:hAnsi="Times New Roman" w:cs="Times New Roman"/>
      <w:sz w:val="24"/>
      <w:szCs w:val="24"/>
      <w:lang w:eastAsia="zh-CN" w:bidi="hi-IN"/>
    </w:rPr>
  </w:style>
  <w:style w:type="character" w:customStyle="1" w:styleId="FontStyle163">
    <w:name w:val="Font Style163"/>
    <w:rsid w:val="004C2F17"/>
    <w:rPr>
      <w:rFonts w:ascii="Times New Roman" w:hAnsi="Times New Roman"/>
      <w:sz w:val="18"/>
      <w:lang w:val="ru-RU" w:eastAsia="zh-CN"/>
    </w:rPr>
  </w:style>
  <w:style w:type="character" w:customStyle="1" w:styleId="FontStyle162">
    <w:name w:val="Font Style162"/>
    <w:rsid w:val="004C2F17"/>
    <w:rPr>
      <w:rFonts w:ascii="Times New Roman" w:hAnsi="Times New Roman"/>
      <w:b/>
      <w:sz w:val="18"/>
      <w:lang w:val="ru-RU" w:eastAsia="zh-CN"/>
    </w:rPr>
  </w:style>
  <w:style w:type="paragraph" w:customStyle="1" w:styleId="Style11">
    <w:name w:val="Style11"/>
    <w:basedOn w:val="Standard"/>
    <w:rsid w:val="004C2F17"/>
    <w:pPr>
      <w:autoSpaceDE w:val="0"/>
    </w:pPr>
    <w:rPr>
      <w:rFonts w:ascii="Times New Roman" w:eastAsia="Arial Unicode MS" w:hAnsi="Times New Roman" w:cs="Times New Roman"/>
      <w:sz w:val="24"/>
      <w:szCs w:val="24"/>
      <w:lang w:eastAsia="zh-CN" w:bidi="hi-IN"/>
    </w:rPr>
  </w:style>
  <w:style w:type="paragraph" w:customStyle="1" w:styleId="Style57">
    <w:name w:val="Style57"/>
    <w:basedOn w:val="Standard"/>
    <w:rsid w:val="004C2F17"/>
    <w:pPr>
      <w:autoSpaceDE w:val="0"/>
    </w:pPr>
    <w:rPr>
      <w:rFonts w:ascii="Times New Roman" w:eastAsia="Arial Unicode MS" w:hAnsi="Times New Roman" w:cs="Times New Roman"/>
      <w:sz w:val="24"/>
      <w:szCs w:val="24"/>
      <w:lang w:eastAsia="zh-CN" w:bidi="hi-IN"/>
    </w:rPr>
  </w:style>
  <w:style w:type="paragraph" w:customStyle="1" w:styleId="Style63">
    <w:name w:val="Style63"/>
    <w:basedOn w:val="Standard"/>
    <w:rsid w:val="004C2F17"/>
    <w:pPr>
      <w:autoSpaceDE w:val="0"/>
    </w:pPr>
    <w:rPr>
      <w:rFonts w:ascii="Times New Roman" w:eastAsia="Arial Unicode MS" w:hAnsi="Times New Roman" w:cs="Times New Roman"/>
      <w:sz w:val="24"/>
      <w:szCs w:val="24"/>
      <w:lang w:eastAsia="zh-CN" w:bidi="hi-IN"/>
    </w:rPr>
  </w:style>
  <w:style w:type="paragraph" w:customStyle="1" w:styleId="17">
    <w:name w:val="Стиль1"/>
    <w:basedOn w:val="afe"/>
    <w:link w:val="18"/>
    <w:rsid w:val="004C2F17"/>
    <w:rPr>
      <w:sz w:val="24"/>
    </w:rPr>
  </w:style>
  <w:style w:type="paragraph" w:customStyle="1" w:styleId="27">
    <w:name w:val="Стиль2"/>
    <w:basedOn w:val="17"/>
    <w:link w:val="28"/>
    <w:rsid w:val="004C2F17"/>
    <w:rPr>
      <w:sz w:val="28"/>
    </w:rPr>
  </w:style>
  <w:style w:type="character" w:customStyle="1" w:styleId="18">
    <w:name w:val="Стиль1 Знак"/>
    <w:basedOn w:val="aff"/>
    <w:link w:val="17"/>
    <w:rsid w:val="004C2F17"/>
    <w:rPr>
      <w:sz w:val="24"/>
    </w:rPr>
  </w:style>
  <w:style w:type="character" w:customStyle="1" w:styleId="28">
    <w:name w:val="Стиль2 Знак"/>
    <w:basedOn w:val="18"/>
    <w:link w:val="27"/>
    <w:rsid w:val="004C2F17"/>
    <w:rPr>
      <w:sz w:val="28"/>
    </w:rPr>
  </w:style>
  <w:style w:type="paragraph" w:styleId="aff2">
    <w:name w:val="Revision"/>
    <w:hidden/>
    <w:uiPriority w:val="99"/>
    <w:semiHidden/>
    <w:rsid w:val="004C2F17"/>
    <w:rPr>
      <w:sz w:val="24"/>
      <w:szCs w:val="24"/>
    </w:rPr>
  </w:style>
  <w:style w:type="paragraph" w:customStyle="1" w:styleId="Heading">
    <w:name w:val="Heading"/>
    <w:uiPriority w:val="99"/>
    <w:rsid w:val="004C2F17"/>
    <w:pPr>
      <w:widowControl w:val="0"/>
      <w:autoSpaceDE w:val="0"/>
      <w:autoSpaceDN w:val="0"/>
      <w:adjustRightInd w:val="0"/>
    </w:pPr>
    <w:rPr>
      <w:rFonts w:ascii="Arial" w:eastAsiaTheme="minorEastAsia" w:hAnsi="Arial" w:cs="Arial"/>
      <w:b/>
      <w:bCs/>
      <w:sz w:val="22"/>
      <w:szCs w:val="22"/>
    </w:rPr>
  </w:style>
  <w:style w:type="paragraph" w:customStyle="1" w:styleId="Preformat">
    <w:name w:val="Preformat"/>
    <w:uiPriority w:val="99"/>
    <w:rsid w:val="004C2F17"/>
    <w:pPr>
      <w:widowControl w:val="0"/>
      <w:autoSpaceDE w:val="0"/>
      <w:autoSpaceDN w:val="0"/>
      <w:adjustRightInd w:val="0"/>
    </w:pPr>
    <w:rPr>
      <w:rFonts w:ascii="Courier New" w:eastAsiaTheme="minorEastAsia" w:hAnsi="Courier New" w:cs="Courier New"/>
    </w:rPr>
  </w:style>
  <w:style w:type="paragraph" w:customStyle="1" w:styleId="Context">
    <w:name w:val="Context"/>
    <w:uiPriority w:val="99"/>
    <w:rsid w:val="004C2F17"/>
    <w:pPr>
      <w:widowControl w:val="0"/>
      <w:autoSpaceDE w:val="0"/>
      <w:autoSpaceDN w:val="0"/>
      <w:adjustRightInd w:val="0"/>
    </w:pPr>
    <w:rPr>
      <w:rFonts w:ascii="Arial" w:eastAsiaTheme="minorEastAsia" w:hAnsi="Arial" w:cs="Arial"/>
      <w:u w:val="single"/>
    </w:rPr>
  </w:style>
  <w:style w:type="paragraph" w:customStyle="1" w:styleId="aff3">
    <w:name w:val="Абзац"/>
    <w:link w:val="aff4"/>
    <w:qFormat/>
    <w:rsid w:val="00F119CB"/>
    <w:pPr>
      <w:spacing w:before="120" w:after="60"/>
      <w:ind w:firstLine="567"/>
      <w:jc w:val="both"/>
    </w:pPr>
    <w:rPr>
      <w:sz w:val="24"/>
      <w:szCs w:val="24"/>
    </w:rPr>
  </w:style>
  <w:style w:type="character" w:customStyle="1" w:styleId="aff4">
    <w:name w:val="Абзац Знак"/>
    <w:link w:val="aff3"/>
    <w:qFormat/>
    <w:rsid w:val="00F119C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8213025">
      <w:bodyDiv w:val="1"/>
      <w:marLeft w:val="0"/>
      <w:marRight w:val="0"/>
      <w:marTop w:val="0"/>
      <w:marBottom w:val="0"/>
      <w:divBdr>
        <w:top w:val="none" w:sz="0" w:space="0" w:color="auto"/>
        <w:left w:val="none" w:sz="0" w:space="0" w:color="auto"/>
        <w:bottom w:val="none" w:sz="0" w:space="0" w:color="auto"/>
        <w:right w:val="none" w:sz="0" w:space="0" w:color="auto"/>
      </w:divBdr>
    </w:div>
    <w:div w:id="56171900">
      <w:bodyDiv w:val="1"/>
      <w:marLeft w:val="0"/>
      <w:marRight w:val="0"/>
      <w:marTop w:val="0"/>
      <w:marBottom w:val="0"/>
      <w:divBdr>
        <w:top w:val="none" w:sz="0" w:space="0" w:color="auto"/>
        <w:left w:val="none" w:sz="0" w:space="0" w:color="auto"/>
        <w:bottom w:val="none" w:sz="0" w:space="0" w:color="auto"/>
        <w:right w:val="none" w:sz="0" w:space="0" w:color="auto"/>
      </w:divBdr>
    </w:div>
    <w:div w:id="101189689">
      <w:bodyDiv w:val="1"/>
      <w:marLeft w:val="0"/>
      <w:marRight w:val="0"/>
      <w:marTop w:val="0"/>
      <w:marBottom w:val="0"/>
      <w:divBdr>
        <w:top w:val="none" w:sz="0" w:space="0" w:color="auto"/>
        <w:left w:val="none" w:sz="0" w:space="0" w:color="auto"/>
        <w:bottom w:val="none" w:sz="0" w:space="0" w:color="auto"/>
        <w:right w:val="none" w:sz="0" w:space="0" w:color="auto"/>
      </w:divBdr>
    </w:div>
    <w:div w:id="183129934">
      <w:bodyDiv w:val="1"/>
      <w:marLeft w:val="0"/>
      <w:marRight w:val="0"/>
      <w:marTop w:val="0"/>
      <w:marBottom w:val="0"/>
      <w:divBdr>
        <w:top w:val="none" w:sz="0" w:space="0" w:color="auto"/>
        <w:left w:val="none" w:sz="0" w:space="0" w:color="auto"/>
        <w:bottom w:val="none" w:sz="0" w:space="0" w:color="auto"/>
        <w:right w:val="none" w:sz="0" w:space="0" w:color="auto"/>
      </w:divBdr>
    </w:div>
    <w:div w:id="199631924">
      <w:bodyDiv w:val="1"/>
      <w:marLeft w:val="0"/>
      <w:marRight w:val="0"/>
      <w:marTop w:val="0"/>
      <w:marBottom w:val="0"/>
      <w:divBdr>
        <w:top w:val="none" w:sz="0" w:space="0" w:color="auto"/>
        <w:left w:val="none" w:sz="0" w:space="0" w:color="auto"/>
        <w:bottom w:val="none" w:sz="0" w:space="0" w:color="auto"/>
        <w:right w:val="none" w:sz="0" w:space="0" w:color="auto"/>
      </w:divBdr>
    </w:div>
    <w:div w:id="387654597">
      <w:bodyDiv w:val="1"/>
      <w:marLeft w:val="0"/>
      <w:marRight w:val="0"/>
      <w:marTop w:val="0"/>
      <w:marBottom w:val="0"/>
      <w:divBdr>
        <w:top w:val="none" w:sz="0" w:space="0" w:color="auto"/>
        <w:left w:val="none" w:sz="0" w:space="0" w:color="auto"/>
        <w:bottom w:val="none" w:sz="0" w:space="0" w:color="auto"/>
        <w:right w:val="none" w:sz="0" w:space="0" w:color="auto"/>
      </w:divBdr>
    </w:div>
    <w:div w:id="437797943">
      <w:bodyDiv w:val="1"/>
      <w:marLeft w:val="0"/>
      <w:marRight w:val="0"/>
      <w:marTop w:val="0"/>
      <w:marBottom w:val="0"/>
      <w:divBdr>
        <w:top w:val="none" w:sz="0" w:space="0" w:color="auto"/>
        <w:left w:val="none" w:sz="0" w:space="0" w:color="auto"/>
        <w:bottom w:val="none" w:sz="0" w:space="0" w:color="auto"/>
        <w:right w:val="none" w:sz="0" w:space="0" w:color="auto"/>
      </w:divBdr>
    </w:div>
    <w:div w:id="536234149">
      <w:bodyDiv w:val="1"/>
      <w:marLeft w:val="0"/>
      <w:marRight w:val="0"/>
      <w:marTop w:val="0"/>
      <w:marBottom w:val="0"/>
      <w:divBdr>
        <w:top w:val="none" w:sz="0" w:space="0" w:color="auto"/>
        <w:left w:val="none" w:sz="0" w:space="0" w:color="auto"/>
        <w:bottom w:val="none" w:sz="0" w:space="0" w:color="auto"/>
        <w:right w:val="none" w:sz="0" w:space="0" w:color="auto"/>
      </w:divBdr>
    </w:div>
    <w:div w:id="1049496420">
      <w:bodyDiv w:val="1"/>
      <w:marLeft w:val="0"/>
      <w:marRight w:val="0"/>
      <w:marTop w:val="0"/>
      <w:marBottom w:val="0"/>
      <w:divBdr>
        <w:top w:val="none" w:sz="0" w:space="0" w:color="auto"/>
        <w:left w:val="none" w:sz="0" w:space="0" w:color="auto"/>
        <w:bottom w:val="none" w:sz="0" w:space="0" w:color="auto"/>
        <w:right w:val="none" w:sz="0" w:space="0" w:color="auto"/>
      </w:divBdr>
    </w:div>
    <w:div w:id="1122764566">
      <w:bodyDiv w:val="1"/>
      <w:marLeft w:val="0"/>
      <w:marRight w:val="0"/>
      <w:marTop w:val="0"/>
      <w:marBottom w:val="0"/>
      <w:divBdr>
        <w:top w:val="none" w:sz="0" w:space="0" w:color="auto"/>
        <w:left w:val="none" w:sz="0" w:space="0" w:color="auto"/>
        <w:bottom w:val="none" w:sz="0" w:space="0" w:color="auto"/>
        <w:right w:val="none" w:sz="0" w:space="0" w:color="auto"/>
      </w:divBdr>
    </w:div>
    <w:div w:id="1123647000">
      <w:marLeft w:val="0"/>
      <w:marRight w:val="0"/>
      <w:marTop w:val="0"/>
      <w:marBottom w:val="0"/>
      <w:divBdr>
        <w:top w:val="none" w:sz="0" w:space="0" w:color="auto"/>
        <w:left w:val="none" w:sz="0" w:space="0" w:color="auto"/>
        <w:bottom w:val="none" w:sz="0" w:space="0" w:color="auto"/>
        <w:right w:val="none" w:sz="0" w:space="0" w:color="auto"/>
      </w:divBdr>
    </w:div>
    <w:div w:id="1123647003">
      <w:marLeft w:val="0"/>
      <w:marRight w:val="0"/>
      <w:marTop w:val="0"/>
      <w:marBottom w:val="0"/>
      <w:divBdr>
        <w:top w:val="none" w:sz="0" w:space="0" w:color="auto"/>
        <w:left w:val="none" w:sz="0" w:space="0" w:color="auto"/>
        <w:bottom w:val="none" w:sz="0" w:space="0" w:color="auto"/>
        <w:right w:val="none" w:sz="0" w:space="0" w:color="auto"/>
      </w:divBdr>
    </w:div>
    <w:div w:id="1123647010">
      <w:marLeft w:val="0"/>
      <w:marRight w:val="0"/>
      <w:marTop w:val="0"/>
      <w:marBottom w:val="0"/>
      <w:divBdr>
        <w:top w:val="none" w:sz="0" w:space="0" w:color="auto"/>
        <w:left w:val="none" w:sz="0" w:space="0" w:color="auto"/>
        <w:bottom w:val="none" w:sz="0" w:space="0" w:color="auto"/>
        <w:right w:val="none" w:sz="0" w:space="0" w:color="auto"/>
      </w:divBdr>
    </w:div>
    <w:div w:id="1123647012">
      <w:marLeft w:val="0"/>
      <w:marRight w:val="0"/>
      <w:marTop w:val="0"/>
      <w:marBottom w:val="0"/>
      <w:divBdr>
        <w:top w:val="none" w:sz="0" w:space="0" w:color="auto"/>
        <w:left w:val="none" w:sz="0" w:space="0" w:color="auto"/>
        <w:bottom w:val="none" w:sz="0" w:space="0" w:color="auto"/>
        <w:right w:val="none" w:sz="0" w:space="0" w:color="auto"/>
      </w:divBdr>
    </w:div>
    <w:div w:id="1123647015">
      <w:marLeft w:val="0"/>
      <w:marRight w:val="0"/>
      <w:marTop w:val="0"/>
      <w:marBottom w:val="0"/>
      <w:divBdr>
        <w:top w:val="none" w:sz="0" w:space="0" w:color="auto"/>
        <w:left w:val="none" w:sz="0" w:space="0" w:color="auto"/>
        <w:bottom w:val="none" w:sz="0" w:space="0" w:color="auto"/>
        <w:right w:val="none" w:sz="0" w:space="0" w:color="auto"/>
      </w:divBdr>
    </w:div>
    <w:div w:id="1123647023">
      <w:marLeft w:val="0"/>
      <w:marRight w:val="0"/>
      <w:marTop w:val="0"/>
      <w:marBottom w:val="0"/>
      <w:divBdr>
        <w:top w:val="none" w:sz="0" w:space="0" w:color="auto"/>
        <w:left w:val="none" w:sz="0" w:space="0" w:color="auto"/>
        <w:bottom w:val="none" w:sz="0" w:space="0" w:color="auto"/>
        <w:right w:val="none" w:sz="0" w:space="0" w:color="auto"/>
      </w:divBdr>
    </w:div>
    <w:div w:id="1123647026">
      <w:marLeft w:val="0"/>
      <w:marRight w:val="0"/>
      <w:marTop w:val="0"/>
      <w:marBottom w:val="0"/>
      <w:divBdr>
        <w:top w:val="none" w:sz="0" w:space="0" w:color="auto"/>
        <w:left w:val="none" w:sz="0" w:space="0" w:color="auto"/>
        <w:bottom w:val="none" w:sz="0" w:space="0" w:color="auto"/>
        <w:right w:val="none" w:sz="0" w:space="0" w:color="auto"/>
      </w:divBdr>
      <w:divsChild>
        <w:div w:id="1123647001">
          <w:marLeft w:val="0"/>
          <w:marRight w:val="0"/>
          <w:marTop w:val="0"/>
          <w:marBottom w:val="0"/>
          <w:divBdr>
            <w:top w:val="none" w:sz="0" w:space="0" w:color="auto"/>
            <w:left w:val="none" w:sz="0" w:space="0" w:color="auto"/>
            <w:bottom w:val="none" w:sz="0" w:space="0" w:color="auto"/>
            <w:right w:val="none" w:sz="0" w:space="0" w:color="auto"/>
          </w:divBdr>
        </w:div>
        <w:div w:id="1123647002">
          <w:marLeft w:val="0"/>
          <w:marRight w:val="0"/>
          <w:marTop w:val="0"/>
          <w:marBottom w:val="0"/>
          <w:divBdr>
            <w:top w:val="none" w:sz="0" w:space="0" w:color="auto"/>
            <w:left w:val="none" w:sz="0" w:space="0" w:color="auto"/>
            <w:bottom w:val="none" w:sz="0" w:space="0" w:color="auto"/>
            <w:right w:val="none" w:sz="0" w:space="0" w:color="auto"/>
          </w:divBdr>
        </w:div>
        <w:div w:id="1123647008">
          <w:marLeft w:val="0"/>
          <w:marRight w:val="0"/>
          <w:marTop w:val="0"/>
          <w:marBottom w:val="0"/>
          <w:divBdr>
            <w:top w:val="none" w:sz="0" w:space="0" w:color="auto"/>
            <w:left w:val="none" w:sz="0" w:space="0" w:color="auto"/>
            <w:bottom w:val="none" w:sz="0" w:space="0" w:color="auto"/>
            <w:right w:val="none" w:sz="0" w:space="0" w:color="auto"/>
          </w:divBdr>
        </w:div>
        <w:div w:id="1123647009">
          <w:marLeft w:val="0"/>
          <w:marRight w:val="0"/>
          <w:marTop w:val="0"/>
          <w:marBottom w:val="0"/>
          <w:divBdr>
            <w:top w:val="none" w:sz="0" w:space="0" w:color="auto"/>
            <w:left w:val="none" w:sz="0" w:space="0" w:color="auto"/>
            <w:bottom w:val="none" w:sz="0" w:space="0" w:color="auto"/>
            <w:right w:val="none" w:sz="0" w:space="0" w:color="auto"/>
          </w:divBdr>
        </w:div>
        <w:div w:id="1123647011">
          <w:marLeft w:val="0"/>
          <w:marRight w:val="0"/>
          <w:marTop w:val="0"/>
          <w:marBottom w:val="0"/>
          <w:divBdr>
            <w:top w:val="none" w:sz="0" w:space="0" w:color="auto"/>
            <w:left w:val="none" w:sz="0" w:space="0" w:color="auto"/>
            <w:bottom w:val="none" w:sz="0" w:space="0" w:color="auto"/>
            <w:right w:val="none" w:sz="0" w:space="0" w:color="auto"/>
          </w:divBdr>
        </w:div>
        <w:div w:id="1123647013">
          <w:marLeft w:val="0"/>
          <w:marRight w:val="0"/>
          <w:marTop w:val="0"/>
          <w:marBottom w:val="0"/>
          <w:divBdr>
            <w:top w:val="none" w:sz="0" w:space="0" w:color="auto"/>
            <w:left w:val="none" w:sz="0" w:space="0" w:color="auto"/>
            <w:bottom w:val="none" w:sz="0" w:space="0" w:color="auto"/>
            <w:right w:val="none" w:sz="0" w:space="0" w:color="auto"/>
          </w:divBdr>
        </w:div>
        <w:div w:id="1123647016">
          <w:marLeft w:val="0"/>
          <w:marRight w:val="0"/>
          <w:marTop w:val="0"/>
          <w:marBottom w:val="0"/>
          <w:divBdr>
            <w:top w:val="none" w:sz="0" w:space="0" w:color="auto"/>
            <w:left w:val="none" w:sz="0" w:space="0" w:color="auto"/>
            <w:bottom w:val="none" w:sz="0" w:space="0" w:color="auto"/>
            <w:right w:val="none" w:sz="0" w:space="0" w:color="auto"/>
          </w:divBdr>
        </w:div>
        <w:div w:id="1123647017">
          <w:marLeft w:val="0"/>
          <w:marRight w:val="0"/>
          <w:marTop w:val="0"/>
          <w:marBottom w:val="0"/>
          <w:divBdr>
            <w:top w:val="none" w:sz="0" w:space="0" w:color="auto"/>
            <w:left w:val="none" w:sz="0" w:space="0" w:color="auto"/>
            <w:bottom w:val="none" w:sz="0" w:space="0" w:color="auto"/>
            <w:right w:val="none" w:sz="0" w:space="0" w:color="auto"/>
          </w:divBdr>
        </w:div>
        <w:div w:id="1123647019">
          <w:marLeft w:val="0"/>
          <w:marRight w:val="0"/>
          <w:marTop w:val="0"/>
          <w:marBottom w:val="0"/>
          <w:divBdr>
            <w:top w:val="none" w:sz="0" w:space="0" w:color="auto"/>
            <w:left w:val="none" w:sz="0" w:space="0" w:color="auto"/>
            <w:bottom w:val="none" w:sz="0" w:space="0" w:color="auto"/>
            <w:right w:val="none" w:sz="0" w:space="0" w:color="auto"/>
          </w:divBdr>
        </w:div>
        <w:div w:id="1123647020">
          <w:marLeft w:val="0"/>
          <w:marRight w:val="0"/>
          <w:marTop w:val="0"/>
          <w:marBottom w:val="0"/>
          <w:divBdr>
            <w:top w:val="none" w:sz="0" w:space="0" w:color="auto"/>
            <w:left w:val="none" w:sz="0" w:space="0" w:color="auto"/>
            <w:bottom w:val="none" w:sz="0" w:space="0" w:color="auto"/>
            <w:right w:val="none" w:sz="0" w:space="0" w:color="auto"/>
          </w:divBdr>
        </w:div>
        <w:div w:id="1123647021">
          <w:marLeft w:val="0"/>
          <w:marRight w:val="0"/>
          <w:marTop w:val="0"/>
          <w:marBottom w:val="0"/>
          <w:divBdr>
            <w:top w:val="none" w:sz="0" w:space="0" w:color="auto"/>
            <w:left w:val="none" w:sz="0" w:space="0" w:color="auto"/>
            <w:bottom w:val="none" w:sz="0" w:space="0" w:color="auto"/>
            <w:right w:val="none" w:sz="0" w:space="0" w:color="auto"/>
          </w:divBdr>
        </w:div>
        <w:div w:id="1123647022">
          <w:marLeft w:val="0"/>
          <w:marRight w:val="0"/>
          <w:marTop w:val="0"/>
          <w:marBottom w:val="0"/>
          <w:divBdr>
            <w:top w:val="none" w:sz="0" w:space="0" w:color="auto"/>
            <w:left w:val="none" w:sz="0" w:space="0" w:color="auto"/>
            <w:bottom w:val="none" w:sz="0" w:space="0" w:color="auto"/>
            <w:right w:val="none" w:sz="0" w:space="0" w:color="auto"/>
          </w:divBdr>
        </w:div>
        <w:div w:id="1123647024">
          <w:marLeft w:val="0"/>
          <w:marRight w:val="0"/>
          <w:marTop w:val="0"/>
          <w:marBottom w:val="0"/>
          <w:divBdr>
            <w:top w:val="none" w:sz="0" w:space="0" w:color="auto"/>
            <w:left w:val="none" w:sz="0" w:space="0" w:color="auto"/>
            <w:bottom w:val="none" w:sz="0" w:space="0" w:color="auto"/>
            <w:right w:val="none" w:sz="0" w:space="0" w:color="auto"/>
          </w:divBdr>
        </w:div>
        <w:div w:id="1123647025">
          <w:marLeft w:val="0"/>
          <w:marRight w:val="0"/>
          <w:marTop w:val="0"/>
          <w:marBottom w:val="0"/>
          <w:divBdr>
            <w:top w:val="none" w:sz="0" w:space="0" w:color="auto"/>
            <w:left w:val="none" w:sz="0" w:space="0" w:color="auto"/>
            <w:bottom w:val="none" w:sz="0" w:space="0" w:color="auto"/>
            <w:right w:val="none" w:sz="0" w:space="0" w:color="auto"/>
          </w:divBdr>
        </w:div>
        <w:div w:id="1123647028">
          <w:marLeft w:val="0"/>
          <w:marRight w:val="0"/>
          <w:marTop w:val="0"/>
          <w:marBottom w:val="0"/>
          <w:divBdr>
            <w:top w:val="none" w:sz="0" w:space="0" w:color="auto"/>
            <w:left w:val="none" w:sz="0" w:space="0" w:color="auto"/>
            <w:bottom w:val="none" w:sz="0" w:space="0" w:color="auto"/>
            <w:right w:val="none" w:sz="0" w:space="0" w:color="auto"/>
          </w:divBdr>
        </w:div>
        <w:div w:id="1123647030">
          <w:marLeft w:val="0"/>
          <w:marRight w:val="0"/>
          <w:marTop w:val="0"/>
          <w:marBottom w:val="0"/>
          <w:divBdr>
            <w:top w:val="none" w:sz="0" w:space="0" w:color="auto"/>
            <w:left w:val="none" w:sz="0" w:space="0" w:color="auto"/>
            <w:bottom w:val="none" w:sz="0" w:space="0" w:color="auto"/>
            <w:right w:val="none" w:sz="0" w:space="0" w:color="auto"/>
          </w:divBdr>
        </w:div>
        <w:div w:id="1123647034">
          <w:marLeft w:val="0"/>
          <w:marRight w:val="0"/>
          <w:marTop w:val="0"/>
          <w:marBottom w:val="0"/>
          <w:divBdr>
            <w:top w:val="none" w:sz="0" w:space="0" w:color="auto"/>
            <w:left w:val="none" w:sz="0" w:space="0" w:color="auto"/>
            <w:bottom w:val="none" w:sz="0" w:space="0" w:color="auto"/>
            <w:right w:val="none" w:sz="0" w:space="0" w:color="auto"/>
          </w:divBdr>
        </w:div>
        <w:div w:id="1123647036">
          <w:marLeft w:val="0"/>
          <w:marRight w:val="0"/>
          <w:marTop w:val="0"/>
          <w:marBottom w:val="0"/>
          <w:divBdr>
            <w:top w:val="none" w:sz="0" w:space="0" w:color="auto"/>
            <w:left w:val="none" w:sz="0" w:space="0" w:color="auto"/>
            <w:bottom w:val="none" w:sz="0" w:space="0" w:color="auto"/>
            <w:right w:val="none" w:sz="0" w:space="0" w:color="auto"/>
          </w:divBdr>
        </w:div>
        <w:div w:id="1123647037">
          <w:marLeft w:val="0"/>
          <w:marRight w:val="0"/>
          <w:marTop w:val="0"/>
          <w:marBottom w:val="0"/>
          <w:divBdr>
            <w:top w:val="none" w:sz="0" w:space="0" w:color="auto"/>
            <w:left w:val="none" w:sz="0" w:space="0" w:color="auto"/>
            <w:bottom w:val="none" w:sz="0" w:space="0" w:color="auto"/>
            <w:right w:val="none" w:sz="0" w:space="0" w:color="auto"/>
          </w:divBdr>
        </w:div>
        <w:div w:id="1123647040">
          <w:marLeft w:val="0"/>
          <w:marRight w:val="0"/>
          <w:marTop w:val="0"/>
          <w:marBottom w:val="0"/>
          <w:divBdr>
            <w:top w:val="none" w:sz="0" w:space="0" w:color="auto"/>
            <w:left w:val="none" w:sz="0" w:space="0" w:color="auto"/>
            <w:bottom w:val="none" w:sz="0" w:space="0" w:color="auto"/>
            <w:right w:val="none" w:sz="0" w:space="0" w:color="auto"/>
          </w:divBdr>
        </w:div>
        <w:div w:id="1123647043">
          <w:marLeft w:val="0"/>
          <w:marRight w:val="0"/>
          <w:marTop w:val="0"/>
          <w:marBottom w:val="0"/>
          <w:divBdr>
            <w:top w:val="none" w:sz="0" w:space="0" w:color="auto"/>
            <w:left w:val="none" w:sz="0" w:space="0" w:color="auto"/>
            <w:bottom w:val="none" w:sz="0" w:space="0" w:color="auto"/>
            <w:right w:val="none" w:sz="0" w:space="0" w:color="auto"/>
          </w:divBdr>
        </w:div>
        <w:div w:id="1123647045">
          <w:marLeft w:val="0"/>
          <w:marRight w:val="0"/>
          <w:marTop w:val="0"/>
          <w:marBottom w:val="0"/>
          <w:divBdr>
            <w:top w:val="none" w:sz="0" w:space="0" w:color="auto"/>
            <w:left w:val="none" w:sz="0" w:space="0" w:color="auto"/>
            <w:bottom w:val="none" w:sz="0" w:space="0" w:color="auto"/>
            <w:right w:val="none" w:sz="0" w:space="0" w:color="auto"/>
          </w:divBdr>
        </w:div>
        <w:div w:id="1123647047">
          <w:marLeft w:val="0"/>
          <w:marRight w:val="0"/>
          <w:marTop w:val="0"/>
          <w:marBottom w:val="0"/>
          <w:divBdr>
            <w:top w:val="none" w:sz="0" w:space="0" w:color="auto"/>
            <w:left w:val="none" w:sz="0" w:space="0" w:color="auto"/>
            <w:bottom w:val="none" w:sz="0" w:space="0" w:color="auto"/>
            <w:right w:val="none" w:sz="0" w:space="0" w:color="auto"/>
          </w:divBdr>
        </w:div>
        <w:div w:id="1123647048">
          <w:marLeft w:val="0"/>
          <w:marRight w:val="0"/>
          <w:marTop w:val="0"/>
          <w:marBottom w:val="0"/>
          <w:divBdr>
            <w:top w:val="none" w:sz="0" w:space="0" w:color="auto"/>
            <w:left w:val="none" w:sz="0" w:space="0" w:color="auto"/>
            <w:bottom w:val="none" w:sz="0" w:space="0" w:color="auto"/>
            <w:right w:val="none" w:sz="0" w:space="0" w:color="auto"/>
          </w:divBdr>
        </w:div>
        <w:div w:id="1123647049">
          <w:marLeft w:val="0"/>
          <w:marRight w:val="0"/>
          <w:marTop w:val="0"/>
          <w:marBottom w:val="0"/>
          <w:divBdr>
            <w:top w:val="none" w:sz="0" w:space="0" w:color="auto"/>
            <w:left w:val="none" w:sz="0" w:space="0" w:color="auto"/>
            <w:bottom w:val="none" w:sz="0" w:space="0" w:color="auto"/>
            <w:right w:val="none" w:sz="0" w:space="0" w:color="auto"/>
          </w:divBdr>
        </w:div>
        <w:div w:id="1123647051">
          <w:marLeft w:val="0"/>
          <w:marRight w:val="0"/>
          <w:marTop w:val="0"/>
          <w:marBottom w:val="0"/>
          <w:divBdr>
            <w:top w:val="none" w:sz="0" w:space="0" w:color="auto"/>
            <w:left w:val="none" w:sz="0" w:space="0" w:color="auto"/>
            <w:bottom w:val="none" w:sz="0" w:space="0" w:color="auto"/>
            <w:right w:val="none" w:sz="0" w:space="0" w:color="auto"/>
          </w:divBdr>
        </w:div>
        <w:div w:id="1123647054">
          <w:marLeft w:val="0"/>
          <w:marRight w:val="0"/>
          <w:marTop w:val="0"/>
          <w:marBottom w:val="0"/>
          <w:divBdr>
            <w:top w:val="none" w:sz="0" w:space="0" w:color="auto"/>
            <w:left w:val="none" w:sz="0" w:space="0" w:color="auto"/>
            <w:bottom w:val="none" w:sz="0" w:space="0" w:color="auto"/>
            <w:right w:val="none" w:sz="0" w:space="0" w:color="auto"/>
          </w:divBdr>
        </w:div>
        <w:div w:id="1123647055">
          <w:marLeft w:val="0"/>
          <w:marRight w:val="0"/>
          <w:marTop w:val="0"/>
          <w:marBottom w:val="0"/>
          <w:divBdr>
            <w:top w:val="none" w:sz="0" w:space="0" w:color="auto"/>
            <w:left w:val="none" w:sz="0" w:space="0" w:color="auto"/>
            <w:bottom w:val="none" w:sz="0" w:space="0" w:color="auto"/>
            <w:right w:val="none" w:sz="0" w:space="0" w:color="auto"/>
          </w:divBdr>
        </w:div>
        <w:div w:id="1123647058">
          <w:marLeft w:val="0"/>
          <w:marRight w:val="0"/>
          <w:marTop w:val="0"/>
          <w:marBottom w:val="0"/>
          <w:divBdr>
            <w:top w:val="none" w:sz="0" w:space="0" w:color="auto"/>
            <w:left w:val="none" w:sz="0" w:space="0" w:color="auto"/>
            <w:bottom w:val="none" w:sz="0" w:space="0" w:color="auto"/>
            <w:right w:val="none" w:sz="0" w:space="0" w:color="auto"/>
          </w:divBdr>
        </w:div>
        <w:div w:id="1123647059">
          <w:marLeft w:val="0"/>
          <w:marRight w:val="0"/>
          <w:marTop w:val="0"/>
          <w:marBottom w:val="0"/>
          <w:divBdr>
            <w:top w:val="none" w:sz="0" w:space="0" w:color="auto"/>
            <w:left w:val="none" w:sz="0" w:space="0" w:color="auto"/>
            <w:bottom w:val="none" w:sz="0" w:space="0" w:color="auto"/>
            <w:right w:val="none" w:sz="0" w:space="0" w:color="auto"/>
          </w:divBdr>
        </w:div>
        <w:div w:id="1123647061">
          <w:marLeft w:val="0"/>
          <w:marRight w:val="0"/>
          <w:marTop w:val="0"/>
          <w:marBottom w:val="0"/>
          <w:divBdr>
            <w:top w:val="none" w:sz="0" w:space="0" w:color="auto"/>
            <w:left w:val="none" w:sz="0" w:space="0" w:color="auto"/>
            <w:bottom w:val="none" w:sz="0" w:space="0" w:color="auto"/>
            <w:right w:val="none" w:sz="0" w:space="0" w:color="auto"/>
          </w:divBdr>
        </w:div>
        <w:div w:id="1123647062">
          <w:marLeft w:val="0"/>
          <w:marRight w:val="0"/>
          <w:marTop w:val="0"/>
          <w:marBottom w:val="0"/>
          <w:divBdr>
            <w:top w:val="none" w:sz="0" w:space="0" w:color="auto"/>
            <w:left w:val="none" w:sz="0" w:space="0" w:color="auto"/>
            <w:bottom w:val="none" w:sz="0" w:space="0" w:color="auto"/>
            <w:right w:val="none" w:sz="0" w:space="0" w:color="auto"/>
          </w:divBdr>
        </w:div>
        <w:div w:id="1123647063">
          <w:marLeft w:val="0"/>
          <w:marRight w:val="0"/>
          <w:marTop w:val="0"/>
          <w:marBottom w:val="0"/>
          <w:divBdr>
            <w:top w:val="none" w:sz="0" w:space="0" w:color="auto"/>
            <w:left w:val="none" w:sz="0" w:space="0" w:color="auto"/>
            <w:bottom w:val="none" w:sz="0" w:space="0" w:color="auto"/>
            <w:right w:val="none" w:sz="0" w:space="0" w:color="auto"/>
          </w:divBdr>
        </w:div>
        <w:div w:id="1123647067">
          <w:marLeft w:val="0"/>
          <w:marRight w:val="0"/>
          <w:marTop w:val="0"/>
          <w:marBottom w:val="0"/>
          <w:divBdr>
            <w:top w:val="none" w:sz="0" w:space="0" w:color="auto"/>
            <w:left w:val="none" w:sz="0" w:space="0" w:color="auto"/>
            <w:bottom w:val="none" w:sz="0" w:space="0" w:color="auto"/>
            <w:right w:val="none" w:sz="0" w:space="0" w:color="auto"/>
          </w:divBdr>
        </w:div>
        <w:div w:id="1123647069">
          <w:marLeft w:val="0"/>
          <w:marRight w:val="0"/>
          <w:marTop w:val="0"/>
          <w:marBottom w:val="0"/>
          <w:divBdr>
            <w:top w:val="none" w:sz="0" w:space="0" w:color="auto"/>
            <w:left w:val="none" w:sz="0" w:space="0" w:color="auto"/>
            <w:bottom w:val="none" w:sz="0" w:space="0" w:color="auto"/>
            <w:right w:val="none" w:sz="0" w:space="0" w:color="auto"/>
          </w:divBdr>
        </w:div>
        <w:div w:id="1123647071">
          <w:marLeft w:val="0"/>
          <w:marRight w:val="0"/>
          <w:marTop w:val="0"/>
          <w:marBottom w:val="0"/>
          <w:divBdr>
            <w:top w:val="none" w:sz="0" w:space="0" w:color="auto"/>
            <w:left w:val="none" w:sz="0" w:space="0" w:color="auto"/>
            <w:bottom w:val="none" w:sz="0" w:space="0" w:color="auto"/>
            <w:right w:val="none" w:sz="0" w:space="0" w:color="auto"/>
          </w:divBdr>
        </w:div>
        <w:div w:id="1123647077">
          <w:marLeft w:val="0"/>
          <w:marRight w:val="0"/>
          <w:marTop w:val="0"/>
          <w:marBottom w:val="0"/>
          <w:divBdr>
            <w:top w:val="none" w:sz="0" w:space="0" w:color="auto"/>
            <w:left w:val="none" w:sz="0" w:space="0" w:color="auto"/>
            <w:bottom w:val="none" w:sz="0" w:space="0" w:color="auto"/>
            <w:right w:val="none" w:sz="0" w:space="0" w:color="auto"/>
          </w:divBdr>
        </w:div>
        <w:div w:id="1123647079">
          <w:marLeft w:val="0"/>
          <w:marRight w:val="0"/>
          <w:marTop w:val="0"/>
          <w:marBottom w:val="0"/>
          <w:divBdr>
            <w:top w:val="none" w:sz="0" w:space="0" w:color="auto"/>
            <w:left w:val="none" w:sz="0" w:space="0" w:color="auto"/>
            <w:bottom w:val="none" w:sz="0" w:space="0" w:color="auto"/>
            <w:right w:val="none" w:sz="0" w:space="0" w:color="auto"/>
          </w:divBdr>
        </w:div>
        <w:div w:id="1123647081">
          <w:marLeft w:val="0"/>
          <w:marRight w:val="0"/>
          <w:marTop w:val="0"/>
          <w:marBottom w:val="0"/>
          <w:divBdr>
            <w:top w:val="none" w:sz="0" w:space="0" w:color="auto"/>
            <w:left w:val="none" w:sz="0" w:space="0" w:color="auto"/>
            <w:bottom w:val="none" w:sz="0" w:space="0" w:color="auto"/>
            <w:right w:val="none" w:sz="0" w:space="0" w:color="auto"/>
          </w:divBdr>
        </w:div>
        <w:div w:id="1123647085">
          <w:marLeft w:val="0"/>
          <w:marRight w:val="0"/>
          <w:marTop w:val="0"/>
          <w:marBottom w:val="0"/>
          <w:divBdr>
            <w:top w:val="none" w:sz="0" w:space="0" w:color="auto"/>
            <w:left w:val="none" w:sz="0" w:space="0" w:color="auto"/>
            <w:bottom w:val="none" w:sz="0" w:space="0" w:color="auto"/>
            <w:right w:val="none" w:sz="0" w:space="0" w:color="auto"/>
          </w:divBdr>
        </w:div>
        <w:div w:id="1123647086">
          <w:marLeft w:val="0"/>
          <w:marRight w:val="0"/>
          <w:marTop w:val="0"/>
          <w:marBottom w:val="0"/>
          <w:divBdr>
            <w:top w:val="none" w:sz="0" w:space="0" w:color="auto"/>
            <w:left w:val="none" w:sz="0" w:space="0" w:color="auto"/>
            <w:bottom w:val="none" w:sz="0" w:space="0" w:color="auto"/>
            <w:right w:val="none" w:sz="0" w:space="0" w:color="auto"/>
          </w:divBdr>
        </w:div>
        <w:div w:id="1123647089">
          <w:marLeft w:val="0"/>
          <w:marRight w:val="0"/>
          <w:marTop w:val="0"/>
          <w:marBottom w:val="0"/>
          <w:divBdr>
            <w:top w:val="none" w:sz="0" w:space="0" w:color="auto"/>
            <w:left w:val="none" w:sz="0" w:space="0" w:color="auto"/>
            <w:bottom w:val="none" w:sz="0" w:space="0" w:color="auto"/>
            <w:right w:val="none" w:sz="0" w:space="0" w:color="auto"/>
          </w:divBdr>
        </w:div>
        <w:div w:id="1123647090">
          <w:marLeft w:val="0"/>
          <w:marRight w:val="0"/>
          <w:marTop w:val="0"/>
          <w:marBottom w:val="0"/>
          <w:divBdr>
            <w:top w:val="none" w:sz="0" w:space="0" w:color="auto"/>
            <w:left w:val="none" w:sz="0" w:space="0" w:color="auto"/>
            <w:bottom w:val="none" w:sz="0" w:space="0" w:color="auto"/>
            <w:right w:val="none" w:sz="0" w:space="0" w:color="auto"/>
          </w:divBdr>
        </w:div>
        <w:div w:id="1123647091">
          <w:marLeft w:val="0"/>
          <w:marRight w:val="0"/>
          <w:marTop w:val="0"/>
          <w:marBottom w:val="0"/>
          <w:divBdr>
            <w:top w:val="none" w:sz="0" w:space="0" w:color="auto"/>
            <w:left w:val="none" w:sz="0" w:space="0" w:color="auto"/>
            <w:bottom w:val="none" w:sz="0" w:space="0" w:color="auto"/>
            <w:right w:val="none" w:sz="0" w:space="0" w:color="auto"/>
          </w:divBdr>
        </w:div>
        <w:div w:id="1123647092">
          <w:marLeft w:val="0"/>
          <w:marRight w:val="0"/>
          <w:marTop w:val="0"/>
          <w:marBottom w:val="0"/>
          <w:divBdr>
            <w:top w:val="none" w:sz="0" w:space="0" w:color="auto"/>
            <w:left w:val="none" w:sz="0" w:space="0" w:color="auto"/>
            <w:bottom w:val="none" w:sz="0" w:space="0" w:color="auto"/>
            <w:right w:val="none" w:sz="0" w:space="0" w:color="auto"/>
          </w:divBdr>
        </w:div>
        <w:div w:id="1123647095">
          <w:marLeft w:val="0"/>
          <w:marRight w:val="0"/>
          <w:marTop w:val="0"/>
          <w:marBottom w:val="0"/>
          <w:divBdr>
            <w:top w:val="none" w:sz="0" w:space="0" w:color="auto"/>
            <w:left w:val="none" w:sz="0" w:space="0" w:color="auto"/>
            <w:bottom w:val="none" w:sz="0" w:space="0" w:color="auto"/>
            <w:right w:val="none" w:sz="0" w:space="0" w:color="auto"/>
          </w:divBdr>
        </w:div>
        <w:div w:id="1123647096">
          <w:marLeft w:val="0"/>
          <w:marRight w:val="0"/>
          <w:marTop w:val="0"/>
          <w:marBottom w:val="0"/>
          <w:divBdr>
            <w:top w:val="none" w:sz="0" w:space="0" w:color="auto"/>
            <w:left w:val="none" w:sz="0" w:space="0" w:color="auto"/>
            <w:bottom w:val="none" w:sz="0" w:space="0" w:color="auto"/>
            <w:right w:val="none" w:sz="0" w:space="0" w:color="auto"/>
          </w:divBdr>
        </w:div>
        <w:div w:id="1123647097">
          <w:marLeft w:val="0"/>
          <w:marRight w:val="0"/>
          <w:marTop w:val="0"/>
          <w:marBottom w:val="0"/>
          <w:divBdr>
            <w:top w:val="none" w:sz="0" w:space="0" w:color="auto"/>
            <w:left w:val="none" w:sz="0" w:space="0" w:color="auto"/>
            <w:bottom w:val="none" w:sz="0" w:space="0" w:color="auto"/>
            <w:right w:val="none" w:sz="0" w:space="0" w:color="auto"/>
          </w:divBdr>
        </w:div>
        <w:div w:id="1123647098">
          <w:marLeft w:val="0"/>
          <w:marRight w:val="0"/>
          <w:marTop w:val="0"/>
          <w:marBottom w:val="0"/>
          <w:divBdr>
            <w:top w:val="none" w:sz="0" w:space="0" w:color="auto"/>
            <w:left w:val="none" w:sz="0" w:space="0" w:color="auto"/>
            <w:bottom w:val="none" w:sz="0" w:space="0" w:color="auto"/>
            <w:right w:val="none" w:sz="0" w:space="0" w:color="auto"/>
          </w:divBdr>
        </w:div>
        <w:div w:id="1123647099">
          <w:marLeft w:val="0"/>
          <w:marRight w:val="0"/>
          <w:marTop w:val="0"/>
          <w:marBottom w:val="0"/>
          <w:divBdr>
            <w:top w:val="none" w:sz="0" w:space="0" w:color="auto"/>
            <w:left w:val="none" w:sz="0" w:space="0" w:color="auto"/>
            <w:bottom w:val="none" w:sz="0" w:space="0" w:color="auto"/>
            <w:right w:val="none" w:sz="0" w:space="0" w:color="auto"/>
          </w:divBdr>
        </w:div>
        <w:div w:id="1123647101">
          <w:marLeft w:val="0"/>
          <w:marRight w:val="0"/>
          <w:marTop w:val="0"/>
          <w:marBottom w:val="0"/>
          <w:divBdr>
            <w:top w:val="none" w:sz="0" w:space="0" w:color="auto"/>
            <w:left w:val="none" w:sz="0" w:space="0" w:color="auto"/>
            <w:bottom w:val="none" w:sz="0" w:space="0" w:color="auto"/>
            <w:right w:val="none" w:sz="0" w:space="0" w:color="auto"/>
          </w:divBdr>
        </w:div>
        <w:div w:id="1123647102">
          <w:marLeft w:val="0"/>
          <w:marRight w:val="0"/>
          <w:marTop w:val="0"/>
          <w:marBottom w:val="0"/>
          <w:divBdr>
            <w:top w:val="none" w:sz="0" w:space="0" w:color="auto"/>
            <w:left w:val="none" w:sz="0" w:space="0" w:color="auto"/>
            <w:bottom w:val="none" w:sz="0" w:space="0" w:color="auto"/>
            <w:right w:val="none" w:sz="0" w:space="0" w:color="auto"/>
          </w:divBdr>
        </w:div>
        <w:div w:id="1123647103">
          <w:marLeft w:val="0"/>
          <w:marRight w:val="0"/>
          <w:marTop w:val="0"/>
          <w:marBottom w:val="0"/>
          <w:divBdr>
            <w:top w:val="none" w:sz="0" w:space="0" w:color="auto"/>
            <w:left w:val="none" w:sz="0" w:space="0" w:color="auto"/>
            <w:bottom w:val="none" w:sz="0" w:space="0" w:color="auto"/>
            <w:right w:val="none" w:sz="0" w:space="0" w:color="auto"/>
          </w:divBdr>
        </w:div>
        <w:div w:id="1123647104">
          <w:marLeft w:val="0"/>
          <w:marRight w:val="0"/>
          <w:marTop w:val="0"/>
          <w:marBottom w:val="0"/>
          <w:divBdr>
            <w:top w:val="none" w:sz="0" w:space="0" w:color="auto"/>
            <w:left w:val="none" w:sz="0" w:space="0" w:color="auto"/>
            <w:bottom w:val="none" w:sz="0" w:space="0" w:color="auto"/>
            <w:right w:val="none" w:sz="0" w:space="0" w:color="auto"/>
          </w:divBdr>
        </w:div>
        <w:div w:id="1123647107">
          <w:marLeft w:val="0"/>
          <w:marRight w:val="0"/>
          <w:marTop w:val="0"/>
          <w:marBottom w:val="0"/>
          <w:divBdr>
            <w:top w:val="none" w:sz="0" w:space="0" w:color="auto"/>
            <w:left w:val="none" w:sz="0" w:space="0" w:color="auto"/>
            <w:bottom w:val="none" w:sz="0" w:space="0" w:color="auto"/>
            <w:right w:val="none" w:sz="0" w:space="0" w:color="auto"/>
          </w:divBdr>
        </w:div>
        <w:div w:id="1123647108">
          <w:marLeft w:val="0"/>
          <w:marRight w:val="0"/>
          <w:marTop w:val="0"/>
          <w:marBottom w:val="0"/>
          <w:divBdr>
            <w:top w:val="none" w:sz="0" w:space="0" w:color="auto"/>
            <w:left w:val="none" w:sz="0" w:space="0" w:color="auto"/>
            <w:bottom w:val="none" w:sz="0" w:space="0" w:color="auto"/>
            <w:right w:val="none" w:sz="0" w:space="0" w:color="auto"/>
          </w:divBdr>
        </w:div>
        <w:div w:id="1123647110">
          <w:marLeft w:val="0"/>
          <w:marRight w:val="0"/>
          <w:marTop w:val="0"/>
          <w:marBottom w:val="0"/>
          <w:divBdr>
            <w:top w:val="none" w:sz="0" w:space="0" w:color="auto"/>
            <w:left w:val="none" w:sz="0" w:space="0" w:color="auto"/>
            <w:bottom w:val="none" w:sz="0" w:space="0" w:color="auto"/>
            <w:right w:val="none" w:sz="0" w:space="0" w:color="auto"/>
          </w:divBdr>
        </w:div>
        <w:div w:id="1123647115">
          <w:marLeft w:val="0"/>
          <w:marRight w:val="0"/>
          <w:marTop w:val="0"/>
          <w:marBottom w:val="0"/>
          <w:divBdr>
            <w:top w:val="none" w:sz="0" w:space="0" w:color="auto"/>
            <w:left w:val="none" w:sz="0" w:space="0" w:color="auto"/>
            <w:bottom w:val="none" w:sz="0" w:space="0" w:color="auto"/>
            <w:right w:val="none" w:sz="0" w:space="0" w:color="auto"/>
          </w:divBdr>
        </w:div>
        <w:div w:id="1123647116">
          <w:marLeft w:val="0"/>
          <w:marRight w:val="0"/>
          <w:marTop w:val="0"/>
          <w:marBottom w:val="0"/>
          <w:divBdr>
            <w:top w:val="none" w:sz="0" w:space="0" w:color="auto"/>
            <w:left w:val="none" w:sz="0" w:space="0" w:color="auto"/>
            <w:bottom w:val="none" w:sz="0" w:space="0" w:color="auto"/>
            <w:right w:val="none" w:sz="0" w:space="0" w:color="auto"/>
          </w:divBdr>
        </w:div>
        <w:div w:id="1123647117">
          <w:marLeft w:val="0"/>
          <w:marRight w:val="0"/>
          <w:marTop w:val="0"/>
          <w:marBottom w:val="0"/>
          <w:divBdr>
            <w:top w:val="none" w:sz="0" w:space="0" w:color="auto"/>
            <w:left w:val="none" w:sz="0" w:space="0" w:color="auto"/>
            <w:bottom w:val="none" w:sz="0" w:space="0" w:color="auto"/>
            <w:right w:val="none" w:sz="0" w:space="0" w:color="auto"/>
          </w:divBdr>
        </w:div>
        <w:div w:id="1123647119">
          <w:marLeft w:val="0"/>
          <w:marRight w:val="0"/>
          <w:marTop w:val="0"/>
          <w:marBottom w:val="0"/>
          <w:divBdr>
            <w:top w:val="none" w:sz="0" w:space="0" w:color="auto"/>
            <w:left w:val="none" w:sz="0" w:space="0" w:color="auto"/>
            <w:bottom w:val="none" w:sz="0" w:space="0" w:color="auto"/>
            <w:right w:val="none" w:sz="0" w:space="0" w:color="auto"/>
          </w:divBdr>
        </w:div>
        <w:div w:id="1123647120">
          <w:marLeft w:val="0"/>
          <w:marRight w:val="0"/>
          <w:marTop w:val="0"/>
          <w:marBottom w:val="0"/>
          <w:divBdr>
            <w:top w:val="none" w:sz="0" w:space="0" w:color="auto"/>
            <w:left w:val="none" w:sz="0" w:space="0" w:color="auto"/>
            <w:bottom w:val="none" w:sz="0" w:space="0" w:color="auto"/>
            <w:right w:val="none" w:sz="0" w:space="0" w:color="auto"/>
          </w:divBdr>
        </w:div>
        <w:div w:id="1123647124">
          <w:marLeft w:val="0"/>
          <w:marRight w:val="0"/>
          <w:marTop w:val="0"/>
          <w:marBottom w:val="0"/>
          <w:divBdr>
            <w:top w:val="none" w:sz="0" w:space="0" w:color="auto"/>
            <w:left w:val="none" w:sz="0" w:space="0" w:color="auto"/>
            <w:bottom w:val="none" w:sz="0" w:space="0" w:color="auto"/>
            <w:right w:val="none" w:sz="0" w:space="0" w:color="auto"/>
          </w:divBdr>
        </w:div>
        <w:div w:id="1123647125">
          <w:marLeft w:val="0"/>
          <w:marRight w:val="0"/>
          <w:marTop w:val="0"/>
          <w:marBottom w:val="0"/>
          <w:divBdr>
            <w:top w:val="none" w:sz="0" w:space="0" w:color="auto"/>
            <w:left w:val="none" w:sz="0" w:space="0" w:color="auto"/>
            <w:bottom w:val="none" w:sz="0" w:space="0" w:color="auto"/>
            <w:right w:val="none" w:sz="0" w:space="0" w:color="auto"/>
          </w:divBdr>
        </w:div>
        <w:div w:id="1123647129">
          <w:marLeft w:val="0"/>
          <w:marRight w:val="0"/>
          <w:marTop w:val="0"/>
          <w:marBottom w:val="0"/>
          <w:divBdr>
            <w:top w:val="none" w:sz="0" w:space="0" w:color="auto"/>
            <w:left w:val="none" w:sz="0" w:space="0" w:color="auto"/>
            <w:bottom w:val="none" w:sz="0" w:space="0" w:color="auto"/>
            <w:right w:val="none" w:sz="0" w:space="0" w:color="auto"/>
          </w:divBdr>
        </w:div>
        <w:div w:id="1123647130">
          <w:marLeft w:val="0"/>
          <w:marRight w:val="0"/>
          <w:marTop w:val="0"/>
          <w:marBottom w:val="0"/>
          <w:divBdr>
            <w:top w:val="none" w:sz="0" w:space="0" w:color="auto"/>
            <w:left w:val="none" w:sz="0" w:space="0" w:color="auto"/>
            <w:bottom w:val="none" w:sz="0" w:space="0" w:color="auto"/>
            <w:right w:val="none" w:sz="0" w:space="0" w:color="auto"/>
          </w:divBdr>
        </w:div>
        <w:div w:id="1123647133">
          <w:marLeft w:val="0"/>
          <w:marRight w:val="0"/>
          <w:marTop w:val="0"/>
          <w:marBottom w:val="0"/>
          <w:divBdr>
            <w:top w:val="none" w:sz="0" w:space="0" w:color="auto"/>
            <w:left w:val="none" w:sz="0" w:space="0" w:color="auto"/>
            <w:bottom w:val="none" w:sz="0" w:space="0" w:color="auto"/>
            <w:right w:val="none" w:sz="0" w:space="0" w:color="auto"/>
          </w:divBdr>
        </w:div>
        <w:div w:id="1123647134">
          <w:marLeft w:val="0"/>
          <w:marRight w:val="0"/>
          <w:marTop w:val="0"/>
          <w:marBottom w:val="0"/>
          <w:divBdr>
            <w:top w:val="none" w:sz="0" w:space="0" w:color="auto"/>
            <w:left w:val="none" w:sz="0" w:space="0" w:color="auto"/>
            <w:bottom w:val="none" w:sz="0" w:space="0" w:color="auto"/>
            <w:right w:val="none" w:sz="0" w:space="0" w:color="auto"/>
          </w:divBdr>
        </w:div>
        <w:div w:id="1123647135">
          <w:marLeft w:val="0"/>
          <w:marRight w:val="0"/>
          <w:marTop w:val="0"/>
          <w:marBottom w:val="0"/>
          <w:divBdr>
            <w:top w:val="none" w:sz="0" w:space="0" w:color="auto"/>
            <w:left w:val="none" w:sz="0" w:space="0" w:color="auto"/>
            <w:bottom w:val="none" w:sz="0" w:space="0" w:color="auto"/>
            <w:right w:val="none" w:sz="0" w:space="0" w:color="auto"/>
          </w:divBdr>
        </w:div>
        <w:div w:id="1123647136">
          <w:marLeft w:val="0"/>
          <w:marRight w:val="0"/>
          <w:marTop w:val="0"/>
          <w:marBottom w:val="0"/>
          <w:divBdr>
            <w:top w:val="none" w:sz="0" w:space="0" w:color="auto"/>
            <w:left w:val="none" w:sz="0" w:space="0" w:color="auto"/>
            <w:bottom w:val="none" w:sz="0" w:space="0" w:color="auto"/>
            <w:right w:val="none" w:sz="0" w:space="0" w:color="auto"/>
          </w:divBdr>
        </w:div>
        <w:div w:id="1123647137">
          <w:marLeft w:val="0"/>
          <w:marRight w:val="0"/>
          <w:marTop w:val="0"/>
          <w:marBottom w:val="0"/>
          <w:divBdr>
            <w:top w:val="none" w:sz="0" w:space="0" w:color="auto"/>
            <w:left w:val="none" w:sz="0" w:space="0" w:color="auto"/>
            <w:bottom w:val="none" w:sz="0" w:space="0" w:color="auto"/>
            <w:right w:val="none" w:sz="0" w:space="0" w:color="auto"/>
          </w:divBdr>
        </w:div>
        <w:div w:id="1123647138">
          <w:marLeft w:val="0"/>
          <w:marRight w:val="0"/>
          <w:marTop w:val="0"/>
          <w:marBottom w:val="0"/>
          <w:divBdr>
            <w:top w:val="none" w:sz="0" w:space="0" w:color="auto"/>
            <w:left w:val="none" w:sz="0" w:space="0" w:color="auto"/>
            <w:bottom w:val="none" w:sz="0" w:space="0" w:color="auto"/>
            <w:right w:val="none" w:sz="0" w:space="0" w:color="auto"/>
          </w:divBdr>
        </w:div>
        <w:div w:id="1123647139">
          <w:marLeft w:val="0"/>
          <w:marRight w:val="0"/>
          <w:marTop w:val="0"/>
          <w:marBottom w:val="0"/>
          <w:divBdr>
            <w:top w:val="none" w:sz="0" w:space="0" w:color="auto"/>
            <w:left w:val="none" w:sz="0" w:space="0" w:color="auto"/>
            <w:bottom w:val="none" w:sz="0" w:space="0" w:color="auto"/>
            <w:right w:val="none" w:sz="0" w:space="0" w:color="auto"/>
          </w:divBdr>
        </w:div>
        <w:div w:id="1123647141">
          <w:marLeft w:val="0"/>
          <w:marRight w:val="0"/>
          <w:marTop w:val="0"/>
          <w:marBottom w:val="0"/>
          <w:divBdr>
            <w:top w:val="none" w:sz="0" w:space="0" w:color="auto"/>
            <w:left w:val="none" w:sz="0" w:space="0" w:color="auto"/>
            <w:bottom w:val="none" w:sz="0" w:space="0" w:color="auto"/>
            <w:right w:val="none" w:sz="0" w:space="0" w:color="auto"/>
          </w:divBdr>
        </w:div>
        <w:div w:id="1123647142">
          <w:marLeft w:val="0"/>
          <w:marRight w:val="0"/>
          <w:marTop w:val="0"/>
          <w:marBottom w:val="0"/>
          <w:divBdr>
            <w:top w:val="none" w:sz="0" w:space="0" w:color="auto"/>
            <w:left w:val="none" w:sz="0" w:space="0" w:color="auto"/>
            <w:bottom w:val="none" w:sz="0" w:space="0" w:color="auto"/>
            <w:right w:val="none" w:sz="0" w:space="0" w:color="auto"/>
          </w:divBdr>
        </w:div>
        <w:div w:id="1123647143">
          <w:marLeft w:val="0"/>
          <w:marRight w:val="0"/>
          <w:marTop w:val="0"/>
          <w:marBottom w:val="0"/>
          <w:divBdr>
            <w:top w:val="none" w:sz="0" w:space="0" w:color="auto"/>
            <w:left w:val="none" w:sz="0" w:space="0" w:color="auto"/>
            <w:bottom w:val="none" w:sz="0" w:space="0" w:color="auto"/>
            <w:right w:val="none" w:sz="0" w:space="0" w:color="auto"/>
          </w:divBdr>
        </w:div>
        <w:div w:id="1123647144">
          <w:marLeft w:val="0"/>
          <w:marRight w:val="0"/>
          <w:marTop w:val="0"/>
          <w:marBottom w:val="0"/>
          <w:divBdr>
            <w:top w:val="none" w:sz="0" w:space="0" w:color="auto"/>
            <w:left w:val="none" w:sz="0" w:space="0" w:color="auto"/>
            <w:bottom w:val="none" w:sz="0" w:space="0" w:color="auto"/>
            <w:right w:val="none" w:sz="0" w:space="0" w:color="auto"/>
          </w:divBdr>
        </w:div>
        <w:div w:id="1123647146">
          <w:marLeft w:val="0"/>
          <w:marRight w:val="0"/>
          <w:marTop w:val="0"/>
          <w:marBottom w:val="0"/>
          <w:divBdr>
            <w:top w:val="none" w:sz="0" w:space="0" w:color="auto"/>
            <w:left w:val="none" w:sz="0" w:space="0" w:color="auto"/>
            <w:bottom w:val="none" w:sz="0" w:space="0" w:color="auto"/>
            <w:right w:val="none" w:sz="0" w:space="0" w:color="auto"/>
          </w:divBdr>
        </w:div>
        <w:div w:id="1123647149">
          <w:marLeft w:val="0"/>
          <w:marRight w:val="0"/>
          <w:marTop w:val="0"/>
          <w:marBottom w:val="0"/>
          <w:divBdr>
            <w:top w:val="none" w:sz="0" w:space="0" w:color="auto"/>
            <w:left w:val="none" w:sz="0" w:space="0" w:color="auto"/>
            <w:bottom w:val="none" w:sz="0" w:space="0" w:color="auto"/>
            <w:right w:val="none" w:sz="0" w:space="0" w:color="auto"/>
          </w:divBdr>
        </w:div>
        <w:div w:id="1123647150">
          <w:marLeft w:val="0"/>
          <w:marRight w:val="0"/>
          <w:marTop w:val="0"/>
          <w:marBottom w:val="0"/>
          <w:divBdr>
            <w:top w:val="none" w:sz="0" w:space="0" w:color="auto"/>
            <w:left w:val="none" w:sz="0" w:space="0" w:color="auto"/>
            <w:bottom w:val="none" w:sz="0" w:space="0" w:color="auto"/>
            <w:right w:val="none" w:sz="0" w:space="0" w:color="auto"/>
          </w:divBdr>
        </w:div>
        <w:div w:id="1123647151">
          <w:marLeft w:val="0"/>
          <w:marRight w:val="0"/>
          <w:marTop w:val="0"/>
          <w:marBottom w:val="0"/>
          <w:divBdr>
            <w:top w:val="none" w:sz="0" w:space="0" w:color="auto"/>
            <w:left w:val="none" w:sz="0" w:space="0" w:color="auto"/>
            <w:bottom w:val="none" w:sz="0" w:space="0" w:color="auto"/>
            <w:right w:val="none" w:sz="0" w:space="0" w:color="auto"/>
          </w:divBdr>
        </w:div>
        <w:div w:id="1123647152">
          <w:marLeft w:val="0"/>
          <w:marRight w:val="0"/>
          <w:marTop w:val="0"/>
          <w:marBottom w:val="0"/>
          <w:divBdr>
            <w:top w:val="none" w:sz="0" w:space="0" w:color="auto"/>
            <w:left w:val="none" w:sz="0" w:space="0" w:color="auto"/>
            <w:bottom w:val="none" w:sz="0" w:space="0" w:color="auto"/>
            <w:right w:val="none" w:sz="0" w:space="0" w:color="auto"/>
          </w:divBdr>
        </w:div>
        <w:div w:id="1123647158">
          <w:marLeft w:val="0"/>
          <w:marRight w:val="0"/>
          <w:marTop w:val="0"/>
          <w:marBottom w:val="0"/>
          <w:divBdr>
            <w:top w:val="none" w:sz="0" w:space="0" w:color="auto"/>
            <w:left w:val="none" w:sz="0" w:space="0" w:color="auto"/>
            <w:bottom w:val="none" w:sz="0" w:space="0" w:color="auto"/>
            <w:right w:val="none" w:sz="0" w:space="0" w:color="auto"/>
          </w:divBdr>
        </w:div>
        <w:div w:id="1123647159">
          <w:marLeft w:val="0"/>
          <w:marRight w:val="0"/>
          <w:marTop w:val="0"/>
          <w:marBottom w:val="0"/>
          <w:divBdr>
            <w:top w:val="none" w:sz="0" w:space="0" w:color="auto"/>
            <w:left w:val="none" w:sz="0" w:space="0" w:color="auto"/>
            <w:bottom w:val="none" w:sz="0" w:space="0" w:color="auto"/>
            <w:right w:val="none" w:sz="0" w:space="0" w:color="auto"/>
          </w:divBdr>
        </w:div>
        <w:div w:id="1123647163">
          <w:marLeft w:val="0"/>
          <w:marRight w:val="0"/>
          <w:marTop w:val="0"/>
          <w:marBottom w:val="0"/>
          <w:divBdr>
            <w:top w:val="none" w:sz="0" w:space="0" w:color="auto"/>
            <w:left w:val="none" w:sz="0" w:space="0" w:color="auto"/>
            <w:bottom w:val="none" w:sz="0" w:space="0" w:color="auto"/>
            <w:right w:val="none" w:sz="0" w:space="0" w:color="auto"/>
          </w:divBdr>
        </w:div>
        <w:div w:id="1123647164">
          <w:marLeft w:val="0"/>
          <w:marRight w:val="0"/>
          <w:marTop w:val="0"/>
          <w:marBottom w:val="0"/>
          <w:divBdr>
            <w:top w:val="none" w:sz="0" w:space="0" w:color="auto"/>
            <w:left w:val="none" w:sz="0" w:space="0" w:color="auto"/>
            <w:bottom w:val="none" w:sz="0" w:space="0" w:color="auto"/>
            <w:right w:val="none" w:sz="0" w:space="0" w:color="auto"/>
          </w:divBdr>
        </w:div>
        <w:div w:id="1123647165">
          <w:marLeft w:val="0"/>
          <w:marRight w:val="0"/>
          <w:marTop w:val="0"/>
          <w:marBottom w:val="0"/>
          <w:divBdr>
            <w:top w:val="none" w:sz="0" w:space="0" w:color="auto"/>
            <w:left w:val="none" w:sz="0" w:space="0" w:color="auto"/>
            <w:bottom w:val="none" w:sz="0" w:space="0" w:color="auto"/>
            <w:right w:val="none" w:sz="0" w:space="0" w:color="auto"/>
          </w:divBdr>
        </w:div>
        <w:div w:id="1123647166">
          <w:marLeft w:val="0"/>
          <w:marRight w:val="0"/>
          <w:marTop w:val="0"/>
          <w:marBottom w:val="0"/>
          <w:divBdr>
            <w:top w:val="none" w:sz="0" w:space="0" w:color="auto"/>
            <w:left w:val="none" w:sz="0" w:space="0" w:color="auto"/>
            <w:bottom w:val="none" w:sz="0" w:space="0" w:color="auto"/>
            <w:right w:val="none" w:sz="0" w:space="0" w:color="auto"/>
          </w:divBdr>
        </w:div>
        <w:div w:id="1123647167">
          <w:marLeft w:val="0"/>
          <w:marRight w:val="0"/>
          <w:marTop w:val="0"/>
          <w:marBottom w:val="0"/>
          <w:divBdr>
            <w:top w:val="none" w:sz="0" w:space="0" w:color="auto"/>
            <w:left w:val="none" w:sz="0" w:space="0" w:color="auto"/>
            <w:bottom w:val="none" w:sz="0" w:space="0" w:color="auto"/>
            <w:right w:val="none" w:sz="0" w:space="0" w:color="auto"/>
          </w:divBdr>
        </w:div>
        <w:div w:id="1123647169">
          <w:marLeft w:val="0"/>
          <w:marRight w:val="0"/>
          <w:marTop w:val="0"/>
          <w:marBottom w:val="0"/>
          <w:divBdr>
            <w:top w:val="none" w:sz="0" w:space="0" w:color="auto"/>
            <w:left w:val="none" w:sz="0" w:space="0" w:color="auto"/>
            <w:bottom w:val="none" w:sz="0" w:space="0" w:color="auto"/>
            <w:right w:val="none" w:sz="0" w:space="0" w:color="auto"/>
          </w:divBdr>
        </w:div>
        <w:div w:id="1123647170">
          <w:marLeft w:val="0"/>
          <w:marRight w:val="0"/>
          <w:marTop w:val="0"/>
          <w:marBottom w:val="0"/>
          <w:divBdr>
            <w:top w:val="none" w:sz="0" w:space="0" w:color="auto"/>
            <w:left w:val="none" w:sz="0" w:space="0" w:color="auto"/>
            <w:bottom w:val="none" w:sz="0" w:space="0" w:color="auto"/>
            <w:right w:val="none" w:sz="0" w:space="0" w:color="auto"/>
          </w:divBdr>
        </w:div>
        <w:div w:id="1123647171">
          <w:marLeft w:val="0"/>
          <w:marRight w:val="0"/>
          <w:marTop w:val="0"/>
          <w:marBottom w:val="0"/>
          <w:divBdr>
            <w:top w:val="none" w:sz="0" w:space="0" w:color="auto"/>
            <w:left w:val="none" w:sz="0" w:space="0" w:color="auto"/>
            <w:bottom w:val="none" w:sz="0" w:space="0" w:color="auto"/>
            <w:right w:val="none" w:sz="0" w:space="0" w:color="auto"/>
          </w:divBdr>
        </w:div>
        <w:div w:id="1123647172">
          <w:marLeft w:val="0"/>
          <w:marRight w:val="0"/>
          <w:marTop w:val="0"/>
          <w:marBottom w:val="0"/>
          <w:divBdr>
            <w:top w:val="none" w:sz="0" w:space="0" w:color="auto"/>
            <w:left w:val="none" w:sz="0" w:space="0" w:color="auto"/>
            <w:bottom w:val="none" w:sz="0" w:space="0" w:color="auto"/>
            <w:right w:val="none" w:sz="0" w:space="0" w:color="auto"/>
          </w:divBdr>
        </w:div>
        <w:div w:id="1123647173">
          <w:marLeft w:val="0"/>
          <w:marRight w:val="0"/>
          <w:marTop w:val="0"/>
          <w:marBottom w:val="0"/>
          <w:divBdr>
            <w:top w:val="none" w:sz="0" w:space="0" w:color="auto"/>
            <w:left w:val="none" w:sz="0" w:space="0" w:color="auto"/>
            <w:bottom w:val="none" w:sz="0" w:space="0" w:color="auto"/>
            <w:right w:val="none" w:sz="0" w:space="0" w:color="auto"/>
          </w:divBdr>
        </w:div>
      </w:divsChild>
    </w:div>
    <w:div w:id="1123647027">
      <w:marLeft w:val="0"/>
      <w:marRight w:val="0"/>
      <w:marTop w:val="0"/>
      <w:marBottom w:val="0"/>
      <w:divBdr>
        <w:top w:val="none" w:sz="0" w:space="0" w:color="auto"/>
        <w:left w:val="none" w:sz="0" w:space="0" w:color="auto"/>
        <w:bottom w:val="none" w:sz="0" w:space="0" w:color="auto"/>
        <w:right w:val="none" w:sz="0" w:space="0" w:color="auto"/>
      </w:divBdr>
    </w:div>
    <w:div w:id="1123647029">
      <w:marLeft w:val="0"/>
      <w:marRight w:val="0"/>
      <w:marTop w:val="0"/>
      <w:marBottom w:val="0"/>
      <w:divBdr>
        <w:top w:val="none" w:sz="0" w:space="0" w:color="auto"/>
        <w:left w:val="none" w:sz="0" w:space="0" w:color="auto"/>
        <w:bottom w:val="none" w:sz="0" w:space="0" w:color="auto"/>
        <w:right w:val="none" w:sz="0" w:space="0" w:color="auto"/>
      </w:divBdr>
    </w:div>
    <w:div w:id="1123647031">
      <w:marLeft w:val="0"/>
      <w:marRight w:val="0"/>
      <w:marTop w:val="0"/>
      <w:marBottom w:val="0"/>
      <w:divBdr>
        <w:top w:val="none" w:sz="0" w:space="0" w:color="auto"/>
        <w:left w:val="none" w:sz="0" w:space="0" w:color="auto"/>
        <w:bottom w:val="none" w:sz="0" w:space="0" w:color="auto"/>
        <w:right w:val="none" w:sz="0" w:space="0" w:color="auto"/>
      </w:divBdr>
    </w:div>
    <w:div w:id="1123647032">
      <w:marLeft w:val="0"/>
      <w:marRight w:val="0"/>
      <w:marTop w:val="0"/>
      <w:marBottom w:val="0"/>
      <w:divBdr>
        <w:top w:val="none" w:sz="0" w:space="0" w:color="auto"/>
        <w:left w:val="none" w:sz="0" w:space="0" w:color="auto"/>
        <w:bottom w:val="none" w:sz="0" w:space="0" w:color="auto"/>
        <w:right w:val="none" w:sz="0" w:space="0" w:color="auto"/>
      </w:divBdr>
    </w:div>
    <w:div w:id="1123647033">
      <w:marLeft w:val="0"/>
      <w:marRight w:val="0"/>
      <w:marTop w:val="0"/>
      <w:marBottom w:val="0"/>
      <w:divBdr>
        <w:top w:val="none" w:sz="0" w:space="0" w:color="auto"/>
        <w:left w:val="none" w:sz="0" w:space="0" w:color="auto"/>
        <w:bottom w:val="none" w:sz="0" w:space="0" w:color="auto"/>
        <w:right w:val="none" w:sz="0" w:space="0" w:color="auto"/>
      </w:divBdr>
    </w:div>
    <w:div w:id="1123647035">
      <w:marLeft w:val="0"/>
      <w:marRight w:val="0"/>
      <w:marTop w:val="0"/>
      <w:marBottom w:val="0"/>
      <w:divBdr>
        <w:top w:val="none" w:sz="0" w:space="0" w:color="auto"/>
        <w:left w:val="none" w:sz="0" w:space="0" w:color="auto"/>
        <w:bottom w:val="none" w:sz="0" w:space="0" w:color="auto"/>
        <w:right w:val="none" w:sz="0" w:space="0" w:color="auto"/>
      </w:divBdr>
    </w:div>
    <w:div w:id="1123647039">
      <w:marLeft w:val="0"/>
      <w:marRight w:val="0"/>
      <w:marTop w:val="0"/>
      <w:marBottom w:val="0"/>
      <w:divBdr>
        <w:top w:val="none" w:sz="0" w:space="0" w:color="auto"/>
        <w:left w:val="none" w:sz="0" w:space="0" w:color="auto"/>
        <w:bottom w:val="none" w:sz="0" w:space="0" w:color="auto"/>
        <w:right w:val="none" w:sz="0" w:space="0" w:color="auto"/>
      </w:divBdr>
    </w:div>
    <w:div w:id="1123647041">
      <w:marLeft w:val="0"/>
      <w:marRight w:val="0"/>
      <w:marTop w:val="0"/>
      <w:marBottom w:val="0"/>
      <w:divBdr>
        <w:top w:val="none" w:sz="0" w:space="0" w:color="auto"/>
        <w:left w:val="none" w:sz="0" w:space="0" w:color="auto"/>
        <w:bottom w:val="none" w:sz="0" w:space="0" w:color="auto"/>
        <w:right w:val="none" w:sz="0" w:space="0" w:color="auto"/>
      </w:divBdr>
    </w:div>
    <w:div w:id="1123647042">
      <w:marLeft w:val="0"/>
      <w:marRight w:val="0"/>
      <w:marTop w:val="0"/>
      <w:marBottom w:val="0"/>
      <w:divBdr>
        <w:top w:val="none" w:sz="0" w:space="0" w:color="auto"/>
        <w:left w:val="none" w:sz="0" w:space="0" w:color="auto"/>
        <w:bottom w:val="none" w:sz="0" w:space="0" w:color="auto"/>
        <w:right w:val="none" w:sz="0" w:space="0" w:color="auto"/>
      </w:divBdr>
    </w:div>
    <w:div w:id="1123647044">
      <w:marLeft w:val="0"/>
      <w:marRight w:val="0"/>
      <w:marTop w:val="0"/>
      <w:marBottom w:val="0"/>
      <w:divBdr>
        <w:top w:val="none" w:sz="0" w:space="0" w:color="auto"/>
        <w:left w:val="none" w:sz="0" w:space="0" w:color="auto"/>
        <w:bottom w:val="none" w:sz="0" w:space="0" w:color="auto"/>
        <w:right w:val="none" w:sz="0" w:space="0" w:color="auto"/>
      </w:divBdr>
    </w:div>
    <w:div w:id="1123647046">
      <w:marLeft w:val="0"/>
      <w:marRight w:val="0"/>
      <w:marTop w:val="0"/>
      <w:marBottom w:val="0"/>
      <w:divBdr>
        <w:top w:val="none" w:sz="0" w:space="0" w:color="auto"/>
        <w:left w:val="none" w:sz="0" w:space="0" w:color="auto"/>
        <w:bottom w:val="none" w:sz="0" w:space="0" w:color="auto"/>
        <w:right w:val="none" w:sz="0" w:space="0" w:color="auto"/>
      </w:divBdr>
    </w:div>
    <w:div w:id="1123647052">
      <w:marLeft w:val="0"/>
      <w:marRight w:val="0"/>
      <w:marTop w:val="0"/>
      <w:marBottom w:val="0"/>
      <w:divBdr>
        <w:top w:val="none" w:sz="0" w:space="0" w:color="auto"/>
        <w:left w:val="none" w:sz="0" w:space="0" w:color="auto"/>
        <w:bottom w:val="none" w:sz="0" w:space="0" w:color="auto"/>
        <w:right w:val="none" w:sz="0" w:space="0" w:color="auto"/>
      </w:divBdr>
    </w:div>
    <w:div w:id="1123647053">
      <w:marLeft w:val="0"/>
      <w:marRight w:val="0"/>
      <w:marTop w:val="0"/>
      <w:marBottom w:val="0"/>
      <w:divBdr>
        <w:top w:val="none" w:sz="0" w:space="0" w:color="auto"/>
        <w:left w:val="none" w:sz="0" w:space="0" w:color="auto"/>
        <w:bottom w:val="none" w:sz="0" w:space="0" w:color="auto"/>
        <w:right w:val="none" w:sz="0" w:space="0" w:color="auto"/>
      </w:divBdr>
    </w:div>
    <w:div w:id="1123647056">
      <w:marLeft w:val="0"/>
      <w:marRight w:val="0"/>
      <w:marTop w:val="0"/>
      <w:marBottom w:val="0"/>
      <w:divBdr>
        <w:top w:val="none" w:sz="0" w:space="0" w:color="auto"/>
        <w:left w:val="none" w:sz="0" w:space="0" w:color="auto"/>
        <w:bottom w:val="none" w:sz="0" w:space="0" w:color="auto"/>
        <w:right w:val="none" w:sz="0" w:space="0" w:color="auto"/>
      </w:divBdr>
    </w:div>
    <w:div w:id="1123647057">
      <w:marLeft w:val="0"/>
      <w:marRight w:val="0"/>
      <w:marTop w:val="0"/>
      <w:marBottom w:val="0"/>
      <w:divBdr>
        <w:top w:val="none" w:sz="0" w:space="0" w:color="auto"/>
        <w:left w:val="none" w:sz="0" w:space="0" w:color="auto"/>
        <w:bottom w:val="none" w:sz="0" w:space="0" w:color="auto"/>
        <w:right w:val="none" w:sz="0" w:space="0" w:color="auto"/>
      </w:divBdr>
    </w:div>
    <w:div w:id="1123647060">
      <w:marLeft w:val="0"/>
      <w:marRight w:val="0"/>
      <w:marTop w:val="0"/>
      <w:marBottom w:val="0"/>
      <w:divBdr>
        <w:top w:val="none" w:sz="0" w:space="0" w:color="auto"/>
        <w:left w:val="none" w:sz="0" w:space="0" w:color="auto"/>
        <w:bottom w:val="none" w:sz="0" w:space="0" w:color="auto"/>
        <w:right w:val="none" w:sz="0" w:space="0" w:color="auto"/>
      </w:divBdr>
    </w:div>
    <w:div w:id="1123647066">
      <w:marLeft w:val="0"/>
      <w:marRight w:val="0"/>
      <w:marTop w:val="0"/>
      <w:marBottom w:val="0"/>
      <w:divBdr>
        <w:top w:val="none" w:sz="0" w:space="0" w:color="auto"/>
        <w:left w:val="none" w:sz="0" w:space="0" w:color="auto"/>
        <w:bottom w:val="none" w:sz="0" w:space="0" w:color="auto"/>
        <w:right w:val="none" w:sz="0" w:space="0" w:color="auto"/>
      </w:divBdr>
    </w:div>
    <w:div w:id="1123647068">
      <w:marLeft w:val="0"/>
      <w:marRight w:val="0"/>
      <w:marTop w:val="0"/>
      <w:marBottom w:val="0"/>
      <w:divBdr>
        <w:top w:val="none" w:sz="0" w:space="0" w:color="auto"/>
        <w:left w:val="none" w:sz="0" w:space="0" w:color="auto"/>
        <w:bottom w:val="none" w:sz="0" w:space="0" w:color="auto"/>
        <w:right w:val="none" w:sz="0" w:space="0" w:color="auto"/>
      </w:divBdr>
    </w:div>
    <w:div w:id="1123647072">
      <w:marLeft w:val="0"/>
      <w:marRight w:val="0"/>
      <w:marTop w:val="0"/>
      <w:marBottom w:val="0"/>
      <w:divBdr>
        <w:top w:val="none" w:sz="0" w:space="0" w:color="auto"/>
        <w:left w:val="none" w:sz="0" w:space="0" w:color="auto"/>
        <w:bottom w:val="none" w:sz="0" w:space="0" w:color="auto"/>
        <w:right w:val="none" w:sz="0" w:space="0" w:color="auto"/>
      </w:divBdr>
    </w:div>
    <w:div w:id="1123647073">
      <w:marLeft w:val="0"/>
      <w:marRight w:val="0"/>
      <w:marTop w:val="0"/>
      <w:marBottom w:val="0"/>
      <w:divBdr>
        <w:top w:val="none" w:sz="0" w:space="0" w:color="auto"/>
        <w:left w:val="none" w:sz="0" w:space="0" w:color="auto"/>
        <w:bottom w:val="none" w:sz="0" w:space="0" w:color="auto"/>
        <w:right w:val="none" w:sz="0" w:space="0" w:color="auto"/>
      </w:divBdr>
    </w:div>
    <w:div w:id="1123647075">
      <w:marLeft w:val="0"/>
      <w:marRight w:val="0"/>
      <w:marTop w:val="0"/>
      <w:marBottom w:val="0"/>
      <w:divBdr>
        <w:top w:val="none" w:sz="0" w:space="0" w:color="auto"/>
        <w:left w:val="none" w:sz="0" w:space="0" w:color="auto"/>
        <w:bottom w:val="none" w:sz="0" w:space="0" w:color="auto"/>
        <w:right w:val="none" w:sz="0" w:space="0" w:color="auto"/>
      </w:divBdr>
    </w:div>
    <w:div w:id="1123647076">
      <w:marLeft w:val="0"/>
      <w:marRight w:val="0"/>
      <w:marTop w:val="0"/>
      <w:marBottom w:val="0"/>
      <w:divBdr>
        <w:top w:val="none" w:sz="0" w:space="0" w:color="auto"/>
        <w:left w:val="none" w:sz="0" w:space="0" w:color="auto"/>
        <w:bottom w:val="none" w:sz="0" w:space="0" w:color="auto"/>
        <w:right w:val="none" w:sz="0" w:space="0" w:color="auto"/>
      </w:divBdr>
    </w:div>
    <w:div w:id="1123647080">
      <w:marLeft w:val="0"/>
      <w:marRight w:val="0"/>
      <w:marTop w:val="0"/>
      <w:marBottom w:val="0"/>
      <w:divBdr>
        <w:top w:val="none" w:sz="0" w:space="0" w:color="auto"/>
        <w:left w:val="none" w:sz="0" w:space="0" w:color="auto"/>
        <w:bottom w:val="none" w:sz="0" w:space="0" w:color="auto"/>
        <w:right w:val="none" w:sz="0" w:space="0" w:color="auto"/>
      </w:divBdr>
    </w:div>
    <w:div w:id="1123647083">
      <w:marLeft w:val="0"/>
      <w:marRight w:val="0"/>
      <w:marTop w:val="0"/>
      <w:marBottom w:val="0"/>
      <w:divBdr>
        <w:top w:val="none" w:sz="0" w:space="0" w:color="auto"/>
        <w:left w:val="none" w:sz="0" w:space="0" w:color="auto"/>
        <w:bottom w:val="none" w:sz="0" w:space="0" w:color="auto"/>
        <w:right w:val="none" w:sz="0" w:space="0" w:color="auto"/>
      </w:divBdr>
    </w:div>
    <w:div w:id="1123647087">
      <w:marLeft w:val="0"/>
      <w:marRight w:val="0"/>
      <w:marTop w:val="0"/>
      <w:marBottom w:val="0"/>
      <w:divBdr>
        <w:top w:val="none" w:sz="0" w:space="0" w:color="auto"/>
        <w:left w:val="none" w:sz="0" w:space="0" w:color="auto"/>
        <w:bottom w:val="none" w:sz="0" w:space="0" w:color="auto"/>
        <w:right w:val="none" w:sz="0" w:space="0" w:color="auto"/>
      </w:divBdr>
    </w:div>
    <w:div w:id="1123647088">
      <w:marLeft w:val="0"/>
      <w:marRight w:val="0"/>
      <w:marTop w:val="0"/>
      <w:marBottom w:val="0"/>
      <w:divBdr>
        <w:top w:val="none" w:sz="0" w:space="0" w:color="auto"/>
        <w:left w:val="none" w:sz="0" w:space="0" w:color="auto"/>
        <w:bottom w:val="none" w:sz="0" w:space="0" w:color="auto"/>
        <w:right w:val="none" w:sz="0" w:space="0" w:color="auto"/>
      </w:divBdr>
    </w:div>
    <w:div w:id="1123647093">
      <w:marLeft w:val="0"/>
      <w:marRight w:val="0"/>
      <w:marTop w:val="0"/>
      <w:marBottom w:val="0"/>
      <w:divBdr>
        <w:top w:val="none" w:sz="0" w:space="0" w:color="auto"/>
        <w:left w:val="none" w:sz="0" w:space="0" w:color="auto"/>
        <w:bottom w:val="none" w:sz="0" w:space="0" w:color="auto"/>
        <w:right w:val="none" w:sz="0" w:space="0" w:color="auto"/>
      </w:divBdr>
    </w:div>
    <w:div w:id="1123647094">
      <w:marLeft w:val="0"/>
      <w:marRight w:val="0"/>
      <w:marTop w:val="0"/>
      <w:marBottom w:val="0"/>
      <w:divBdr>
        <w:top w:val="none" w:sz="0" w:space="0" w:color="auto"/>
        <w:left w:val="none" w:sz="0" w:space="0" w:color="auto"/>
        <w:bottom w:val="none" w:sz="0" w:space="0" w:color="auto"/>
        <w:right w:val="none" w:sz="0" w:space="0" w:color="auto"/>
      </w:divBdr>
    </w:div>
    <w:div w:id="1123647100">
      <w:marLeft w:val="0"/>
      <w:marRight w:val="0"/>
      <w:marTop w:val="0"/>
      <w:marBottom w:val="0"/>
      <w:divBdr>
        <w:top w:val="none" w:sz="0" w:space="0" w:color="auto"/>
        <w:left w:val="none" w:sz="0" w:space="0" w:color="auto"/>
        <w:bottom w:val="none" w:sz="0" w:space="0" w:color="auto"/>
        <w:right w:val="none" w:sz="0" w:space="0" w:color="auto"/>
      </w:divBdr>
      <w:divsChild>
        <w:div w:id="1123647005">
          <w:marLeft w:val="0"/>
          <w:marRight w:val="0"/>
          <w:marTop w:val="0"/>
          <w:marBottom w:val="0"/>
          <w:divBdr>
            <w:top w:val="none" w:sz="0" w:space="0" w:color="auto"/>
            <w:left w:val="none" w:sz="0" w:space="0" w:color="auto"/>
            <w:bottom w:val="none" w:sz="0" w:space="0" w:color="auto"/>
            <w:right w:val="none" w:sz="0" w:space="0" w:color="auto"/>
          </w:divBdr>
        </w:div>
        <w:div w:id="1123647074">
          <w:marLeft w:val="0"/>
          <w:marRight w:val="0"/>
          <w:marTop w:val="0"/>
          <w:marBottom w:val="0"/>
          <w:divBdr>
            <w:top w:val="none" w:sz="0" w:space="0" w:color="auto"/>
            <w:left w:val="none" w:sz="0" w:space="0" w:color="auto"/>
            <w:bottom w:val="none" w:sz="0" w:space="0" w:color="auto"/>
            <w:right w:val="none" w:sz="0" w:space="0" w:color="auto"/>
          </w:divBdr>
        </w:div>
        <w:div w:id="1123647078">
          <w:marLeft w:val="0"/>
          <w:marRight w:val="0"/>
          <w:marTop w:val="0"/>
          <w:marBottom w:val="0"/>
          <w:divBdr>
            <w:top w:val="none" w:sz="0" w:space="0" w:color="auto"/>
            <w:left w:val="none" w:sz="0" w:space="0" w:color="auto"/>
            <w:bottom w:val="none" w:sz="0" w:space="0" w:color="auto"/>
            <w:right w:val="none" w:sz="0" w:space="0" w:color="auto"/>
          </w:divBdr>
        </w:div>
        <w:div w:id="1123647082">
          <w:marLeft w:val="0"/>
          <w:marRight w:val="0"/>
          <w:marTop w:val="0"/>
          <w:marBottom w:val="0"/>
          <w:divBdr>
            <w:top w:val="none" w:sz="0" w:space="0" w:color="auto"/>
            <w:left w:val="none" w:sz="0" w:space="0" w:color="auto"/>
            <w:bottom w:val="none" w:sz="0" w:space="0" w:color="auto"/>
            <w:right w:val="none" w:sz="0" w:space="0" w:color="auto"/>
          </w:divBdr>
        </w:div>
        <w:div w:id="1123647106">
          <w:marLeft w:val="0"/>
          <w:marRight w:val="0"/>
          <w:marTop w:val="0"/>
          <w:marBottom w:val="0"/>
          <w:divBdr>
            <w:top w:val="none" w:sz="0" w:space="0" w:color="auto"/>
            <w:left w:val="none" w:sz="0" w:space="0" w:color="auto"/>
            <w:bottom w:val="none" w:sz="0" w:space="0" w:color="auto"/>
            <w:right w:val="none" w:sz="0" w:space="0" w:color="auto"/>
          </w:divBdr>
        </w:div>
        <w:div w:id="1123647140">
          <w:marLeft w:val="0"/>
          <w:marRight w:val="0"/>
          <w:marTop w:val="0"/>
          <w:marBottom w:val="0"/>
          <w:divBdr>
            <w:top w:val="none" w:sz="0" w:space="0" w:color="auto"/>
            <w:left w:val="none" w:sz="0" w:space="0" w:color="auto"/>
            <w:bottom w:val="none" w:sz="0" w:space="0" w:color="auto"/>
            <w:right w:val="none" w:sz="0" w:space="0" w:color="auto"/>
          </w:divBdr>
        </w:div>
        <w:div w:id="1123647145">
          <w:marLeft w:val="0"/>
          <w:marRight w:val="0"/>
          <w:marTop w:val="0"/>
          <w:marBottom w:val="0"/>
          <w:divBdr>
            <w:top w:val="none" w:sz="0" w:space="0" w:color="auto"/>
            <w:left w:val="none" w:sz="0" w:space="0" w:color="auto"/>
            <w:bottom w:val="none" w:sz="0" w:space="0" w:color="auto"/>
            <w:right w:val="none" w:sz="0" w:space="0" w:color="auto"/>
          </w:divBdr>
        </w:div>
        <w:div w:id="1123647148">
          <w:marLeft w:val="0"/>
          <w:marRight w:val="0"/>
          <w:marTop w:val="0"/>
          <w:marBottom w:val="0"/>
          <w:divBdr>
            <w:top w:val="none" w:sz="0" w:space="0" w:color="auto"/>
            <w:left w:val="none" w:sz="0" w:space="0" w:color="auto"/>
            <w:bottom w:val="none" w:sz="0" w:space="0" w:color="auto"/>
            <w:right w:val="none" w:sz="0" w:space="0" w:color="auto"/>
          </w:divBdr>
        </w:div>
        <w:div w:id="1123647153">
          <w:marLeft w:val="0"/>
          <w:marRight w:val="0"/>
          <w:marTop w:val="0"/>
          <w:marBottom w:val="0"/>
          <w:divBdr>
            <w:top w:val="none" w:sz="0" w:space="0" w:color="auto"/>
            <w:left w:val="none" w:sz="0" w:space="0" w:color="auto"/>
            <w:bottom w:val="none" w:sz="0" w:space="0" w:color="auto"/>
            <w:right w:val="none" w:sz="0" w:space="0" w:color="auto"/>
          </w:divBdr>
        </w:div>
      </w:divsChild>
    </w:div>
    <w:div w:id="1123647105">
      <w:marLeft w:val="0"/>
      <w:marRight w:val="0"/>
      <w:marTop w:val="0"/>
      <w:marBottom w:val="0"/>
      <w:divBdr>
        <w:top w:val="none" w:sz="0" w:space="0" w:color="auto"/>
        <w:left w:val="none" w:sz="0" w:space="0" w:color="auto"/>
        <w:bottom w:val="none" w:sz="0" w:space="0" w:color="auto"/>
        <w:right w:val="none" w:sz="0" w:space="0" w:color="auto"/>
      </w:divBdr>
    </w:div>
    <w:div w:id="1123647109">
      <w:marLeft w:val="0"/>
      <w:marRight w:val="0"/>
      <w:marTop w:val="0"/>
      <w:marBottom w:val="0"/>
      <w:divBdr>
        <w:top w:val="none" w:sz="0" w:space="0" w:color="auto"/>
        <w:left w:val="none" w:sz="0" w:space="0" w:color="auto"/>
        <w:bottom w:val="none" w:sz="0" w:space="0" w:color="auto"/>
        <w:right w:val="none" w:sz="0" w:space="0" w:color="auto"/>
      </w:divBdr>
    </w:div>
    <w:div w:id="1123647111">
      <w:marLeft w:val="0"/>
      <w:marRight w:val="0"/>
      <w:marTop w:val="0"/>
      <w:marBottom w:val="0"/>
      <w:divBdr>
        <w:top w:val="none" w:sz="0" w:space="0" w:color="auto"/>
        <w:left w:val="none" w:sz="0" w:space="0" w:color="auto"/>
        <w:bottom w:val="none" w:sz="0" w:space="0" w:color="auto"/>
        <w:right w:val="none" w:sz="0" w:space="0" w:color="auto"/>
      </w:divBdr>
    </w:div>
    <w:div w:id="1123647112">
      <w:marLeft w:val="0"/>
      <w:marRight w:val="0"/>
      <w:marTop w:val="0"/>
      <w:marBottom w:val="0"/>
      <w:divBdr>
        <w:top w:val="none" w:sz="0" w:space="0" w:color="auto"/>
        <w:left w:val="none" w:sz="0" w:space="0" w:color="auto"/>
        <w:bottom w:val="none" w:sz="0" w:space="0" w:color="auto"/>
        <w:right w:val="none" w:sz="0" w:space="0" w:color="auto"/>
      </w:divBdr>
    </w:div>
    <w:div w:id="1123647113">
      <w:marLeft w:val="0"/>
      <w:marRight w:val="0"/>
      <w:marTop w:val="0"/>
      <w:marBottom w:val="0"/>
      <w:divBdr>
        <w:top w:val="none" w:sz="0" w:space="0" w:color="auto"/>
        <w:left w:val="none" w:sz="0" w:space="0" w:color="auto"/>
        <w:bottom w:val="none" w:sz="0" w:space="0" w:color="auto"/>
        <w:right w:val="none" w:sz="0" w:space="0" w:color="auto"/>
      </w:divBdr>
    </w:div>
    <w:div w:id="1123647114">
      <w:marLeft w:val="0"/>
      <w:marRight w:val="0"/>
      <w:marTop w:val="0"/>
      <w:marBottom w:val="0"/>
      <w:divBdr>
        <w:top w:val="none" w:sz="0" w:space="0" w:color="auto"/>
        <w:left w:val="none" w:sz="0" w:space="0" w:color="auto"/>
        <w:bottom w:val="none" w:sz="0" w:space="0" w:color="auto"/>
        <w:right w:val="none" w:sz="0" w:space="0" w:color="auto"/>
      </w:divBdr>
    </w:div>
    <w:div w:id="1123647118">
      <w:marLeft w:val="0"/>
      <w:marRight w:val="0"/>
      <w:marTop w:val="0"/>
      <w:marBottom w:val="0"/>
      <w:divBdr>
        <w:top w:val="none" w:sz="0" w:space="0" w:color="auto"/>
        <w:left w:val="none" w:sz="0" w:space="0" w:color="auto"/>
        <w:bottom w:val="none" w:sz="0" w:space="0" w:color="auto"/>
        <w:right w:val="none" w:sz="0" w:space="0" w:color="auto"/>
      </w:divBdr>
    </w:div>
    <w:div w:id="1123647126">
      <w:marLeft w:val="0"/>
      <w:marRight w:val="0"/>
      <w:marTop w:val="0"/>
      <w:marBottom w:val="0"/>
      <w:divBdr>
        <w:top w:val="none" w:sz="0" w:space="0" w:color="auto"/>
        <w:left w:val="none" w:sz="0" w:space="0" w:color="auto"/>
        <w:bottom w:val="none" w:sz="0" w:space="0" w:color="auto"/>
        <w:right w:val="none" w:sz="0" w:space="0" w:color="auto"/>
      </w:divBdr>
    </w:div>
    <w:div w:id="1123647127">
      <w:marLeft w:val="0"/>
      <w:marRight w:val="0"/>
      <w:marTop w:val="0"/>
      <w:marBottom w:val="0"/>
      <w:divBdr>
        <w:top w:val="none" w:sz="0" w:space="0" w:color="auto"/>
        <w:left w:val="none" w:sz="0" w:space="0" w:color="auto"/>
        <w:bottom w:val="none" w:sz="0" w:space="0" w:color="auto"/>
        <w:right w:val="none" w:sz="0" w:space="0" w:color="auto"/>
      </w:divBdr>
    </w:div>
    <w:div w:id="1123647128">
      <w:marLeft w:val="0"/>
      <w:marRight w:val="0"/>
      <w:marTop w:val="0"/>
      <w:marBottom w:val="0"/>
      <w:divBdr>
        <w:top w:val="none" w:sz="0" w:space="0" w:color="auto"/>
        <w:left w:val="none" w:sz="0" w:space="0" w:color="auto"/>
        <w:bottom w:val="none" w:sz="0" w:space="0" w:color="auto"/>
        <w:right w:val="none" w:sz="0" w:space="0" w:color="auto"/>
      </w:divBdr>
      <w:divsChild>
        <w:div w:id="1123647006">
          <w:marLeft w:val="0"/>
          <w:marRight w:val="0"/>
          <w:marTop w:val="0"/>
          <w:marBottom w:val="0"/>
          <w:divBdr>
            <w:top w:val="none" w:sz="0" w:space="0" w:color="auto"/>
            <w:left w:val="none" w:sz="0" w:space="0" w:color="auto"/>
            <w:bottom w:val="none" w:sz="0" w:space="0" w:color="auto"/>
            <w:right w:val="none" w:sz="0" w:space="0" w:color="auto"/>
          </w:divBdr>
          <w:divsChild>
            <w:div w:id="1123647018">
              <w:marLeft w:val="0"/>
              <w:marRight w:val="0"/>
              <w:marTop w:val="0"/>
              <w:marBottom w:val="0"/>
              <w:divBdr>
                <w:top w:val="none" w:sz="0" w:space="0" w:color="auto"/>
                <w:left w:val="none" w:sz="0" w:space="0" w:color="auto"/>
                <w:bottom w:val="none" w:sz="0" w:space="0" w:color="auto"/>
                <w:right w:val="none" w:sz="0" w:space="0" w:color="auto"/>
              </w:divBdr>
              <w:divsChild>
                <w:div w:id="1123647050">
                  <w:marLeft w:val="0"/>
                  <w:marRight w:val="0"/>
                  <w:marTop w:val="0"/>
                  <w:marBottom w:val="0"/>
                  <w:divBdr>
                    <w:top w:val="none" w:sz="0" w:space="0" w:color="auto"/>
                    <w:left w:val="none" w:sz="0" w:space="0" w:color="auto"/>
                    <w:bottom w:val="none" w:sz="0" w:space="0" w:color="auto"/>
                    <w:right w:val="none" w:sz="0" w:space="0" w:color="auto"/>
                  </w:divBdr>
                </w:div>
                <w:div w:id="1123647122">
                  <w:marLeft w:val="0"/>
                  <w:marRight w:val="0"/>
                  <w:marTop w:val="0"/>
                  <w:marBottom w:val="0"/>
                  <w:divBdr>
                    <w:top w:val="none" w:sz="0" w:space="0" w:color="auto"/>
                    <w:left w:val="none" w:sz="0" w:space="0" w:color="auto"/>
                    <w:bottom w:val="none" w:sz="0" w:space="0" w:color="auto"/>
                    <w:right w:val="none" w:sz="0" w:space="0" w:color="auto"/>
                  </w:divBdr>
                </w:div>
                <w:div w:id="1123647132">
                  <w:marLeft w:val="0"/>
                  <w:marRight w:val="0"/>
                  <w:marTop w:val="0"/>
                  <w:marBottom w:val="0"/>
                  <w:divBdr>
                    <w:top w:val="none" w:sz="0" w:space="0" w:color="auto"/>
                    <w:left w:val="none" w:sz="0" w:space="0" w:color="auto"/>
                    <w:bottom w:val="none" w:sz="0" w:space="0" w:color="auto"/>
                    <w:right w:val="none" w:sz="0" w:space="0" w:color="auto"/>
                  </w:divBdr>
                </w:div>
              </w:divsChild>
            </w:div>
            <w:div w:id="1123647154">
              <w:marLeft w:val="0"/>
              <w:marRight w:val="0"/>
              <w:marTop w:val="0"/>
              <w:marBottom w:val="0"/>
              <w:divBdr>
                <w:top w:val="none" w:sz="0" w:space="0" w:color="auto"/>
                <w:left w:val="none" w:sz="0" w:space="0" w:color="auto"/>
                <w:bottom w:val="none" w:sz="0" w:space="0" w:color="auto"/>
                <w:right w:val="none" w:sz="0" w:space="0" w:color="auto"/>
              </w:divBdr>
              <w:divsChild>
                <w:div w:id="112364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47065">
          <w:marLeft w:val="0"/>
          <w:marRight w:val="0"/>
          <w:marTop w:val="0"/>
          <w:marBottom w:val="0"/>
          <w:divBdr>
            <w:top w:val="none" w:sz="0" w:space="0" w:color="auto"/>
            <w:left w:val="none" w:sz="0" w:space="0" w:color="auto"/>
            <w:bottom w:val="none" w:sz="0" w:space="0" w:color="auto"/>
            <w:right w:val="none" w:sz="0" w:space="0" w:color="auto"/>
          </w:divBdr>
          <w:divsChild>
            <w:div w:id="1123647038">
              <w:marLeft w:val="0"/>
              <w:marRight w:val="0"/>
              <w:marTop w:val="0"/>
              <w:marBottom w:val="0"/>
              <w:divBdr>
                <w:top w:val="none" w:sz="0" w:space="0" w:color="auto"/>
                <w:left w:val="none" w:sz="0" w:space="0" w:color="auto"/>
                <w:bottom w:val="none" w:sz="0" w:space="0" w:color="auto"/>
                <w:right w:val="none" w:sz="0" w:space="0" w:color="auto"/>
              </w:divBdr>
              <w:divsChild>
                <w:div w:id="1123647123">
                  <w:marLeft w:val="0"/>
                  <w:marRight w:val="0"/>
                  <w:marTop w:val="0"/>
                  <w:marBottom w:val="0"/>
                  <w:divBdr>
                    <w:top w:val="none" w:sz="0" w:space="0" w:color="auto"/>
                    <w:left w:val="none" w:sz="0" w:space="0" w:color="auto"/>
                    <w:bottom w:val="none" w:sz="0" w:space="0" w:color="auto"/>
                    <w:right w:val="none" w:sz="0" w:space="0" w:color="auto"/>
                  </w:divBdr>
                </w:div>
                <w:div w:id="1123647162">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 w:id="1123647064">
              <w:marLeft w:val="0"/>
              <w:marRight w:val="0"/>
              <w:marTop w:val="0"/>
              <w:marBottom w:val="0"/>
              <w:divBdr>
                <w:top w:val="none" w:sz="0" w:space="0" w:color="auto"/>
                <w:left w:val="none" w:sz="0" w:space="0" w:color="auto"/>
                <w:bottom w:val="none" w:sz="0" w:space="0" w:color="auto"/>
                <w:right w:val="none" w:sz="0" w:space="0" w:color="auto"/>
              </w:divBdr>
              <w:divsChild>
                <w:div w:id="1123647014">
                  <w:marLeft w:val="0"/>
                  <w:marRight w:val="0"/>
                  <w:marTop w:val="154"/>
                  <w:marBottom w:val="0"/>
                  <w:divBdr>
                    <w:top w:val="none" w:sz="0" w:space="0" w:color="auto"/>
                    <w:left w:val="none" w:sz="0" w:space="0" w:color="auto"/>
                    <w:bottom w:val="none" w:sz="0" w:space="0" w:color="auto"/>
                    <w:right w:val="none" w:sz="0" w:space="0" w:color="auto"/>
                  </w:divBdr>
                </w:div>
              </w:divsChild>
            </w:div>
            <w:div w:id="1123647121">
              <w:marLeft w:val="0"/>
              <w:marRight w:val="0"/>
              <w:marTop w:val="0"/>
              <w:marBottom w:val="0"/>
              <w:divBdr>
                <w:top w:val="none" w:sz="0" w:space="0" w:color="auto"/>
                <w:left w:val="none" w:sz="0" w:space="0" w:color="auto"/>
                <w:bottom w:val="none" w:sz="0" w:space="0" w:color="auto"/>
                <w:right w:val="none" w:sz="0" w:space="0" w:color="auto"/>
              </w:divBdr>
            </w:div>
            <w:div w:id="1123647157">
              <w:marLeft w:val="0"/>
              <w:marRight w:val="0"/>
              <w:marTop w:val="0"/>
              <w:marBottom w:val="0"/>
              <w:divBdr>
                <w:top w:val="none" w:sz="0" w:space="0" w:color="auto"/>
                <w:left w:val="none" w:sz="0" w:space="0" w:color="auto"/>
                <w:bottom w:val="none" w:sz="0" w:space="0" w:color="auto"/>
                <w:right w:val="none" w:sz="0" w:space="0" w:color="auto"/>
              </w:divBdr>
              <w:divsChild>
                <w:div w:id="1123647004">
                  <w:marLeft w:val="0"/>
                  <w:marRight w:val="0"/>
                  <w:marTop w:val="0"/>
                  <w:marBottom w:val="0"/>
                  <w:divBdr>
                    <w:top w:val="none" w:sz="0" w:space="0" w:color="auto"/>
                    <w:left w:val="none" w:sz="0" w:space="0" w:color="auto"/>
                    <w:bottom w:val="none" w:sz="0" w:space="0" w:color="auto"/>
                    <w:right w:val="none" w:sz="0" w:space="0" w:color="auto"/>
                  </w:divBdr>
                </w:div>
              </w:divsChild>
            </w:div>
            <w:div w:id="1123647160">
              <w:marLeft w:val="0"/>
              <w:marRight w:val="0"/>
              <w:marTop w:val="0"/>
              <w:marBottom w:val="0"/>
              <w:divBdr>
                <w:top w:val="none" w:sz="0" w:space="0" w:color="auto"/>
                <w:left w:val="none" w:sz="0" w:space="0" w:color="auto"/>
                <w:bottom w:val="none" w:sz="0" w:space="0" w:color="auto"/>
                <w:right w:val="none" w:sz="0" w:space="0" w:color="auto"/>
              </w:divBdr>
              <w:divsChild>
                <w:div w:id="1123647007">
                  <w:marLeft w:val="0"/>
                  <w:marRight w:val="0"/>
                  <w:marTop w:val="0"/>
                  <w:marBottom w:val="0"/>
                  <w:divBdr>
                    <w:top w:val="none" w:sz="0" w:space="0" w:color="auto"/>
                    <w:left w:val="none" w:sz="0" w:space="0" w:color="auto"/>
                    <w:bottom w:val="none" w:sz="0" w:space="0" w:color="auto"/>
                    <w:right w:val="none" w:sz="0" w:space="0" w:color="auto"/>
                  </w:divBdr>
                </w:div>
                <w:div w:id="1123647070">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sChild>
        </w:div>
        <w:div w:id="1123647161">
          <w:marLeft w:val="0"/>
          <w:marRight w:val="0"/>
          <w:marTop w:val="0"/>
          <w:marBottom w:val="0"/>
          <w:divBdr>
            <w:top w:val="none" w:sz="0" w:space="0" w:color="auto"/>
            <w:left w:val="none" w:sz="0" w:space="0" w:color="auto"/>
            <w:bottom w:val="none" w:sz="0" w:space="0" w:color="auto"/>
            <w:right w:val="none" w:sz="0" w:space="0" w:color="auto"/>
          </w:divBdr>
          <w:divsChild>
            <w:div w:id="112364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647131">
      <w:marLeft w:val="0"/>
      <w:marRight w:val="0"/>
      <w:marTop w:val="0"/>
      <w:marBottom w:val="0"/>
      <w:divBdr>
        <w:top w:val="none" w:sz="0" w:space="0" w:color="auto"/>
        <w:left w:val="none" w:sz="0" w:space="0" w:color="auto"/>
        <w:bottom w:val="none" w:sz="0" w:space="0" w:color="auto"/>
        <w:right w:val="none" w:sz="0" w:space="0" w:color="auto"/>
      </w:divBdr>
    </w:div>
    <w:div w:id="1123647147">
      <w:marLeft w:val="0"/>
      <w:marRight w:val="0"/>
      <w:marTop w:val="0"/>
      <w:marBottom w:val="0"/>
      <w:divBdr>
        <w:top w:val="none" w:sz="0" w:space="0" w:color="auto"/>
        <w:left w:val="none" w:sz="0" w:space="0" w:color="auto"/>
        <w:bottom w:val="none" w:sz="0" w:space="0" w:color="auto"/>
        <w:right w:val="none" w:sz="0" w:space="0" w:color="auto"/>
      </w:divBdr>
    </w:div>
    <w:div w:id="1123647156">
      <w:marLeft w:val="0"/>
      <w:marRight w:val="0"/>
      <w:marTop w:val="0"/>
      <w:marBottom w:val="0"/>
      <w:divBdr>
        <w:top w:val="none" w:sz="0" w:space="0" w:color="auto"/>
        <w:left w:val="none" w:sz="0" w:space="0" w:color="auto"/>
        <w:bottom w:val="none" w:sz="0" w:space="0" w:color="auto"/>
        <w:right w:val="none" w:sz="0" w:space="0" w:color="auto"/>
      </w:divBdr>
    </w:div>
    <w:div w:id="1123647168">
      <w:marLeft w:val="0"/>
      <w:marRight w:val="0"/>
      <w:marTop w:val="0"/>
      <w:marBottom w:val="0"/>
      <w:divBdr>
        <w:top w:val="none" w:sz="0" w:space="0" w:color="auto"/>
        <w:left w:val="none" w:sz="0" w:space="0" w:color="auto"/>
        <w:bottom w:val="none" w:sz="0" w:space="0" w:color="auto"/>
        <w:right w:val="none" w:sz="0" w:space="0" w:color="auto"/>
      </w:divBdr>
    </w:div>
    <w:div w:id="1316565946">
      <w:bodyDiv w:val="1"/>
      <w:marLeft w:val="0"/>
      <w:marRight w:val="0"/>
      <w:marTop w:val="0"/>
      <w:marBottom w:val="0"/>
      <w:divBdr>
        <w:top w:val="none" w:sz="0" w:space="0" w:color="auto"/>
        <w:left w:val="none" w:sz="0" w:space="0" w:color="auto"/>
        <w:bottom w:val="none" w:sz="0" w:space="0" w:color="auto"/>
        <w:right w:val="none" w:sz="0" w:space="0" w:color="auto"/>
      </w:divBdr>
    </w:div>
    <w:div w:id="1668054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2207DA61A0E8F50E50258344E8349469AE24E6DAFC603D89EBD8446B7C3DBCFD4A70EFEF9FF74Cy3S4J"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emf"/><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2.png"/><Relationship Id="rId28" Type="http://schemas.microsoft.com/office/2007/relationships/stylesWithEffects" Target="stylesWithEffects.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consultantplus://offline/ref=852207DA61A0E8F50E50258344E8349469AE22E7D8FE603D89EBD8446B7C3DBCFD4A70EFEF9FF646y3S9J" TargetMode="External"/><Relationship Id="rId14" Type="http://schemas.openxmlformats.org/officeDocument/2006/relationships/image" Target="media/image5.jpeg"/><Relationship Id="rId22" Type="http://schemas.openxmlformats.org/officeDocument/2006/relationships/footer" Target="footer2.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541E1-EF24-4AD7-A6F8-AE5A73FB8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2484</TotalTime>
  <Pages>1</Pages>
  <Words>15889</Words>
  <Characters>90573</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106250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Демонстрационно-бесплатная версия</dc:creator>
  <cp:keywords/>
  <dc:description/>
  <cp:lastModifiedBy>admin</cp:lastModifiedBy>
  <cp:revision>32</cp:revision>
  <cp:lastPrinted>2023-03-29T12:39:00Z</cp:lastPrinted>
  <dcterms:created xsi:type="dcterms:W3CDTF">2014-06-10T07:59:00Z</dcterms:created>
  <dcterms:modified xsi:type="dcterms:W3CDTF">2024-08-19T12:34:00Z</dcterms:modified>
</cp:coreProperties>
</file>