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0BA" w:rsidRDefault="00A220BA">
      <w:pPr>
        <w:shd w:val="clear" w:color="auto" w:fill="FFFFFF"/>
        <w:ind w:left="1142"/>
        <w:rPr>
          <w:rFonts w:eastAsia="Times New Roman"/>
          <w:b/>
          <w:bCs/>
          <w:sz w:val="24"/>
          <w:szCs w:val="24"/>
        </w:rPr>
      </w:pPr>
      <w:r w:rsidRPr="00A220BA">
        <w:rPr>
          <w:rFonts w:eastAsia="Times New Roman"/>
          <w:b/>
          <w:bCs/>
          <w:sz w:val="24"/>
          <w:szCs w:val="24"/>
        </w:rPr>
        <w:t>Информационный бюллетень Моргинского сельского поселения</w:t>
      </w:r>
    </w:p>
    <w:p w:rsidR="00000000" w:rsidRPr="00A220BA" w:rsidRDefault="0094040E">
      <w:pPr>
        <w:shd w:val="clear" w:color="auto" w:fill="FFFFFF"/>
        <w:ind w:left="1142"/>
        <w:rPr>
          <w:sz w:val="24"/>
          <w:szCs w:val="24"/>
        </w:rPr>
      </w:pPr>
      <w:r w:rsidRPr="00A220BA">
        <w:rPr>
          <w:rFonts w:eastAsia="Times New Roman"/>
          <w:b/>
          <w:bCs/>
          <w:sz w:val="24"/>
          <w:szCs w:val="24"/>
        </w:rPr>
        <w:t>Дубенского муниципального района Республики Мордовия</w:t>
      </w:r>
    </w:p>
    <w:p w:rsidR="00000000" w:rsidRPr="00A220BA" w:rsidRDefault="0094040E">
      <w:pPr>
        <w:shd w:val="clear" w:color="auto" w:fill="FFFFFF"/>
        <w:spacing w:before="298" w:line="326" w:lineRule="exact"/>
        <w:ind w:left="10" w:right="4493"/>
      </w:pPr>
      <w:r>
        <w:rPr>
          <w:rFonts w:eastAsia="Times New Roman"/>
          <w:sz w:val="28"/>
          <w:szCs w:val="28"/>
        </w:rPr>
        <w:t xml:space="preserve">Является официальным печатным </w:t>
      </w:r>
      <w:r>
        <w:rPr>
          <w:rFonts w:eastAsia="Times New Roman"/>
          <w:spacing w:val="-3"/>
          <w:sz w:val="28"/>
          <w:szCs w:val="28"/>
        </w:rPr>
        <w:t xml:space="preserve">изданием Моргинского сельского поселения </w:t>
      </w:r>
      <w:r>
        <w:rPr>
          <w:rFonts w:eastAsia="Times New Roman"/>
          <w:sz w:val="28"/>
          <w:szCs w:val="28"/>
        </w:rPr>
        <w:t xml:space="preserve">Дубенского муниципального района РМ </w:t>
      </w:r>
      <w:r w:rsidR="00A220BA" w:rsidRPr="00A220BA">
        <w:rPr>
          <w:rFonts w:eastAsia="Times New Roman"/>
          <w:iCs/>
          <w:sz w:val="28"/>
          <w:szCs w:val="28"/>
        </w:rPr>
        <w:t>12.01</w:t>
      </w:r>
      <w:r w:rsidR="00A220BA">
        <w:rPr>
          <w:rFonts w:eastAsia="Times New Roman"/>
          <w:i/>
          <w:iCs/>
          <w:sz w:val="28"/>
          <w:szCs w:val="28"/>
        </w:rPr>
        <w:t>.</w:t>
      </w:r>
      <w:r w:rsidR="00EC1720">
        <w:rPr>
          <w:rFonts w:eastAsia="Times New Roman"/>
          <w:sz w:val="28"/>
          <w:szCs w:val="28"/>
        </w:rPr>
        <w:t>2013</w:t>
      </w:r>
      <w:r>
        <w:rPr>
          <w:rFonts w:eastAsia="Times New Roman"/>
          <w:sz w:val="28"/>
          <w:szCs w:val="28"/>
        </w:rPr>
        <w:t xml:space="preserve"> № </w:t>
      </w:r>
      <w:r w:rsidR="00A220BA">
        <w:rPr>
          <w:rFonts w:eastAsia="Times New Roman"/>
          <w:iCs/>
          <w:sz w:val="28"/>
          <w:szCs w:val="28"/>
        </w:rPr>
        <w:t>43(176)</w:t>
      </w:r>
    </w:p>
    <w:p w:rsidR="00000000" w:rsidRDefault="0094040E">
      <w:pPr>
        <w:shd w:val="clear" w:color="auto" w:fill="FFFFFF"/>
        <w:spacing w:before="293" w:line="322" w:lineRule="exact"/>
        <w:ind w:left="10" w:right="10" w:firstLine="696"/>
        <w:jc w:val="both"/>
      </w:pPr>
      <w:r>
        <w:rPr>
          <w:rFonts w:eastAsia="Times New Roman"/>
          <w:sz w:val="28"/>
          <w:szCs w:val="28"/>
        </w:rPr>
        <w:t xml:space="preserve">Прокуратурой Дубенского района РМ на системной основе осуществляется надзор </w:t>
      </w:r>
      <w:r>
        <w:rPr>
          <w:rFonts w:eastAsia="Times New Roman"/>
          <w:sz w:val="28"/>
          <w:szCs w:val="28"/>
        </w:rPr>
        <w:t>за соблюдением трудового законодательства, прав и свобод граждан в трудовой сфере.</w:t>
      </w:r>
    </w:p>
    <w:p w:rsidR="00000000" w:rsidRDefault="0094040E">
      <w:pPr>
        <w:shd w:val="clear" w:color="auto" w:fill="FFFFFF"/>
        <w:spacing w:line="322" w:lineRule="exact"/>
        <w:ind w:left="10" w:right="10" w:firstLine="706"/>
        <w:jc w:val="both"/>
      </w:pPr>
      <w:proofErr w:type="gramStart"/>
      <w:r>
        <w:rPr>
          <w:rFonts w:eastAsia="Times New Roman"/>
          <w:sz w:val="28"/>
          <w:szCs w:val="28"/>
        </w:rPr>
        <w:t xml:space="preserve">Исходя из смысла ч. 1 ст. 45 ГПК РФ, прокурор вправе обратиться в суд с заявлением в защиту прав, свобод и законных интересов гражданина независимо </w:t>
      </w:r>
      <w:r>
        <w:rPr>
          <w:rFonts w:eastAsia="Times New Roman"/>
          <w:spacing w:val="-1"/>
          <w:sz w:val="28"/>
          <w:szCs w:val="28"/>
        </w:rPr>
        <w:t>от способности последнего</w:t>
      </w:r>
      <w:r>
        <w:rPr>
          <w:rFonts w:eastAsia="Times New Roman"/>
          <w:spacing w:val="-1"/>
          <w:sz w:val="28"/>
          <w:szCs w:val="28"/>
        </w:rPr>
        <w:t xml:space="preserve"> самостоятельно отстаивать свои интересы в суде, если основанием для подачи такого заявления является обращение гражданина о защи</w:t>
      </w:r>
      <w:r>
        <w:rPr>
          <w:rFonts w:eastAsia="Times New Roman"/>
          <w:spacing w:val="-1"/>
          <w:sz w:val="28"/>
          <w:szCs w:val="28"/>
        </w:rPr>
        <w:softHyphen/>
      </w:r>
      <w:r>
        <w:rPr>
          <w:rFonts w:eastAsia="Times New Roman"/>
          <w:sz w:val="28"/>
          <w:szCs w:val="28"/>
        </w:rPr>
        <w:t>те нарушенных или оспариваемых прав, свобод и законных интересов в сфере трудовых (служебных) отношений.</w:t>
      </w:r>
      <w:proofErr w:type="gramEnd"/>
    </w:p>
    <w:p w:rsidR="00000000" w:rsidRDefault="0094040E">
      <w:pPr>
        <w:shd w:val="clear" w:color="auto" w:fill="FFFFFF"/>
        <w:spacing w:line="322" w:lineRule="exact"/>
        <w:ind w:left="10" w:right="10" w:firstLine="691"/>
        <w:jc w:val="both"/>
      </w:pPr>
      <w:r>
        <w:rPr>
          <w:rFonts w:eastAsia="Times New Roman"/>
          <w:sz w:val="28"/>
          <w:szCs w:val="28"/>
        </w:rPr>
        <w:t>По результатам рассмо</w:t>
      </w:r>
      <w:r>
        <w:rPr>
          <w:rFonts w:eastAsia="Times New Roman"/>
          <w:sz w:val="28"/>
          <w:szCs w:val="28"/>
        </w:rPr>
        <w:t xml:space="preserve">трения обращений прокуратурой района в суд </w:t>
      </w:r>
      <w:r>
        <w:rPr>
          <w:rFonts w:eastAsia="Times New Roman"/>
          <w:spacing w:val="-1"/>
          <w:sz w:val="28"/>
          <w:szCs w:val="28"/>
        </w:rPr>
        <w:t xml:space="preserve">предъявлено 64 заявления на общую сумму 699 тыс. руб., которые рассмотрены и </w:t>
      </w:r>
      <w:r>
        <w:rPr>
          <w:rFonts w:eastAsia="Times New Roman"/>
          <w:sz w:val="28"/>
          <w:szCs w:val="28"/>
        </w:rPr>
        <w:t>удовлетворены.</w:t>
      </w:r>
    </w:p>
    <w:p w:rsidR="00000000" w:rsidRDefault="0094040E">
      <w:pPr>
        <w:shd w:val="clear" w:color="auto" w:fill="FFFFFF"/>
        <w:spacing w:before="5" w:line="322" w:lineRule="exact"/>
        <w:ind w:left="10" w:right="14" w:firstLine="710"/>
        <w:jc w:val="both"/>
      </w:pPr>
      <w:r>
        <w:rPr>
          <w:rFonts w:eastAsia="Times New Roman"/>
          <w:spacing w:val="-1"/>
          <w:sz w:val="28"/>
          <w:szCs w:val="28"/>
        </w:rPr>
        <w:t>Просроченная задолженность по выплате заработной платы в 2012 году вы</w:t>
      </w:r>
      <w:r>
        <w:rPr>
          <w:rFonts w:eastAsia="Times New Roman"/>
          <w:spacing w:val="-1"/>
          <w:sz w:val="28"/>
          <w:szCs w:val="28"/>
        </w:rPr>
        <w:softHyphen/>
      </w:r>
      <w:r>
        <w:rPr>
          <w:rFonts w:eastAsia="Times New Roman"/>
          <w:sz w:val="28"/>
          <w:szCs w:val="28"/>
        </w:rPr>
        <w:t>являлась в ООО «Петровское», ООО «</w:t>
      </w:r>
      <w:proofErr w:type="spellStart"/>
      <w:r>
        <w:rPr>
          <w:rFonts w:eastAsia="Times New Roman"/>
          <w:sz w:val="28"/>
          <w:szCs w:val="28"/>
        </w:rPr>
        <w:t>Красинское</w:t>
      </w:r>
      <w:proofErr w:type="spellEnd"/>
      <w:r>
        <w:rPr>
          <w:rFonts w:eastAsia="Times New Roman"/>
          <w:sz w:val="28"/>
          <w:szCs w:val="28"/>
        </w:rPr>
        <w:t xml:space="preserve">», ООО </w:t>
      </w:r>
      <w:r>
        <w:rPr>
          <w:rFonts w:eastAsia="Times New Roman"/>
          <w:sz w:val="28"/>
          <w:szCs w:val="28"/>
        </w:rPr>
        <w:t>«</w:t>
      </w:r>
      <w:proofErr w:type="spellStart"/>
      <w:r>
        <w:rPr>
          <w:rFonts w:eastAsia="Times New Roman"/>
          <w:sz w:val="28"/>
          <w:szCs w:val="28"/>
        </w:rPr>
        <w:t>СтройИнвест</w:t>
      </w:r>
      <w:proofErr w:type="spellEnd"/>
      <w:r>
        <w:rPr>
          <w:rFonts w:eastAsia="Times New Roman"/>
          <w:sz w:val="28"/>
          <w:szCs w:val="28"/>
        </w:rPr>
        <w:t xml:space="preserve"> и</w:t>
      </w:r>
      <w:proofErr w:type="gramStart"/>
      <w:r>
        <w:rPr>
          <w:rFonts w:eastAsia="Times New Roman"/>
          <w:sz w:val="28"/>
          <w:szCs w:val="28"/>
        </w:rPr>
        <w:t xml:space="preserve"> К</w:t>
      </w:r>
      <w:proofErr w:type="gramEnd"/>
      <w:r>
        <w:rPr>
          <w:rFonts w:eastAsia="Times New Roman"/>
          <w:sz w:val="28"/>
          <w:szCs w:val="28"/>
        </w:rPr>
        <w:t>», ООО «Строитель».</w:t>
      </w:r>
    </w:p>
    <w:p w:rsidR="00000000" w:rsidRDefault="0094040E">
      <w:pPr>
        <w:shd w:val="clear" w:color="auto" w:fill="FFFFFF"/>
        <w:spacing w:before="5" w:line="322" w:lineRule="exact"/>
        <w:ind w:left="19" w:right="10" w:firstLine="701"/>
        <w:jc w:val="both"/>
      </w:pPr>
      <w:r>
        <w:rPr>
          <w:rFonts w:eastAsia="Times New Roman"/>
          <w:sz w:val="28"/>
          <w:szCs w:val="28"/>
        </w:rPr>
        <w:t>По фактам выявленных нарушений законодательства об оплате труда про</w:t>
      </w:r>
      <w:r>
        <w:rPr>
          <w:rFonts w:eastAsia="Times New Roman"/>
          <w:sz w:val="28"/>
          <w:szCs w:val="28"/>
        </w:rPr>
        <w:softHyphen/>
      </w:r>
      <w:r>
        <w:rPr>
          <w:rFonts w:eastAsia="Times New Roman"/>
          <w:spacing w:val="-1"/>
          <w:sz w:val="28"/>
          <w:szCs w:val="28"/>
        </w:rPr>
        <w:t xml:space="preserve">курором района возбуждено 5 дел об административных правонарушениях, по </w:t>
      </w:r>
      <w:proofErr w:type="gramStart"/>
      <w:r>
        <w:rPr>
          <w:rFonts w:eastAsia="Times New Roman"/>
          <w:spacing w:val="-1"/>
          <w:sz w:val="28"/>
          <w:szCs w:val="28"/>
        </w:rPr>
        <w:t>ре</w:t>
      </w:r>
      <w:r>
        <w:rPr>
          <w:rFonts w:eastAsia="Times New Roman"/>
          <w:spacing w:val="-1"/>
          <w:sz w:val="28"/>
          <w:szCs w:val="28"/>
        </w:rPr>
        <w:softHyphen/>
        <w:t>зультатам</w:t>
      </w:r>
      <w:proofErr w:type="gramEnd"/>
      <w:r>
        <w:rPr>
          <w:rFonts w:eastAsia="Times New Roman"/>
          <w:spacing w:val="-1"/>
          <w:sz w:val="28"/>
          <w:szCs w:val="28"/>
        </w:rPr>
        <w:t xml:space="preserve"> рассмотрения которых 3 должностных лица привлечены к администра</w:t>
      </w:r>
      <w:r>
        <w:rPr>
          <w:rFonts w:eastAsia="Times New Roman"/>
          <w:spacing w:val="-1"/>
          <w:sz w:val="28"/>
          <w:szCs w:val="28"/>
        </w:rPr>
        <w:softHyphen/>
      </w:r>
      <w:r>
        <w:rPr>
          <w:rFonts w:eastAsia="Times New Roman"/>
          <w:sz w:val="28"/>
          <w:szCs w:val="28"/>
        </w:rPr>
        <w:t>тив</w:t>
      </w:r>
      <w:r>
        <w:rPr>
          <w:rFonts w:eastAsia="Times New Roman"/>
          <w:sz w:val="28"/>
          <w:szCs w:val="28"/>
        </w:rPr>
        <w:t>ной ответственности в виде штрафа.</w:t>
      </w:r>
    </w:p>
    <w:p w:rsidR="00000000" w:rsidRDefault="0094040E">
      <w:pPr>
        <w:shd w:val="clear" w:color="auto" w:fill="FFFFFF"/>
        <w:spacing w:before="341"/>
        <w:jc w:val="right"/>
      </w:pPr>
      <w:r>
        <w:rPr>
          <w:rFonts w:eastAsia="Times New Roman"/>
          <w:spacing w:val="-2"/>
          <w:sz w:val="28"/>
          <w:szCs w:val="28"/>
        </w:rPr>
        <w:t>Прокуратура Дубенского района</w:t>
      </w:r>
    </w:p>
    <w:p w:rsidR="00000000" w:rsidRDefault="0094040E">
      <w:pPr>
        <w:shd w:val="clear" w:color="auto" w:fill="FFFFFF"/>
        <w:spacing w:before="638" w:line="326" w:lineRule="exact"/>
        <w:ind w:left="19" w:right="10" w:firstLine="523"/>
        <w:jc w:val="both"/>
      </w:pPr>
      <w:r>
        <w:rPr>
          <w:rFonts w:eastAsia="Times New Roman"/>
          <w:spacing w:val="-1"/>
          <w:sz w:val="28"/>
          <w:szCs w:val="28"/>
        </w:rPr>
        <w:t xml:space="preserve">Информационный бюллетень Моргинского сельского поселения Дубенского </w:t>
      </w:r>
      <w:r>
        <w:rPr>
          <w:rFonts w:eastAsia="Times New Roman"/>
          <w:sz w:val="28"/>
          <w:szCs w:val="28"/>
        </w:rPr>
        <w:t>муниципального района Республики Мордов</w:t>
      </w:r>
      <w:r w:rsidR="00A220BA">
        <w:rPr>
          <w:rFonts w:eastAsia="Times New Roman"/>
          <w:sz w:val="28"/>
          <w:szCs w:val="28"/>
        </w:rPr>
        <w:t>ия №43(176) от «12» января</w:t>
      </w:r>
      <w:r>
        <w:rPr>
          <w:rFonts w:eastAsia="Times New Roman"/>
          <w:i/>
          <w:iCs/>
          <w:sz w:val="28"/>
          <w:szCs w:val="28"/>
        </w:rPr>
        <w:t xml:space="preserve"> </w:t>
      </w:r>
      <w:r w:rsidR="00EC1720">
        <w:rPr>
          <w:rFonts w:eastAsia="Times New Roman"/>
          <w:sz w:val="28"/>
          <w:szCs w:val="28"/>
        </w:rPr>
        <w:t>2013</w:t>
      </w:r>
      <w:r>
        <w:rPr>
          <w:rFonts w:eastAsia="Times New Roman"/>
          <w:sz w:val="28"/>
          <w:szCs w:val="28"/>
        </w:rPr>
        <w:t xml:space="preserve"> го</w:t>
      </w:r>
      <w:r>
        <w:rPr>
          <w:rFonts w:eastAsia="Times New Roman"/>
          <w:sz w:val="28"/>
          <w:szCs w:val="28"/>
        </w:rPr>
        <w:softHyphen/>
        <w:t>да.</w:t>
      </w:r>
    </w:p>
    <w:p w:rsidR="00A220BA" w:rsidRDefault="0094040E">
      <w:pPr>
        <w:shd w:val="clear" w:color="auto" w:fill="FFFFFF"/>
        <w:spacing w:before="322" w:line="322" w:lineRule="exact"/>
        <w:ind w:left="19"/>
      </w:pPr>
      <w:r>
        <w:rPr>
          <w:rFonts w:eastAsia="Times New Roman"/>
          <w:sz w:val="28"/>
          <w:szCs w:val="28"/>
        </w:rPr>
        <w:t xml:space="preserve">Учредитель: Совет депутатов Моргинского сельского </w:t>
      </w:r>
      <w:r>
        <w:rPr>
          <w:rFonts w:eastAsia="Times New Roman"/>
          <w:sz w:val="28"/>
          <w:szCs w:val="28"/>
        </w:rPr>
        <w:t>поселения Дубенского муниципального района РМ. Тираж 5 экз.</w:t>
      </w:r>
    </w:p>
    <w:sectPr w:rsidR="00A220BA">
      <w:type w:val="continuous"/>
      <w:pgSz w:w="11909" w:h="16834"/>
      <w:pgMar w:top="1440" w:right="607" w:bottom="720" w:left="140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220BA"/>
    <w:rsid w:val="0094040E"/>
    <w:rsid w:val="00A220BA"/>
    <w:rsid w:val="00EC1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2013-12-11T11:32:00Z</cp:lastPrinted>
  <dcterms:created xsi:type="dcterms:W3CDTF">2013-12-11T11:23:00Z</dcterms:created>
  <dcterms:modified xsi:type="dcterms:W3CDTF">2013-12-11T11:33:00Z</dcterms:modified>
</cp:coreProperties>
</file>