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A5E8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A5E89">
        <w:rPr>
          <w:color w:val="000000" w:themeColor="text1"/>
          <w:sz w:val="28"/>
          <w:szCs w:val="28"/>
        </w:rPr>
        <w:t>итории Республики Мордовия на 30</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5A5E89"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Pr>
          <w:color w:val="000000" w:themeColor="text1"/>
          <w:sz w:val="28"/>
          <w:szCs w:val="28"/>
        </w:rPr>
        <w:t xml:space="preserve">      </w:t>
      </w:r>
      <w:r w:rsidR="006C7175">
        <w:rPr>
          <w:color w:val="000000" w:themeColor="text1"/>
          <w:sz w:val="28"/>
          <w:szCs w:val="28"/>
        </w:rPr>
        <w:t xml:space="preserve"> </w:t>
      </w:r>
      <w:r>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5A5E89"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A5E89">
        <w:rPr>
          <w:color w:val="000000" w:themeColor="text1"/>
          <w:sz w:val="28"/>
          <w:szCs w:val="28"/>
        </w:rPr>
        <w:t>30</w:t>
      </w:r>
      <w:r w:rsidR="00913190">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100CCD" w:rsidRDefault="001B0AC5" w:rsidP="00100CC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100CCD">
        <w:rPr>
          <w:b/>
          <w:color w:val="000000" w:themeColor="text1"/>
          <w:lang w:val="en-US"/>
        </w:rPr>
        <w:t>I</w:t>
      </w:r>
      <w:r w:rsidR="00100CCD">
        <w:rPr>
          <w:b/>
          <w:color w:val="000000" w:themeColor="text1"/>
        </w:rPr>
        <w:t>. Обстановка за прошедшие сутки.</w:t>
      </w:r>
    </w:p>
    <w:p w:rsidR="00100CCD" w:rsidRDefault="00100CCD" w:rsidP="00100CCD">
      <w:pPr>
        <w:suppressAutoHyphens/>
        <w:spacing w:after="20"/>
        <w:ind w:right="-2" w:firstLine="709"/>
        <w:rPr>
          <w:color w:val="000000" w:themeColor="text1"/>
        </w:rPr>
      </w:pPr>
      <w:r>
        <w:rPr>
          <w:b/>
          <w:i/>
          <w:color w:val="000000" w:themeColor="text1"/>
        </w:rPr>
        <w:t>1.1. Чрезвычайные ситуации и происшествия.</w:t>
      </w:r>
    </w:p>
    <w:p w:rsidR="00100CCD" w:rsidRDefault="00100CCD" w:rsidP="00100CC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00CCD" w:rsidRDefault="00100CCD" w:rsidP="00100CCD">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8E73FC" w:rsidRDefault="008E73FC" w:rsidP="008E73FC">
      <w:pPr>
        <w:tabs>
          <w:tab w:val="left" w:pos="0"/>
          <w:tab w:val="left" w:pos="567"/>
          <w:tab w:val="left" w:pos="709"/>
          <w:tab w:val="center" w:pos="4677"/>
          <w:tab w:val="right" w:pos="9355"/>
        </w:tabs>
        <w:ind w:firstLine="709"/>
        <w:jc w:val="both"/>
        <w:outlineLvl w:val="0"/>
      </w:pPr>
      <w:r w:rsidRPr="008E73FC">
        <w:t>За прошедшие сутки территория республики оставалась в области положительной температурной аномалии. Средняя температура воздуха по-</w:t>
      </w:r>
      <w:r>
        <w:t>прежнему была выше нормы на 5-6</w:t>
      </w:r>
      <w:r w:rsidRPr="008E73FC">
        <w:t>°</w:t>
      </w:r>
      <w:r>
        <w:t>С</w:t>
      </w:r>
      <w:r w:rsidRPr="008E73FC">
        <w:t>. Вчера днем столбики термометров показали -1,-2°</w:t>
      </w:r>
      <w:r>
        <w:t>С</w:t>
      </w:r>
      <w:r w:rsidRPr="008E73FC">
        <w:t xml:space="preserve">, ночной минимум находился в пределах  </w:t>
      </w:r>
    </w:p>
    <w:p w:rsidR="008E73FC" w:rsidRPr="008E73FC" w:rsidRDefault="008E73FC" w:rsidP="008E73FC">
      <w:pPr>
        <w:tabs>
          <w:tab w:val="left" w:pos="0"/>
          <w:tab w:val="left" w:pos="567"/>
          <w:tab w:val="left" w:pos="709"/>
          <w:tab w:val="center" w:pos="4677"/>
          <w:tab w:val="right" w:pos="9355"/>
        </w:tabs>
        <w:jc w:val="both"/>
        <w:outlineLvl w:val="0"/>
      </w:pPr>
      <w:r w:rsidRPr="008E73FC">
        <w:t>-6,-8°</w:t>
      </w:r>
      <w:r>
        <w:t>С</w:t>
      </w:r>
      <w:r w:rsidRPr="008E73FC">
        <w:t>. Существенных осадков не было. Местами отмечались туман и гололед.</w:t>
      </w:r>
    </w:p>
    <w:p w:rsidR="00100CCD" w:rsidRPr="00CC700E" w:rsidRDefault="00100CCD" w:rsidP="00100CCD">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100CCD" w:rsidRDefault="00100CCD" w:rsidP="00100CCD">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100CCD" w:rsidRPr="002D30F4" w:rsidRDefault="00100CCD" w:rsidP="00100CCD">
      <w:pPr>
        <w:spacing w:after="20"/>
        <w:ind w:firstLine="709"/>
        <w:jc w:val="both"/>
        <w:rPr>
          <w:b/>
          <w:i/>
        </w:rPr>
      </w:pPr>
      <w:r w:rsidRPr="002D30F4">
        <w:rPr>
          <w:b/>
          <w:i/>
        </w:rPr>
        <w:t>1.4. Обстановка по техногенным пожарам.</w:t>
      </w:r>
    </w:p>
    <w:p w:rsidR="00100CCD" w:rsidRPr="002D30F4" w:rsidRDefault="005A5E89" w:rsidP="00100CCD">
      <w:pPr>
        <w:tabs>
          <w:tab w:val="center" w:pos="4677"/>
          <w:tab w:val="left" w:pos="6675"/>
        </w:tabs>
        <w:spacing w:after="20"/>
        <w:ind w:right="-1" w:firstLine="709"/>
        <w:jc w:val="both"/>
        <w:outlineLvl w:val="0"/>
      </w:pPr>
      <w:r>
        <w:t>Зарегистрирован</w:t>
      </w:r>
      <w:r w:rsidR="00100CCD">
        <w:t xml:space="preserve"> </w:t>
      </w:r>
      <w:r>
        <w:t>1</w:t>
      </w:r>
      <w:r w:rsidR="00100CCD">
        <w:t xml:space="preserve"> техногенны</w:t>
      </w:r>
      <w:r>
        <w:t>й пожар</w:t>
      </w:r>
      <w:r w:rsidR="00100CCD" w:rsidRPr="002D30F4">
        <w:t xml:space="preserve">. </w:t>
      </w:r>
      <w:r w:rsidR="00100CCD">
        <w:t>Пострадавших нет</w:t>
      </w:r>
      <w:r w:rsidR="00100CCD" w:rsidRPr="002D30F4">
        <w:t>.</w:t>
      </w:r>
    </w:p>
    <w:p w:rsidR="00100CCD" w:rsidRPr="002D30F4" w:rsidRDefault="00100CCD" w:rsidP="00100CCD">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100CCD" w:rsidRPr="002D30F4" w:rsidRDefault="005A5E89" w:rsidP="00100CCD">
      <w:pPr>
        <w:tabs>
          <w:tab w:val="center" w:pos="4677"/>
          <w:tab w:val="left" w:pos="6675"/>
        </w:tabs>
        <w:spacing w:after="20"/>
        <w:ind w:right="-1" w:firstLine="709"/>
        <w:jc w:val="both"/>
        <w:outlineLvl w:val="0"/>
      </w:pPr>
      <w:r>
        <w:t>Д</w:t>
      </w:r>
      <w:r w:rsidR="00100CCD" w:rsidRPr="002D30F4">
        <w:t>орожно-трансп</w:t>
      </w:r>
      <w:r>
        <w:t>ортные происшествия не зарегистрированы</w:t>
      </w:r>
      <w:r w:rsidR="00100CCD">
        <w:t xml:space="preserve">. </w:t>
      </w:r>
    </w:p>
    <w:p w:rsidR="00100CCD" w:rsidRDefault="00100CCD" w:rsidP="00100CCD">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100CCD" w:rsidRDefault="00100CCD" w:rsidP="00100CC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00CCD" w:rsidRPr="0004187C" w:rsidRDefault="00100CCD" w:rsidP="00100CCD">
      <w:pPr>
        <w:suppressAutoHyphens/>
        <w:spacing w:after="20"/>
        <w:ind w:right="-2" w:firstLine="709"/>
        <w:jc w:val="both"/>
        <w:rPr>
          <w:b/>
        </w:rPr>
      </w:pPr>
      <w:r w:rsidRPr="0004187C">
        <w:rPr>
          <w:b/>
          <w:i/>
        </w:rPr>
        <w:t>1.7. Гидрологическая обстановка.</w:t>
      </w:r>
    </w:p>
    <w:p w:rsidR="00100CCD" w:rsidRPr="00FE3DFB" w:rsidRDefault="00100CCD" w:rsidP="00100CCD">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100CCD" w:rsidRDefault="00100CCD" w:rsidP="00100CCD">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100CCD" w:rsidRDefault="00100CCD" w:rsidP="00100CCD">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100CCD" w:rsidRDefault="00100CCD" w:rsidP="00100CCD">
      <w:pPr>
        <w:spacing w:after="20"/>
        <w:ind w:firstLine="709"/>
        <w:jc w:val="both"/>
        <w:rPr>
          <w:b/>
          <w:i/>
        </w:rPr>
      </w:pPr>
      <w:r>
        <w:rPr>
          <w:b/>
          <w:i/>
        </w:rPr>
        <w:t>1.9. Происшествия на водных объектах.</w:t>
      </w:r>
    </w:p>
    <w:p w:rsidR="00100CCD" w:rsidRDefault="00100CCD" w:rsidP="00100CCD">
      <w:pPr>
        <w:spacing w:after="20"/>
        <w:ind w:firstLine="709"/>
        <w:jc w:val="both"/>
        <w:rPr>
          <w:color w:val="000000" w:themeColor="text1"/>
        </w:rPr>
      </w:pPr>
      <w:r>
        <w:rPr>
          <w:color w:val="000000" w:themeColor="text1"/>
        </w:rPr>
        <w:t>Не зарегистрировано.</w:t>
      </w:r>
    </w:p>
    <w:p w:rsidR="00100CCD" w:rsidRDefault="00100CCD" w:rsidP="00100CCD">
      <w:pPr>
        <w:spacing w:after="20"/>
        <w:ind w:firstLine="709"/>
        <w:jc w:val="both"/>
        <w:rPr>
          <w:color w:val="000000" w:themeColor="text1"/>
        </w:rPr>
      </w:pPr>
      <w:r>
        <w:rPr>
          <w:b/>
          <w:i/>
          <w:color w:val="000000" w:themeColor="text1"/>
        </w:rPr>
        <w:t>1.10. РХБ обстановка.</w:t>
      </w:r>
    </w:p>
    <w:p w:rsidR="00100CCD" w:rsidRDefault="00100CCD" w:rsidP="00100CC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00CCD" w:rsidRPr="0054769C" w:rsidRDefault="00100CCD" w:rsidP="00100CCD">
      <w:pPr>
        <w:widowControl w:val="0"/>
        <w:spacing w:after="20"/>
        <w:ind w:firstLine="709"/>
        <w:jc w:val="both"/>
        <w:rPr>
          <w:color w:val="000000" w:themeColor="text1"/>
        </w:rPr>
      </w:pPr>
    </w:p>
    <w:p w:rsidR="00100CCD" w:rsidRDefault="00100CCD" w:rsidP="00100CC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00CCD" w:rsidRDefault="00100CCD" w:rsidP="00100CC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00CCD" w:rsidRDefault="00100CCD" w:rsidP="00100CCD">
      <w:pPr>
        <w:ind w:firstLine="709"/>
        <w:jc w:val="both"/>
        <w:rPr>
          <w:b/>
        </w:rPr>
      </w:pPr>
      <w:r>
        <w:rPr>
          <w:color w:val="000000" w:themeColor="text1"/>
        </w:rPr>
        <w:t>Не прогнозируются.</w:t>
      </w:r>
    </w:p>
    <w:p w:rsidR="00100CCD" w:rsidRDefault="00100CCD" w:rsidP="00100CCD">
      <w:pPr>
        <w:suppressAutoHyphens/>
        <w:ind w:right="-2" w:firstLine="709"/>
        <w:jc w:val="both"/>
        <w:rPr>
          <w:b/>
          <w:i/>
        </w:rPr>
      </w:pPr>
      <w:r>
        <w:rPr>
          <w:b/>
          <w:i/>
        </w:rPr>
        <w:t>2.1.1. Опасные метеорологические явления.</w:t>
      </w:r>
    </w:p>
    <w:p w:rsidR="00100CCD" w:rsidRDefault="00100CCD" w:rsidP="00100CCD">
      <w:pPr>
        <w:ind w:firstLine="709"/>
        <w:jc w:val="both"/>
        <w:rPr>
          <w:b/>
        </w:rPr>
      </w:pPr>
      <w:r>
        <w:rPr>
          <w:color w:val="000000" w:themeColor="text1"/>
        </w:rPr>
        <w:t>Не прогнозируются.</w:t>
      </w:r>
    </w:p>
    <w:p w:rsidR="00100CCD" w:rsidRPr="008F25F0" w:rsidRDefault="00100CCD" w:rsidP="00100CCD">
      <w:pPr>
        <w:ind w:firstLine="709"/>
        <w:jc w:val="both"/>
        <w:rPr>
          <w:b/>
          <w:i/>
        </w:rPr>
      </w:pPr>
      <w:r w:rsidRPr="008F25F0">
        <w:rPr>
          <w:b/>
          <w:i/>
        </w:rPr>
        <w:t>2.1.2. Неблагоприятные метеорологические явления.</w:t>
      </w:r>
    </w:p>
    <w:p w:rsidR="008E73FC" w:rsidRDefault="008E73FC" w:rsidP="008E73FC">
      <w:pPr>
        <w:ind w:firstLine="709"/>
        <w:jc w:val="both"/>
        <w:rPr>
          <w:b/>
        </w:rPr>
      </w:pPr>
      <w:r>
        <w:rPr>
          <w:color w:val="000000" w:themeColor="text1"/>
        </w:rPr>
        <w:t>Не прогнозируются.</w:t>
      </w:r>
    </w:p>
    <w:p w:rsidR="00100CCD" w:rsidRDefault="00100CCD" w:rsidP="00100CCD">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100CCD" w:rsidRDefault="00100CCD" w:rsidP="008E73FC">
      <w:pPr>
        <w:tabs>
          <w:tab w:val="left" w:pos="9000"/>
        </w:tabs>
        <w:ind w:firstLine="709"/>
        <w:jc w:val="both"/>
      </w:pPr>
      <w:r>
        <w:t>Не прогнозируются.</w:t>
      </w:r>
    </w:p>
    <w:p w:rsidR="00100CCD" w:rsidRDefault="00100CCD" w:rsidP="00100CCD">
      <w:pPr>
        <w:tabs>
          <w:tab w:val="left" w:pos="9000"/>
        </w:tabs>
        <w:jc w:val="both"/>
        <w:rPr>
          <w:b/>
          <w:color w:val="000000" w:themeColor="text1"/>
          <w:kern w:val="2"/>
        </w:rPr>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100CCD" w:rsidRPr="008C10FA" w:rsidRDefault="00100CCD" w:rsidP="00100CCD">
      <w:pPr>
        <w:tabs>
          <w:tab w:val="left" w:pos="9000"/>
        </w:tabs>
        <w:ind w:firstLine="709"/>
        <w:jc w:val="both"/>
        <w:rPr>
          <w:b/>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w:t>
      </w:r>
      <w:r w:rsidRPr="008C10FA">
        <w:t>территории республики прогнозируется:</w:t>
      </w:r>
    </w:p>
    <w:p w:rsidR="00100CCD" w:rsidRPr="008C10FA" w:rsidRDefault="008E73FC" w:rsidP="00100CCD">
      <w:pPr>
        <w:ind w:firstLine="709"/>
        <w:jc w:val="both"/>
      </w:pPr>
      <w:r w:rsidRPr="008E73FC">
        <w:rPr>
          <w:b/>
        </w:rPr>
        <w:t>30 декабря</w:t>
      </w:r>
      <w:r>
        <w:t xml:space="preserve"> облачная с прояснениями погода, ночью преимущественно без осадков, днем небольшие осадки преимущественно в виде снега, мокрого снега. Ветер южный 7-12 м/с. Температура воздуха ночью: -10…-5°С, днем: -4…+1°С. Видимость в осадках 3-5 км. Давление 745</w:t>
      </w:r>
      <w:r w:rsidR="00100CCD" w:rsidRPr="008C10FA">
        <w:t xml:space="preserve"> </w:t>
      </w:r>
      <w:proofErr w:type="spellStart"/>
      <w:r w:rsidR="00100CCD" w:rsidRPr="008C10FA">
        <w:t>мм.рт.ст</w:t>
      </w:r>
      <w:proofErr w:type="spellEnd"/>
      <w:r w:rsidR="00100CCD" w:rsidRPr="008C10FA">
        <w:t>. На дорог</w:t>
      </w:r>
      <w:r w:rsidR="00100CCD">
        <w:t>ах гололедица</w:t>
      </w:r>
      <w:r w:rsidR="00100CCD" w:rsidRPr="008C10FA">
        <w:t>.</w:t>
      </w:r>
    </w:p>
    <w:p w:rsidR="008E73FC" w:rsidRPr="008E73FC" w:rsidRDefault="008E73FC" w:rsidP="008E73FC">
      <w:pPr>
        <w:jc w:val="both"/>
      </w:pPr>
      <w:r>
        <w:rPr>
          <w:b/>
        </w:rPr>
        <w:t xml:space="preserve">            </w:t>
      </w:r>
      <w:r w:rsidRPr="008E73FC">
        <w:rPr>
          <w:b/>
        </w:rPr>
        <w:t>31 декабря</w:t>
      </w:r>
      <w:r w:rsidRPr="008E73FC">
        <w:t xml:space="preserve"> облачная с прояснениями погода, небольшие осадк</w:t>
      </w:r>
      <w:r>
        <w:t xml:space="preserve">и преимущественно в виде снега </w:t>
      </w:r>
      <w:r w:rsidRPr="008E73FC">
        <w:t>и дождя. Ветер юго-западный 9-14 м/с, ночью местами порывы до 15-17 м/</w:t>
      </w:r>
      <w:r>
        <w:t xml:space="preserve">с. Температура воздуха ночью: </w:t>
      </w:r>
      <w:r w:rsidRPr="008E73FC">
        <w:t>-5</w:t>
      </w:r>
      <w:r>
        <w:t>…0</w:t>
      </w:r>
      <w:r w:rsidRPr="008E73FC">
        <w:t>°</w:t>
      </w:r>
      <w:r>
        <w:t>С, днем:  -3…</w:t>
      </w:r>
      <w:r w:rsidRPr="008E73FC">
        <w:t>+2°</w:t>
      </w:r>
      <w:r>
        <w:t>С</w:t>
      </w:r>
      <w:r w:rsidRPr="008E73FC">
        <w:t xml:space="preserve">. На дорогах гололедица.  </w:t>
      </w:r>
    </w:p>
    <w:p w:rsidR="008E73FC" w:rsidRPr="008E73FC" w:rsidRDefault="008E73FC" w:rsidP="008E73FC">
      <w:pPr>
        <w:jc w:val="both"/>
      </w:pPr>
      <w:r>
        <w:rPr>
          <w:b/>
        </w:rPr>
        <w:t xml:space="preserve">           </w:t>
      </w:r>
      <w:r w:rsidR="00100CCD">
        <w:rPr>
          <w:b/>
        </w:rPr>
        <w:t xml:space="preserve"> </w:t>
      </w:r>
      <w:r w:rsidRPr="008E73FC">
        <w:rPr>
          <w:b/>
        </w:rPr>
        <w:t>01 января</w:t>
      </w:r>
      <w:r w:rsidRPr="008E73FC">
        <w:t xml:space="preserve"> облачная с прояснениями погода, небольшой снег. Ветер юго-западный 8-13 м/с. Тем</w:t>
      </w:r>
      <w:r>
        <w:t xml:space="preserve">пература воздуха ночью: </w:t>
      </w:r>
      <w:r w:rsidRPr="008E73FC">
        <w:t>-6</w:t>
      </w:r>
      <w:r>
        <w:t>…--1</w:t>
      </w:r>
      <w:r w:rsidRPr="008E73FC">
        <w:t>°</w:t>
      </w:r>
      <w:r>
        <w:t>С, днем:  -4…</w:t>
      </w:r>
      <w:r w:rsidRPr="008E73FC">
        <w:t>+1°</w:t>
      </w:r>
      <w:r>
        <w:t>С</w:t>
      </w:r>
      <w:r w:rsidRPr="008E73FC">
        <w:t xml:space="preserve">. На дорогах гололедица. </w:t>
      </w:r>
    </w:p>
    <w:p w:rsidR="00100CCD" w:rsidRPr="0004187C" w:rsidRDefault="008E73FC" w:rsidP="008E73FC">
      <w:pPr>
        <w:jc w:val="both"/>
      </w:pPr>
      <w:r>
        <w:rPr>
          <w:b/>
          <w:i/>
        </w:rPr>
        <w:t xml:space="preserve">           </w:t>
      </w:r>
      <w:r w:rsidR="00100CCD" w:rsidRPr="0004187C">
        <w:rPr>
          <w:b/>
          <w:i/>
        </w:rPr>
        <w:t>2.1.5. Гидрологическая обстановка.</w:t>
      </w:r>
    </w:p>
    <w:p w:rsidR="00100CCD" w:rsidRPr="00913190" w:rsidRDefault="00100CCD" w:rsidP="00100CCD">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100CCD" w:rsidRDefault="00100CCD" w:rsidP="00100CCD">
      <w:pPr>
        <w:spacing w:after="240"/>
        <w:ind w:right="-2" w:firstLine="709"/>
        <w:contextualSpacing/>
        <w:jc w:val="both"/>
        <w:rPr>
          <w:b/>
          <w:bCs/>
        </w:rPr>
      </w:pPr>
      <w:r>
        <w:rPr>
          <w:b/>
          <w:bCs/>
        </w:rPr>
        <w:t>2.2. Прогноз возникновения ЧС техногенного характера.</w:t>
      </w:r>
    </w:p>
    <w:p w:rsidR="00100CCD" w:rsidRDefault="00100CCD" w:rsidP="00100CC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00CCD" w:rsidRDefault="00100CCD" w:rsidP="00100CCD">
      <w:pPr>
        <w:suppressAutoHyphens/>
        <w:ind w:right="-2" w:firstLine="709"/>
        <w:jc w:val="both"/>
      </w:pPr>
      <w:r>
        <w:rPr>
          <w:b/>
          <w:i/>
        </w:rPr>
        <w:t>2.2.1. Аварии на автомобильном транспорте.</w:t>
      </w:r>
    </w:p>
    <w:p w:rsidR="00100CCD" w:rsidRDefault="00100CCD" w:rsidP="00100CC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00CCD" w:rsidRDefault="00100CCD" w:rsidP="00100CC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100CCD" w:rsidRDefault="00100CCD" w:rsidP="00100CCD">
      <w:pPr>
        <w:ind w:firstLine="709"/>
        <w:jc w:val="both"/>
      </w:pPr>
      <w:r>
        <w:rPr>
          <w:b/>
          <w:i/>
        </w:rPr>
        <w:t>2.2.2 Аварии на железнодорожном транспорте</w:t>
      </w:r>
      <w:r>
        <w:t>.</w:t>
      </w:r>
    </w:p>
    <w:p w:rsidR="00100CCD" w:rsidRDefault="00100CCD" w:rsidP="00100CC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00CCD" w:rsidRDefault="00100CCD" w:rsidP="00100CCD">
      <w:pPr>
        <w:ind w:firstLine="709"/>
        <w:jc w:val="both"/>
      </w:pPr>
      <w:r>
        <w:rPr>
          <w:b/>
          <w:i/>
        </w:rPr>
        <w:t>2.2.3 Техногенные пожары.</w:t>
      </w:r>
    </w:p>
    <w:p w:rsidR="00100CCD" w:rsidRDefault="00100CCD" w:rsidP="00100CCD">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00CCD" w:rsidRDefault="00100CCD" w:rsidP="00100CCD">
      <w:pPr>
        <w:ind w:firstLine="709"/>
        <w:jc w:val="both"/>
        <w:rPr>
          <w:b/>
          <w:i/>
        </w:rPr>
      </w:pPr>
      <w:r>
        <w:rPr>
          <w:b/>
          <w:i/>
        </w:rPr>
        <w:t>2.2.4. Аварии на объектах ЖКХ и коммунальной энергетики.</w:t>
      </w:r>
    </w:p>
    <w:p w:rsidR="00100CCD" w:rsidRDefault="00100CCD" w:rsidP="00100CC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00CCD" w:rsidRDefault="00100CCD" w:rsidP="00100CC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00CCD" w:rsidRPr="008E73FC" w:rsidRDefault="00100CCD" w:rsidP="008E73FC">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100CCD" w:rsidRDefault="00100CCD" w:rsidP="00100CCD">
      <w:pPr>
        <w:suppressAutoHyphens/>
        <w:ind w:right="-2" w:firstLine="709"/>
        <w:jc w:val="both"/>
        <w:rPr>
          <w:b/>
          <w:i/>
        </w:rPr>
      </w:pPr>
      <w:r>
        <w:rPr>
          <w:b/>
          <w:i/>
        </w:rPr>
        <w:t>2.2.5. Происшествия на водных объектах.</w:t>
      </w:r>
    </w:p>
    <w:p w:rsidR="00100CCD" w:rsidRPr="004F3DF7" w:rsidRDefault="00100CCD" w:rsidP="00100CCD">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100CCD" w:rsidRPr="000D1463" w:rsidRDefault="00100CCD" w:rsidP="00100CCD">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100CCD" w:rsidRDefault="00100CCD" w:rsidP="00100CCD">
      <w:pPr>
        <w:ind w:firstLine="708"/>
        <w:jc w:val="both"/>
        <w:rPr>
          <w:i/>
        </w:rPr>
      </w:pPr>
      <w:r>
        <w:rPr>
          <w:b/>
          <w:i/>
        </w:rPr>
        <w:t>2.3. Биолого-социальные ЧС.</w:t>
      </w:r>
    </w:p>
    <w:p w:rsidR="00100CCD" w:rsidRDefault="00100CCD" w:rsidP="00100CC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0CCD" w:rsidRDefault="00100CCD" w:rsidP="00100CC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00CCD" w:rsidRDefault="00100CCD" w:rsidP="00100CCD">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100CCD" w:rsidRDefault="00100CCD" w:rsidP="00100CCD">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00CCD" w:rsidRDefault="00100CCD" w:rsidP="00100CCD">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00CCD" w:rsidRDefault="00100CCD" w:rsidP="00100CCD">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00CCD" w:rsidRDefault="00100CCD" w:rsidP="00100CCD">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100CCD" w:rsidRDefault="00100CCD" w:rsidP="00100CCD">
      <w:pPr>
        <w:ind w:firstLine="709"/>
        <w:jc w:val="both"/>
        <w:rPr>
          <w:b/>
          <w:bCs/>
        </w:rPr>
      </w:pPr>
      <w:r>
        <w:rPr>
          <w:b/>
        </w:rPr>
        <w:t xml:space="preserve">2.3.2. </w:t>
      </w:r>
      <w:r>
        <w:rPr>
          <w:b/>
          <w:i/>
        </w:rPr>
        <w:t>Прогноз фитосанитарной обстановки.</w:t>
      </w:r>
    </w:p>
    <w:p w:rsidR="00100CCD" w:rsidRDefault="00100CCD" w:rsidP="00100CC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00CCD" w:rsidRDefault="00100CCD" w:rsidP="00100CC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00CCD" w:rsidRDefault="00100CCD" w:rsidP="00100CC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00CCD" w:rsidRDefault="00100CCD" w:rsidP="00100CCD">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100CCD" w:rsidRDefault="00100CCD" w:rsidP="00100CCD">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100CCD" w:rsidRDefault="00100CCD" w:rsidP="00100CCD">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00CCD" w:rsidRDefault="00100CCD" w:rsidP="00100CCD">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0CCD" w:rsidRDefault="00100CCD" w:rsidP="00100CCD">
      <w:pPr>
        <w:ind w:firstLine="709"/>
        <w:jc w:val="both"/>
      </w:pPr>
    </w:p>
    <w:p w:rsidR="00100CCD" w:rsidRDefault="00100CCD" w:rsidP="00100CC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00CCD" w:rsidRDefault="00100CCD" w:rsidP="00100CC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00CCD" w:rsidRDefault="00100CCD" w:rsidP="00100CC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0CCD" w:rsidRDefault="00100CCD" w:rsidP="00100CC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0CCD" w:rsidRDefault="00100CCD" w:rsidP="00100CC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0CCD" w:rsidRDefault="00100CCD" w:rsidP="00100CC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00CCD" w:rsidRDefault="00100CCD" w:rsidP="00100CC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00CCD" w:rsidRDefault="00100CCD" w:rsidP="00100CC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00CCD" w:rsidRDefault="00100CCD" w:rsidP="00100CC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00CCD" w:rsidRDefault="00100CCD" w:rsidP="00100CC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0CCD" w:rsidRDefault="00100CCD" w:rsidP="00100CC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00CCD" w:rsidRDefault="00100CCD" w:rsidP="00100CC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00CCD" w:rsidRDefault="00100CCD" w:rsidP="00100CC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00CCD" w:rsidRDefault="00100CCD" w:rsidP="00100CC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00CCD" w:rsidRDefault="00100CCD" w:rsidP="00100CCD">
      <w:pPr>
        <w:ind w:firstLine="709"/>
        <w:jc w:val="both"/>
        <w:rPr>
          <w:b/>
          <w:color w:val="000000" w:themeColor="text1"/>
        </w:rPr>
      </w:pPr>
      <w:r>
        <w:rPr>
          <w:b/>
          <w:color w:val="000000" w:themeColor="text1"/>
        </w:rPr>
        <w:t>Для предупреждения ДТП и автомобильных аварий:</w:t>
      </w:r>
    </w:p>
    <w:p w:rsidR="00100CCD" w:rsidRDefault="00100CCD" w:rsidP="00100CC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00CCD" w:rsidRDefault="00100CCD" w:rsidP="00100CC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00CCD" w:rsidRDefault="00100CCD" w:rsidP="00100CC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00CCD" w:rsidRDefault="00100CCD" w:rsidP="00100CC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0CCD" w:rsidRDefault="00100CCD" w:rsidP="00100CC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0CCD" w:rsidRDefault="00100CCD" w:rsidP="00100CC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00CCD" w:rsidRDefault="00100CCD" w:rsidP="00100CC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00CCD" w:rsidRDefault="00100CCD" w:rsidP="00100CC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00CCD" w:rsidRDefault="00100CCD" w:rsidP="00100CC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00CCD" w:rsidRDefault="00100CCD" w:rsidP="00100CC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00CCD" w:rsidRDefault="00100CCD" w:rsidP="00100CCD">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100CCD" w:rsidRDefault="00100CCD" w:rsidP="00100CCD">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00CCD" w:rsidRDefault="00100CCD" w:rsidP="00100CCD">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00CCD" w:rsidRDefault="00100CCD" w:rsidP="00100CCD">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00CCD" w:rsidRDefault="00100CCD" w:rsidP="00100CCD">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00CCD" w:rsidRDefault="00100CCD" w:rsidP="00100CC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00CCD" w:rsidRDefault="00100CCD" w:rsidP="00100CCD">
      <w:pPr>
        <w:ind w:left="567" w:firstLine="142"/>
        <w:jc w:val="both"/>
        <w:rPr>
          <w:color w:val="000000" w:themeColor="text1"/>
        </w:rPr>
      </w:pPr>
      <w:r>
        <w:rPr>
          <w:color w:val="000000" w:themeColor="text1"/>
        </w:rPr>
        <w:t>- проводить вакцинацию;</w:t>
      </w:r>
    </w:p>
    <w:p w:rsidR="00100CCD" w:rsidRDefault="00100CCD" w:rsidP="00100CCD">
      <w:pPr>
        <w:ind w:firstLine="709"/>
        <w:jc w:val="both"/>
        <w:rPr>
          <w:color w:val="000000" w:themeColor="text1"/>
        </w:rPr>
      </w:pPr>
      <w:r>
        <w:rPr>
          <w:color w:val="000000" w:themeColor="text1"/>
        </w:rPr>
        <w:t>- проводить санитарно-просветительную работу;</w:t>
      </w:r>
    </w:p>
    <w:p w:rsidR="00100CCD" w:rsidRDefault="00100CCD" w:rsidP="00100CC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00CCD" w:rsidRDefault="00100CCD" w:rsidP="00100CCD">
      <w:pPr>
        <w:ind w:firstLine="709"/>
        <w:jc w:val="both"/>
        <w:rPr>
          <w:b/>
          <w:color w:val="000000" w:themeColor="text1"/>
        </w:rPr>
      </w:pPr>
      <w:r>
        <w:rPr>
          <w:b/>
          <w:color w:val="000000" w:themeColor="text1"/>
        </w:rPr>
        <w:t>В целях снижения роста заболеваемости бешенством животных:</w:t>
      </w:r>
    </w:p>
    <w:p w:rsidR="00100CCD" w:rsidRDefault="00100CCD" w:rsidP="00100CCD">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00CCD" w:rsidRDefault="00100CCD" w:rsidP="00100CCD">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0CCD" w:rsidRPr="00881517" w:rsidRDefault="00100CCD" w:rsidP="00100CCD">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0CCD" w:rsidRPr="004F3DF7" w:rsidRDefault="00100CCD" w:rsidP="00100CCD">
      <w:pPr>
        <w:tabs>
          <w:tab w:val="left" w:pos="-567"/>
        </w:tabs>
        <w:ind w:firstLine="710"/>
        <w:jc w:val="both"/>
        <w:rPr>
          <w:b/>
        </w:rPr>
      </w:pPr>
      <w:r w:rsidRPr="004F3DF7">
        <w:rPr>
          <w:b/>
        </w:rPr>
        <w:t>В целях недопущения происшествий на водных объектах:</w:t>
      </w:r>
    </w:p>
    <w:p w:rsidR="00100CCD" w:rsidRPr="00F267AD" w:rsidRDefault="00100CCD" w:rsidP="00100CCD">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00CCD" w:rsidRDefault="00100CCD" w:rsidP="00100CCD">
      <w:pPr>
        <w:suppressAutoHyphens/>
        <w:ind w:right="-2" w:firstLine="709"/>
        <w:rPr>
          <w:b/>
          <w:color w:val="000000" w:themeColor="text1"/>
        </w:rPr>
      </w:pPr>
    </w:p>
    <w:p w:rsidR="00100CCD" w:rsidRDefault="00100CCD" w:rsidP="00100CC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00CCD" w:rsidRDefault="00100CCD" w:rsidP="00100CC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00CCD" w:rsidRDefault="00100CCD" w:rsidP="00100CC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00CCD" w:rsidRDefault="00100CCD" w:rsidP="00100CC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0CCD" w:rsidRPr="00896CC5" w:rsidRDefault="00100CCD" w:rsidP="00100CC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0CCD" w:rsidRDefault="00100CCD" w:rsidP="00100CC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00CCD" w:rsidRDefault="00100CCD" w:rsidP="00100CC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00CCD" w:rsidRDefault="00100CCD" w:rsidP="00100CC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00CCD" w:rsidRDefault="00100CCD" w:rsidP="00100CCD">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00CCD" w:rsidRDefault="00100CCD" w:rsidP="00100CC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00CCD" w:rsidRDefault="00100CCD" w:rsidP="00100CC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00CCD" w:rsidRDefault="00100CCD" w:rsidP="00100CC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00CCD" w:rsidRDefault="00100CCD" w:rsidP="00100CC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00CCD" w:rsidRDefault="00100CCD" w:rsidP="00100CC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100CCD" w:rsidRDefault="00100CCD" w:rsidP="00100CC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00CCD" w:rsidRDefault="00100CCD" w:rsidP="00100CC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00CCD" w:rsidRDefault="00100CCD" w:rsidP="00100CC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00CCD" w:rsidRDefault="00100CCD" w:rsidP="00100CCD">
      <w:pPr>
        <w:ind w:firstLine="709"/>
        <w:jc w:val="both"/>
        <w:rPr>
          <w:color w:val="000000" w:themeColor="text1"/>
        </w:rPr>
      </w:pPr>
      <w:r>
        <w:rPr>
          <w:color w:val="000000" w:themeColor="text1"/>
        </w:rPr>
        <w:t>- проводить вакцинацию;</w:t>
      </w:r>
    </w:p>
    <w:p w:rsidR="00100CCD" w:rsidRDefault="00100CCD" w:rsidP="00100CCD">
      <w:pPr>
        <w:ind w:firstLine="709"/>
        <w:jc w:val="both"/>
        <w:rPr>
          <w:color w:val="000000" w:themeColor="text1"/>
        </w:rPr>
      </w:pPr>
      <w:r>
        <w:rPr>
          <w:color w:val="000000" w:themeColor="text1"/>
        </w:rPr>
        <w:t>- проводить санитарно-просветительную работу;</w:t>
      </w:r>
    </w:p>
    <w:p w:rsidR="00100CCD" w:rsidRDefault="00100CCD" w:rsidP="00100CC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0CCD" w:rsidRDefault="00100CCD" w:rsidP="00100CCD">
      <w:pPr>
        <w:ind w:firstLine="709"/>
        <w:jc w:val="both"/>
        <w:rPr>
          <w:b/>
          <w:color w:val="000000" w:themeColor="text1"/>
        </w:rPr>
      </w:pPr>
      <w:r>
        <w:rPr>
          <w:b/>
          <w:color w:val="000000" w:themeColor="text1"/>
        </w:rPr>
        <w:t>Правила эксплуатации электробытовых приборов:</w:t>
      </w:r>
    </w:p>
    <w:p w:rsidR="00100CCD" w:rsidRDefault="00100CCD" w:rsidP="00100CC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00CCD" w:rsidRDefault="00100CCD" w:rsidP="00100CC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00CCD" w:rsidRDefault="00100CCD" w:rsidP="00100CC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0CCD" w:rsidRDefault="00100CCD" w:rsidP="00100CC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00CCD" w:rsidRDefault="00100CCD" w:rsidP="00100CC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00CCD" w:rsidRDefault="00100CCD" w:rsidP="00100CC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00CCD" w:rsidRDefault="00100CCD" w:rsidP="00100CC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00CCD" w:rsidRDefault="00100CCD" w:rsidP="00100CC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00CCD" w:rsidRDefault="00100CCD" w:rsidP="00100CC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00CCD" w:rsidRDefault="00100CCD" w:rsidP="00100CC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00CCD" w:rsidRDefault="00100CCD" w:rsidP="00100CC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100CCD" w:rsidRDefault="00100CCD" w:rsidP="00100CCD">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00CCD" w:rsidRDefault="00100CCD" w:rsidP="00100CCD">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00CCD" w:rsidRDefault="00100CCD" w:rsidP="00100CCD">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00CCD" w:rsidRDefault="00100CCD" w:rsidP="00100CCD">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00CCD" w:rsidRDefault="00100CCD" w:rsidP="00100CCD">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00CCD" w:rsidRDefault="00100CCD" w:rsidP="00100CCD">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00CCD" w:rsidRDefault="00100CCD" w:rsidP="00100CCD">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00CCD" w:rsidRDefault="00100CCD" w:rsidP="00100CCD">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00CCD" w:rsidRDefault="00100CCD" w:rsidP="00100CCD">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00CCD" w:rsidRDefault="00100CCD" w:rsidP="00100CCD">
      <w:pPr>
        <w:ind w:firstLine="709"/>
        <w:jc w:val="both"/>
        <w:rPr>
          <w:color w:val="000000" w:themeColor="text1"/>
        </w:rPr>
      </w:pPr>
      <w:r>
        <w:rPr>
          <w:color w:val="000000" w:themeColor="text1"/>
        </w:rPr>
        <w:t>- овощи и фрукты мыть безопасной водой и обдавать кипятком;</w:t>
      </w:r>
    </w:p>
    <w:p w:rsidR="00100CCD" w:rsidRDefault="00100CCD" w:rsidP="00100CCD">
      <w:pPr>
        <w:ind w:firstLine="709"/>
        <w:jc w:val="both"/>
        <w:rPr>
          <w:color w:val="000000" w:themeColor="text1"/>
        </w:rPr>
      </w:pPr>
      <w:r>
        <w:rPr>
          <w:color w:val="000000" w:themeColor="text1"/>
        </w:rPr>
        <w:t>- перед едой следует всегда тщательно мыть руки с мылом.</w:t>
      </w:r>
    </w:p>
    <w:p w:rsidR="00100CCD" w:rsidRDefault="00100CCD" w:rsidP="00100CCD">
      <w:pPr>
        <w:ind w:firstLine="709"/>
        <w:jc w:val="both"/>
        <w:rPr>
          <w:b/>
          <w:color w:val="000000" w:themeColor="text1"/>
        </w:rPr>
      </w:pPr>
      <w:r>
        <w:rPr>
          <w:b/>
          <w:color w:val="000000" w:themeColor="text1"/>
        </w:rPr>
        <w:t>В целях снижения роста заболеваемости бешенством животных:</w:t>
      </w:r>
    </w:p>
    <w:p w:rsidR="00100CCD" w:rsidRDefault="00100CCD" w:rsidP="00100CCD">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100CCD" w:rsidRDefault="00100CCD" w:rsidP="00100CCD">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0CCD" w:rsidRDefault="00100CCD" w:rsidP="00100CCD">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00CCD" w:rsidRDefault="00100CCD" w:rsidP="00100CCD">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0CCD" w:rsidRPr="00B23FD1" w:rsidRDefault="00100CCD" w:rsidP="00100CCD">
      <w:pPr>
        <w:ind w:firstLine="709"/>
        <w:jc w:val="both"/>
        <w:rPr>
          <w:b/>
          <w:color w:val="000000" w:themeColor="text1"/>
        </w:rPr>
      </w:pPr>
      <w:r w:rsidRPr="00B23FD1">
        <w:rPr>
          <w:b/>
          <w:color w:val="000000" w:themeColor="text1"/>
        </w:rPr>
        <w:t>Правила поведения на льду:</w:t>
      </w:r>
    </w:p>
    <w:p w:rsidR="00100CCD" w:rsidRPr="00B23FD1" w:rsidRDefault="00100CCD" w:rsidP="00100CC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100CCD" w:rsidRPr="00CB4848" w:rsidRDefault="00100CCD" w:rsidP="00100CC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100CCD" w:rsidRPr="00CB4848" w:rsidRDefault="00100CCD" w:rsidP="00100CC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100CCD" w:rsidRPr="007C7598" w:rsidRDefault="00100CCD" w:rsidP="00100CC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100CCD" w:rsidRPr="00881517" w:rsidRDefault="00100CCD" w:rsidP="00100CCD">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100CCD" w:rsidRPr="003540DF" w:rsidRDefault="00100CCD" w:rsidP="00100CCD">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00CCD" w:rsidRPr="00881517" w:rsidRDefault="00100CCD" w:rsidP="00100CCD">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00CCD" w:rsidRDefault="00100CCD" w:rsidP="00100CCD">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E9501D" w:rsidRPr="00881517" w:rsidRDefault="00E9501D" w:rsidP="00100CCD">
      <w:pPr>
        <w:tabs>
          <w:tab w:val="left" w:pos="2552"/>
          <w:tab w:val="left" w:pos="3416"/>
          <w:tab w:val="center" w:pos="5458"/>
        </w:tabs>
        <w:suppressAutoHyphens/>
        <w:ind w:right="-2"/>
        <w:rPr>
          <w:color w:val="000000" w:themeColor="text1"/>
        </w:rPr>
      </w:pPr>
    </w:p>
    <w:sectPr w:rsidR="00E9501D" w:rsidRPr="0088151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91B9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91B9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546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465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5F633-EE0A-4740-A4B5-670D02C36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9</Pages>
  <Words>2962</Words>
  <Characters>22880</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110</cp:revision>
  <cp:lastPrinted>2024-12-29T08:36:00Z</cp:lastPrinted>
  <dcterms:created xsi:type="dcterms:W3CDTF">2024-12-03T08:56:00Z</dcterms:created>
  <dcterms:modified xsi:type="dcterms:W3CDTF">2024-12-29T08:37:00Z</dcterms:modified>
</cp:coreProperties>
</file>