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Поводимовского </w:t>
      </w:r>
      <w:r w:rsidRPr="00F271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271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27141" w:rsidRPr="00F27141" w:rsidRDefault="00F27141" w:rsidP="00F2714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изданием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сельского</w:t>
      </w:r>
      <w:proofErr w:type="gramEnd"/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поселения 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Республики Мордовия</w:t>
      </w:r>
    </w:p>
    <w:p w:rsid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="000921BD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20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2025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№2</w:t>
      </w:r>
      <w:r w:rsidR="000921BD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5</w:t>
      </w:r>
      <w:r w:rsidR="000921BD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(251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0921BD" w:rsidRPr="00F27141" w:rsidRDefault="000921BD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</w:p>
    <w:p w:rsidR="000921BD" w:rsidRPr="000921BD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АДМИНИСТРАЦИЯ ПОВОДИМОВСКОГО СЕЛЬСКОГО ПОСЕЛЕНИЯ ДУБЕНСКОГО МУНИЦИПАЛЬНОГО РАЙОНА</w:t>
      </w:r>
    </w:p>
    <w:p w:rsidR="000921BD" w:rsidRPr="000921BD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0921BD" w:rsidRPr="000921BD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</w:p>
    <w:p w:rsidR="000921BD" w:rsidRPr="000921BD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</w:p>
    <w:p w:rsidR="000921BD" w:rsidRPr="000921BD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36"/>
          <w:sz w:val="24"/>
          <w:szCs w:val="24"/>
          <w:lang w:eastAsia="ru-RU"/>
        </w:rPr>
      </w:pPr>
      <w:proofErr w:type="gramStart"/>
      <w:r w:rsidRPr="000921BD">
        <w:rPr>
          <w:rFonts w:ascii="Times New Roman" w:eastAsia="Calibri" w:hAnsi="Times New Roman" w:cs="Times New Roman"/>
          <w:b/>
          <w:kern w:val="36"/>
          <w:sz w:val="24"/>
          <w:szCs w:val="24"/>
          <w:lang w:eastAsia="ru-RU"/>
        </w:rPr>
        <w:t>П</w:t>
      </w:r>
      <w:proofErr w:type="gramEnd"/>
      <w:r w:rsidRPr="000921BD">
        <w:rPr>
          <w:rFonts w:ascii="Times New Roman" w:eastAsia="Calibri" w:hAnsi="Times New Roman" w:cs="Times New Roman"/>
          <w:b/>
          <w:kern w:val="36"/>
          <w:sz w:val="24"/>
          <w:szCs w:val="24"/>
          <w:lang w:eastAsia="ru-RU"/>
        </w:rPr>
        <w:t xml:space="preserve"> О С Т А Н О В Л Е Н И Е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</w:p>
    <w:p w:rsidR="000921BD" w:rsidRPr="000921BD" w:rsidRDefault="000921BD" w:rsidP="000921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от  20.06.2025 г.                                                                        № 54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  </w:t>
      </w:r>
    </w:p>
    <w:p w:rsidR="000921BD" w:rsidRPr="000921BD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 утверждении  муниципальной программы «Профилактика экстремизма  и терроризма на территории Поводимовского  сельского поселения Республики Мордовия на 2025-2029 гг.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</w:p>
    <w:p w:rsidR="000921BD" w:rsidRPr="000921BD" w:rsidRDefault="000921BD" w:rsidP="000921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921B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 соответствии с Федеральным законом от 25.07.2002 г. № 114-ФЗ «О противодействии экстремистской деятельности», Федеральным законом от 06.03.2006  № 35-ФЗ «О противодействии терроризму»,  Указом Президента РФ от 28.12.2024 № 1124 «Об утверждении Стратегии противодействия экстремизму в Российской Федерации», в целях определения основных направлений деятельности в рамках реализации вопроса местного значения – участие в профилактике терроризма и экстремизма, а так же в минимизации и ликвидации</w:t>
      </w:r>
      <w:proofErr w:type="gramEnd"/>
      <w:r w:rsidRPr="000921B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последствий проявления терроризма и экстремизма на территории муниципального образования, Уставом Поводимовского сельского поселения постановляю:</w:t>
      </w:r>
    </w:p>
    <w:p w:rsidR="000921BD" w:rsidRPr="000921BD" w:rsidRDefault="000921BD" w:rsidP="000921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1. Утвердить муниципальную программу «Профилактика экстремизма и терроризма на территории Поводимовского сельского поселения Дубенского муниципального района Республики Мордовия на 2025 – 2029 годы».</w:t>
      </w:r>
    </w:p>
    <w:p w:rsidR="000921BD" w:rsidRPr="000921BD" w:rsidRDefault="000921BD" w:rsidP="000921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2. Постановление администрации Поводимовского сельского поселения Дубенского муниципального района Республики Мордовия № 117 от 30.12.2016 года «Об утверждении муниципальной программы «Профилактика экстремизма и терроризма на территории Поводимовского сельского поселения Дубенского муниципального района на 2017-2019 годы» с изменениями, считать утратившим силу.</w:t>
      </w:r>
    </w:p>
    <w:p w:rsidR="000921BD" w:rsidRPr="000921BD" w:rsidRDefault="000921BD" w:rsidP="000921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3. Настоящее постановление вступает в силу со дня его официального опубликования (обнародования).</w:t>
      </w:r>
    </w:p>
    <w:p w:rsidR="000921BD" w:rsidRPr="000921BD" w:rsidRDefault="000921BD" w:rsidP="000921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921BD">
        <w:rPr>
          <w:rFonts w:ascii="Times New Roman" w:eastAsia="Calibri" w:hAnsi="Times New Roman" w:cs="Times New Roman"/>
          <w:sz w:val="24"/>
          <w:szCs w:val="24"/>
          <w:lang w:eastAsia="ru-RU"/>
        </w:rPr>
        <w:t>  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921BD">
        <w:rPr>
          <w:rFonts w:ascii="Times New Roman" w:eastAsia="Calibri" w:hAnsi="Times New Roman" w:cs="Times New Roman"/>
          <w:sz w:val="24"/>
          <w:szCs w:val="24"/>
        </w:rPr>
        <w:t>Исполняющий</w:t>
      </w:r>
      <w:proofErr w:type="gramEnd"/>
      <w:r w:rsidRPr="000921BD">
        <w:rPr>
          <w:rFonts w:ascii="Times New Roman" w:eastAsia="Calibri" w:hAnsi="Times New Roman" w:cs="Times New Roman"/>
          <w:sz w:val="24"/>
          <w:szCs w:val="24"/>
        </w:rPr>
        <w:t xml:space="preserve"> обязанности главы </w:t>
      </w:r>
    </w:p>
    <w:p w:rsidR="000921BD" w:rsidRPr="000921BD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921BD">
        <w:rPr>
          <w:rFonts w:ascii="Times New Roman" w:eastAsia="Calibri" w:hAnsi="Times New Roman" w:cs="Times New Roman"/>
          <w:sz w:val="24"/>
          <w:szCs w:val="24"/>
        </w:rPr>
        <w:t>Поводимовского сельского поселения:</w:t>
      </w:r>
      <w:r w:rsidRPr="000921BD">
        <w:rPr>
          <w:rFonts w:ascii="Times New Roman" w:eastAsia="Calibri" w:hAnsi="Times New Roman" w:cs="Times New Roman"/>
          <w:sz w:val="24"/>
          <w:szCs w:val="24"/>
        </w:rPr>
        <w:tab/>
      </w:r>
      <w:r w:rsidRPr="000921BD">
        <w:rPr>
          <w:rFonts w:ascii="Times New Roman" w:eastAsia="Calibri" w:hAnsi="Times New Roman" w:cs="Times New Roman"/>
          <w:sz w:val="24"/>
          <w:szCs w:val="24"/>
        </w:rPr>
        <w:tab/>
      </w:r>
      <w:r w:rsidRPr="000921BD">
        <w:rPr>
          <w:rFonts w:ascii="Times New Roman" w:eastAsia="Calibri" w:hAnsi="Times New Roman" w:cs="Times New Roman"/>
          <w:sz w:val="24"/>
          <w:szCs w:val="24"/>
        </w:rPr>
        <w:tab/>
      </w:r>
      <w:r w:rsidRPr="000921BD">
        <w:rPr>
          <w:rFonts w:ascii="Times New Roman" w:eastAsia="Calibri" w:hAnsi="Times New Roman" w:cs="Times New Roman"/>
          <w:sz w:val="24"/>
          <w:szCs w:val="24"/>
        </w:rPr>
        <w:tab/>
        <w:t>Ю.Н. Иванов</w:t>
      </w:r>
    </w:p>
    <w:p w:rsidR="000921BD" w:rsidRPr="000921BD" w:rsidRDefault="000921BD" w:rsidP="000921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21BD" w:rsidRDefault="000921BD" w:rsidP="00B176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6AF" w:rsidRDefault="00B176AF" w:rsidP="00B176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6AF" w:rsidRPr="000921BD" w:rsidRDefault="00B176AF" w:rsidP="00B176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6AF" w:rsidRDefault="00B176AF" w:rsidP="000921BD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76AF" w:rsidRDefault="00B176AF" w:rsidP="000921BD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к</w:t>
      </w:r>
    </w:p>
    <w:p w:rsidR="000921BD" w:rsidRPr="00B176AF" w:rsidRDefault="000921BD" w:rsidP="000921BD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 администрации</w:t>
      </w:r>
    </w:p>
    <w:p w:rsidR="000921BD" w:rsidRPr="00B176AF" w:rsidRDefault="000921BD" w:rsidP="000921BD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Поводимовского сельского поселения</w:t>
      </w:r>
    </w:p>
    <w:p w:rsidR="000921BD" w:rsidRPr="00B176AF" w:rsidRDefault="000921BD" w:rsidP="000921BD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от 20.06.2025 г.  № 54</w:t>
      </w: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Hlk190767255"/>
    </w:p>
    <w:bookmarkEnd w:id="0"/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B176AF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Муниципальная программа «Профилактика экстремизма  и терроризма на территории Поводимовского  сельского поселения Республики Мордовия на 2025-2029 гг.</w:t>
      </w:r>
    </w:p>
    <w:p w:rsidR="000921BD" w:rsidRPr="00B176AF" w:rsidRDefault="000921BD" w:rsidP="000921B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Calibri" w:hAnsi="Times New Roman" w:cs="Times New Roman"/>
          <w:sz w:val="20"/>
          <w:szCs w:val="20"/>
          <w:lang w:eastAsia="ru-RU"/>
        </w:rPr>
        <w:t> </w:t>
      </w:r>
    </w:p>
    <w:p w:rsidR="000921BD" w:rsidRPr="00B176AF" w:rsidRDefault="000921BD" w:rsidP="000921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1.Основные положения</w:t>
      </w: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1.1 Настоящая программа разработана в соответствии с Федеральным Законом от 25 июля 2002 г. № 114-ФЗ "О противодействии экстремистской деятельности" (с изменениями и дополнениями), Федеральным Законом от 06.03.2006 № 35-ФЗ «О противодействии терроризму» (с изменениями и дополнениями), Указом Президента РФ от 28.12.2024 № 1124 «Об утверждении Стратегии противодействия экстремизму в Российской Федерации», Уставом Поводимовского сельского поселения, в целях определения основных направлений деятельности в</w:t>
      </w:r>
      <w:proofErr w:type="gramEnd"/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рамках</w:t>
      </w:r>
      <w:proofErr w:type="gramEnd"/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реализации вопроса местного значения – участие в профилактике терроризма и экстремизма, а также в минимизации и (или) ликвидации последствий проявления терроризма, экстремизма на территории муниципального образования.</w:t>
      </w: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Паспорт</w:t>
      </w: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2.1 Целевой программы по профилактике экстремизма и терроризма, а также минимизации и (или) ликвидации последствий проявлений терроризма на территории Поводимовского сельского поселения на период 2025 – 2029 годы.</w:t>
      </w: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69"/>
        <w:gridCol w:w="7037"/>
      </w:tblGrid>
      <w:tr w:rsidR="000921BD" w:rsidRPr="00B176AF" w:rsidTr="00C96BB6">
        <w:tc>
          <w:tcPr>
            <w:tcW w:w="256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37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Программа по профилактике экстремизма и терроризма, а также минимизации и (или) ликвидации последствий проявлений терроризма и экстремизма на территории муниципального образования на период 2025 – 2029 годы.</w:t>
            </w:r>
          </w:p>
        </w:tc>
      </w:tr>
      <w:tr w:rsidR="000921BD" w:rsidRPr="00B176AF" w:rsidTr="00C96BB6">
        <w:tc>
          <w:tcPr>
            <w:tcW w:w="256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7037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программы: 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противодействие терроризму и экстремизму и защита жизни граждан, проживающих на территории Поводимовского сельского поселения, от террористических и экстремистских актов;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программы: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информирование населения Поводимовского сельского поселения по вопросам противодействия терроризму и экстремизму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содействие правоохранительным органам в выявлении правонарушений и преступлений данной категории, а также ликвидации их последствий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пропаганда толерантного поведения к людям других национальностей и религиозных конфессий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недопущение наличие свастики и иных элементов экстремисткой направленности на объектах сельской инфраструктуры</w:t>
            </w:r>
          </w:p>
        </w:tc>
      </w:tr>
      <w:tr w:rsidR="000921BD" w:rsidRPr="00B176AF" w:rsidTr="00C96BB6">
        <w:trPr>
          <w:trHeight w:val="739"/>
        </w:trPr>
        <w:tc>
          <w:tcPr>
            <w:tcW w:w="256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037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– 2029 годы</w:t>
            </w:r>
          </w:p>
        </w:tc>
      </w:tr>
      <w:tr w:rsidR="000921BD" w:rsidRPr="00B176AF" w:rsidTr="00C96BB6">
        <w:tc>
          <w:tcPr>
            <w:tcW w:w="256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Объемы и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финансирования Программы</w:t>
            </w:r>
          </w:p>
        </w:tc>
        <w:tc>
          <w:tcPr>
            <w:tcW w:w="7037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– 15 000,00 рублей в том числе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Бюджет Поводимовского сельского поселения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г. -  3 000,00 рублей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г. -  3 000,00 рублей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г. -  3 000,00 рублей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г. -  3 000,00 рублей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 г. -  3 000,00 рублей</w:t>
            </w:r>
          </w:p>
        </w:tc>
      </w:tr>
      <w:tr w:rsidR="000921BD" w:rsidRPr="00B176AF" w:rsidTr="00C96BB6">
        <w:tc>
          <w:tcPr>
            <w:tcW w:w="256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037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Ожидаемые конечные результаты: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</w:t>
            </w: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дискриминации на территории Поводимовского сельского поселения;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-распространение культуры интернационализма, согласия, национальной и религиозной терпимости в среде учащихся </w:t>
            </w:r>
            <w:proofErr w:type="spellStart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Поводимовской</w:t>
            </w:r>
            <w:proofErr w:type="spellEnd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-гармонизация межнациональных отношений, повышение уровня </w:t>
            </w:r>
            <w:proofErr w:type="spellStart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этносоциальной</w:t>
            </w:r>
            <w:proofErr w:type="spellEnd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комфортности;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-укрепление и культивирование в молодежной среде атмосферы межэтнического согласия и толерантности;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-недопущение создания и деятельности националистических экстремистских молодежных группировок на территории Поводимовского сельского поселения;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-формирование единого информационного пространства для пропаганды и распространения на территории Поводимовского сельского поселения идей толерантности, гражданской солидарности, уважения к другим культурам. </w:t>
            </w:r>
          </w:p>
        </w:tc>
      </w:tr>
      <w:tr w:rsidR="000921BD" w:rsidRPr="00B176AF" w:rsidTr="00C96BB6">
        <w:tc>
          <w:tcPr>
            <w:tcW w:w="256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Контроль за</w:t>
            </w:r>
            <w:proofErr w:type="gramEnd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7037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исполнением Программы осуществляет Глава Поводимовского сельского поселения</w:t>
            </w:r>
          </w:p>
        </w:tc>
      </w:tr>
    </w:tbl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Перечень основных мероприятий Программы</w:t>
      </w:r>
    </w:p>
    <w:p w:rsidR="000921BD" w:rsidRPr="00B176AF" w:rsidRDefault="000921BD" w:rsidP="000921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sz w:val="20"/>
          <w:szCs w:val="20"/>
          <w:lang w:eastAsia="ru-RU"/>
        </w:rPr>
        <w:t>3.1 Сроки их реализации и объемы финансирования.</w:t>
      </w: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354"/>
        <w:gridCol w:w="2174"/>
        <w:gridCol w:w="1701"/>
        <w:gridCol w:w="1843"/>
      </w:tblGrid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Объем финансирования (руб.)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работы с обращениями граждан и другими информационными материалами в целях противодействия экстремизму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органах, общественных объединений, организаций и должностных лиц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участковым инспектором осуществлять обход территории муниципального образования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  <w:bookmarkStart w:id="1" w:name="_GoBack"/>
        <w:bookmarkEnd w:id="1"/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Выявление фактов распространения информационных материалов экстремистского характера.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Уведомлять о данных фактах правоохранительные органы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Информировать жителей муниципального образования о тактике действий при угрозе возникновения террористических актов, посредством размещения информации в муниципальных средствах массовой информации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Подготовка и распространение информационных материалов о </w:t>
            </w: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предупреждении и пресечении экстремистской деятельности, ориентированных на повышение бдительности граждан, возникновение у них заинтересованности в противодействии экстремизму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2025 г. - 3000 р.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2026 г. - 3000 р.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2027 г. - 3000 р.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2028 г. - 3000 р.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2029 г. - 3000 р.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Организовать адресное распространение, а также размещения на территории муниципального образования (на информационных стендах) информации для требований действующего миграционного законодательства, а также контактных телефонов о том, куда следует обращаться в случаях совершения в отношении них противоправных действий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досуга детей, подростков, молодежи и семейного досуга, обеспечение доступности для населения объектов культуры, спорта и отдыха, создание условий для реализации творческого и спортивного потенциала, культурного развития граждан всех возрастов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Школа, сельская библиотека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соответствии с утвержденным графиком мероприятий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Проводить мероприятия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пропаганды отказа вовлечения в преступления террористического характера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жителей сельского поселения, в том числе учеников школы, в том числе противодействие преступлениям корыстной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направленности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Школа, сельская библиотека, СДК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соответствии с утвержденным графиком мероприятий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официальных физкультурных мероприятий для молодежи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Школа, СДК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соответствии с утвержденным графиком мероприятий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пределах текущего финансирования</w:t>
            </w: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временной занятости подростков в свободное от учебы время, в том числе связанной с благоустройством воинских захоронений, мемориалов, памятников и обелисков воинской славы; с оказанием социальной помощи ветеранам войны в Афганистане, в Чеченской Республике, в Сирийской Арабской Республике, специальной военной операции и других военных конфликтов, семьям погибших воинов; с осуществлением шефства над лицами, нуждающимися в медицинской и (или) социальной реабилитации, паллиативной медицинской помощи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Школа, </w:t>
            </w:r>
            <w:r w:rsidR="007812EA"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begin"/>
            </w: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instrText xml:space="preserve"> HYPERLINK "https://vk.com/club224512158" \t "_blank" </w:instrText>
            </w:r>
            <w:r w:rsidR="007812EA"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separate"/>
            </w:r>
            <w:r w:rsidRPr="00B176AF">
              <w:rPr>
                <w:rFonts w:ascii="Times New Roman" w:eastAsia="Times New Roman" w:hAnsi="Times New Roman" w:cs="Times New Roman"/>
                <w:sz w:val="20"/>
                <w:szCs w:val="20"/>
              </w:rPr>
              <w:t>ТОСЗН по Дубенскому району</w:t>
            </w:r>
          </w:p>
          <w:p w:rsidR="000921BD" w:rsidRPr="00B176AF" w:rsidRDefault="007812EA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Проводить социальные исследования среди учеников </w:t>
            </w:r>
            <w:proofErr w:type="spellStart"/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Поводимовской</w:t>
            </w:r>
            <w:proofErr w:type="spellEnd"/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СОШ, на предмет выявления и обнаружения степени распространения экстремистских идей и настроений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Директор школы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В соответствии с утвержденным графиком мероприятий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профилактической работы с лицами, подверженными </w:t>
            </w: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влиянию экстремистской идеологии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Психолог, УУП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Информировать граждан о наличии в муниципальном образовании телефонных линий для сообщения фактов экстремистской и террористической деятельности.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Еженедельно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921BD" w:rsidRPr="00B176AF" w:rsidTr="00C96BB6">
        <w:tc>
          <w:tcPr>
            <w:tcW w:w="53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35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Оказывать социальную поддержку лицам, пострадавшим в результате террористического акта, с целью их социальной адаптации</w:t>
            </w:r>
          </w:p>
        </w:tc>
        <w:tc>
          <w:tcPr>
            <w:tcW w:w="2174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1BD" w:rsidRPr="00B176AF" w:rsidRDefault="000921BD" w:rsidP="000921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B176A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4. Целевые показатели (индикаторы) муниципальной программы «Программа по профилактике экстремизма и терроризма, а также минимизации и (или) ликвидации последствий проявлений терроризма на территории Поводимовского сельского поселения на период 2025-2029 годы»</w:t>
      </w:r>
    </w:p>
    <w:p w:rsidR="000921BD" w:rsidRPr="00B176AF" w:rsidRDefault="000921BD" w:rsidP="000921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tbl>
      <w:tblPr>
        <w:tblW w:w="9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1"/>
        <w:gridCol w:w="2606"/>
        <w:gridCol w:w="425"/>
        <w:gridCol w:w="709"/>
        <w:gridCol w:w="992"/>
        <w:gridCol w:w="992"/>
        <w:gridCol w:w="993"/>
        <w:gridCol w:w="992"/>
        <w:gridCol w:w="994"/>
      </w:tblGrid>
      <w:tr w:rsidR="000921BD" w:rsidRPr="00B176AF" w:rsidTr="00C96BB6">
        <w:trPr>
          <w:trHeight w:val="401"/>
        </w:trPr>
        <w:tc>
          <w:tcPr>
            <w:tcW w:w="621" w:type="dxa"/>
            <w:vMerge w:val="restart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B176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/</w:t>
            </w: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</w:p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06" w:type="dxa"/>
            <w:vMerge w:val="restart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целевого показателя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96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Значение показателя </w:t>
            </w:r>
            <w:proofErr w:type="gramStart"/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индикатора ) по годам реализации программы</w:t>
            </w:r>
          </w:p>
        </w:tc>
      </w:tr>
      <w:tr w:rsidR="000921BD" w:rsidRPr="00B176AF" w:rsidTr="00C96BB6">
        <w:trPr>
          <w:trHeight w:val="246"/>
        </w:trPr>
        <w:tc>
          <w:tcPr>
            <w:tcW w:w="6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0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2029</w:t>
            </w:r>
          </w:p>
        </w:tc>
      </w:tr>
      <w:tr w:rsidR="000921BD" w:rsidRPr="00B176AF" w:rsidTr="00C96BB6">
        <w:trPr>
          <w:trHeight w:val="715"/>
        </w:trPr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703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Осуществление мероприятий по профилактике терроризма и экстремизма в сферах межнациональных и межрелигиозных отношений, образования, культуры, физической культуры, спорта, молодежной и информационной политике в сфере обеспечения общественного правопорядка</w:t>
            </w:r>
          </w:p>
        </w:tc>
      </w:tr>
      <w:tr w:rsidR="000921BD" w:rsidRPr="00B176AF" w:rsidTr="00C96BB6">
        <w:tc>
          <w:tcPr>
            <w:tcW w:w="62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31" w:type="dxa"/>
            <w:gridSpan w:val="2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Доля профилактических мероприятий по предупреждению экстремистских и террористических проявлений</w:t>
            </w:r>
          </w:p>
        </w:tc>
        <w:tc>
          <w:tcPr>
            <w:tcW w:w="70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</w:tr>
      <w:tr w:rsidR="000921BD" w:rsidRPr="00B176AF" w:rsidTr="00C96BB6">
        <w:trPr>
          <w:trHeight w:val="1519"/>
        </w:trPr>
        <w:tc>
          <w:tcPr>
            <w:tcW w:w="62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031" w:type="dxa"/>
            <w:gridSpan w:val="2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Увеличение доли учащихся, </w:t>
            </w: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вовлечённых в мероприятия,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направленные</w:t>
            </w:r>
            <w:proofErr w:type="gramEnd"/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 профилактику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экстремизма и терроризма от общего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количества учащихся</w:t>
            </w:r>
          </w:p>
        </w:tc>
        <w:tc>
          <w:tcPr>
            <w:tcW w:w="709" w:type="dxa"/>
            <w:shd w:val="clear" w:color="auto" w:fill="auto"/>
          </w:tcPr>
          <w:p w:rsidR="000921BD" w:rsidRPr="00B176AF" w:rsidRDefault="000921BD" w:rsidP="000921BD">
            <w:pPr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</w:tr>
      <w:tr w:rsidR="000921BD" w:rsidRPr="00B176AF" w:rsidTr="00C96BB6">
        <w:trPr>
          <w:trHeight w:val="56"/>
        </w:trPr>
        <w:tc>
          <w:tcPr>
            <w:tcW w:w="621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031" w:type="dxa"/>
            <w:gridSpan w:val="2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Динамика количества публикаций </w:t>
            </w:r>
            <w:proofErr w:type="gramStart"/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СМИ муниципального образования,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направленных</w:t>
            </w:r>
            <w:proofErr w:type="gramEnd"/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 формирование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этнокультурной компетентности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граждан и пропаганду ценностей</w:t>
            </w:r>
          </w:p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добрососедства и толерантности</w:t>
            </w:r>
          </w:p>
        </w:tc>
        <w:tc>
          <w:tcPr>
            <w:tcW w:w="709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</w:tcPr>
          <w:p w:rsidR="000921BD" w:rsidRPr="00B176AF" w:rsidRDefault="000921BD" w:rsidP="000921B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76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</w:tr>
    </w:tbl>
    <w:p w:rsidR="000921BD" w:rsidRPr="000921BD" w:rsidRDefault="000921BD" w:rsidP="000921BD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21BD" w:rsidRPr="000921BD" w:rsidRDefault="000921BD" w:rsidP="000921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7141" w:rsidRPr="00F27141" w:rsidRDefault="00F27141" w:rsidP="00F27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</w:t>
      </w:r>
      <w:r w:rsidR="000921B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(2</w:t>
      </w:r>
      <w:r w:rsidR="000921B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51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="000921B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июня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2025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1B66D1" w:rsidRDefault="001B66D1"/>
    <w:sectPr w:rsidR="001B66D1" w:rsidSect="00B176A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9ED"/>
    <w:rsid w:val="000921BD"/>
    <w:rsid w:val="0016581B"/>
    <w:rsid w:val="001B66D1"/>
    <w:rsid w:val="001D0774"/>
    <w:rsid w:val="002109ED"/>
    <w:rsid w:val="006A137F"/>
    <w:rsid w:val="007812EA"/>
    <w:rsid w:val="00B176AF"/>
    <w:rsid w:val="00DF3C32"/>
    <w:rsid w:val="00F27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9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1890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2025-06-25T12:26:00Z</cp:lastPrinted>
  <dcterms:created xsi:type="dcterms:W3CDTF">2025-06-25T09:58:00Z</dcterms:created>
  <dcterms:modified xsi:type="dcterms:W3CDTF">2025-06-25T12:27:00Z</dcterms:modified>
</cp:coreProperties>
</file>