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AD7">
        <w:rPr>
          <w:sz w:val="28"/>
          <w:szCs w:val="28"/>
        </w:rPr>
        <w:t>0</w:t>
      </w:r>
      <w:r w:rsidR="00E805FD">
        <w:rPr>
          <w:sz w:val="28"/>
          <w:szCs w:val="28"/>
        </w:rPr>
        <w:t>3</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E805FD">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E805FD"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F22463" w:rsidRDefault="00F22463" w:rsidP="00F2246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22463" w:rsidRPr="00CF4B2E" w:rsidRDefault="00F22463" w:rsidP="00F2246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22463" w:rsidRDefault="00E805FD" w:rsidP="00F2246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00F22463">
        <w:rPr>
          <w:sz w:val="28"/>
          <w:szCs w:val="28"/>
        </w:rPr>
        <w:t xml:space="preserve"> апреля 2026</w:t>
      </w:r>
      <w:r w:rsidR="00F22463" w:rsidRPr="00896DD1">
        <w:rPr>
          <w:sz w:val="28"/>
          <w:szCs w:val="28"/>
        </w:rPr>
        <w:t xml:space="preserve"> года</w:t>
      </w:r>
    </w:p>
    <w:p w:rsidR="00F22463" w:rsidRPr="00E35CF9" w:rsidRDefault="00F22463" w:rsidP="00F2246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22463" w:rsidRPr="00E35CF9" w:rsidRDefault="00F22463" w:rsidP="00F2246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22463" w:rsidRPr="004848E4" w:rsidRDefault="00F22463" w:rsidP="00F22463">
      <w:pPr>
        <w:tabs>
          <w:tab w:val="left" w:pos="3282"/>
          <w:tab w:val="center" w:pos="5458"/>
        </w:tabs>
        <w:suppressAutoHyphens/>
        <w:ind w:right="-2" w:firstLine="709"/>
        <w:jc w:val="center"/>
        <w:rPr>
          <w:b/>
        </w:rPr>
      </w:pPr>
    </w:p>
    <w:p w:rsidR="00E805FD" w:rsidRPr="00685E47" w:rsidRDefault="00E805FD" w:rsidP="00E805FD">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E805FD" w:rsidRDefault="00E805FD" w:rsidP="00E805FD">
      <w:pPr>
        <w:keepLines/>
        <w:ind w:firstLine="567"/>
        <w:jc w:val="both"/>
        <w:rPr>
          <w:rFonts w:eastAsia="SimSun"/>
          <w:sz w:val="28"/>
          <w:szCs w:val="23"/>
        </w:rPr>
      </w:pPr>
      <w:r>
        <w:rPr>
          <w:rFonts w:eastAsia="SimSun"/>
          <w:b/>
          <w:sz w:val="28"/>
          <w:szCs w:val="23"/>
        </w:rPr>
        <w:t>3</w:t>
      </w:r>
      <w:r w:rsidRPr="00C715E3">
        <w:rPr>
          <w:rFonts w:eastAsia="SimSun"/>
          <w:b/>
          <w:sz w:val="28"/>
          <w:szCs w:val="23"/>
        </w:rPr>
        <w:t xml:space="preserve"> апреля:</w:t>
      </w:r>
      <w:r w:rsidRPr="00C715E3">
        <w:rPr>
          <w:rFonts w:eastAsia="SimSun"/>
          <w:sz w:val="28"/>
          <w:szCs w:val="23"/>
        </w:rPr>
        <w:t xml:space="preserve"> </w:t>
      </w:r>
      <w:r w:rsidRPr="008E635E">
        <w:rPr>
          <w:rFonts w:eastAsia="SimSun"/>
          <w:sz w:val="28"/>
          <w:szCs w:val="23"/>
        </w:rPr>
        <w:t xml:space="preserve">облачная с прояснениями погода, небольшой дождь, местами туман. Ветер </w:t>
      </w:r>
      <w:r>
        <w:rPr>
          <w:rFonts w:eastAsia="SimSun"/>
          <w:sz w:val="28"/>
          <w:szCs w:val="23"/>
        </w:rPr>
        <w:t xml:space="preserve">юго-западный 4-9 </w:t>
      </w:r>
      <w:r w:rsidRPr="008E635E">
        <w:rPr>
          <w:rFonts w:eastAsia="SimSun"/>
          <w:sz w:val="28"/>
          <w:szCs w:val="23"/>
        </w:rPr>
        <w:t>м/с.</w:t>
      </w:r>
      <w:r w:rsidRPr="00C715E3">
        <w:rPr>
          <w:rFonts w:eastAsia="SimSun"/>
          <w:sz w:val="28"/>
          <w:szCs w:val="23"/>
        </w:rPr>
        <w:t xml:space="preserve"> Температура воздуха</w:t>
      </w:r>
      <w:r>
        <w:rPr>
          <w:rFonts w:eastAsia="SimSun"/>
          <w:sz w:val="28"/>
          <w:szCs w:val="23"/>
        </w:rPr>
        <w:t xml:space="preserve"> ночью: -2…+7</w:t>
      </w:r>
      <w:r w:rsidRPr="00C715E3">
        <w:rPr>
          <w:rFonts w:eastAsia="SimSun"/>
          <w:sz w:val="28"/>
          <w:szCs w:val="23"/>
        </w:rPr>
        <w:t>°</w:t>
      </w:r>
      <w:r>
        <w:rPr>
          <w:rFonts w:eastAsia="SimSun"/>
          <w:sz w:val="28"/>
          <w:szCs w:val="23"/>
        </w:rPr>
        <w:t>С, днем: +8…+13°С. Давление 739</w:t>
      </w:r>
      <w:r w:rsidRPr="00C715E3">
        <w:rPr>
          <w:rFonts w:eastAsia="SimSun"/>
          <w:sz w:val="28"/>
          <w:szCs w:val="23"/>
        </w:rPr>
        <w:t xml:space="preserve"> </w:t>
      </w:r>
      <w:proofErr w:type="spellStart"/>
      <w:r w:rsidRPr="00C715E3">
        <w:rPr>
          <w:rFonts w:eastAsia="SimSun"/>
          <w:sz w:val="28"/>
          <w:szCs w:val="23"/>
        </w:rPr>
        <w:t>мм.рт.ст</w:t>
      </w:r>
      <w:proofErr w:type="spellEnd"/>
      <w:r w:rsidRPr="00C715E3">
        <w:rPr>
          <w:rFonts w:eastAsia="SimSun"/>
          <w:sz w:val="28"/>
          <w:szCs w:val="23"/>
        </w:rPr>
        <w:t xml:space="preserve">. </w:t>
      </w:r>
      <w:r>
        <w:rPr>
          <w:rFonts w:eastAsia="SimSun"/>
          <w:sz w:val="28"/>
          <w:szCs w:val="23"/>
        </w:rPr>
        <w:t xml:space="preserve">Видимость в тумане </w:t>
      </w:r>
      <w:r w:rsidRPr="008E635E">
        <w:rPr>
          <w:rFonts w:eastAsia="SimSun"/>
          <w:sz w:val="28"/>
          <w:szCs w:val="23"/>
        </w:rPr>
        <w:t>500-1000 м.</w:t>
      </w:r>
    </w:p>
    <w:p w:rsidR="00E805FD" w:rsidRPr="00867BF2" w:rsidRDefault="00E805FD" w:rsidP="00E805FD">
      <w:pPr>
        <w:keepLines/>
        <w:ind w:firstLine="567"/>
        <w:jc w:val="both"/>
        <w:rPr>
          <w:rFonts w:eastAsia="SimSun"/>
          <w:color w:val="FF0000"/>
          <w:sz w:val="28"/>
          <w:szCs w:val="23"/>
        </w:rPr>
      </w:pPr>
      <w:r>
        <w:rPr>
          <w:rFonts w:eastAsia="SimSun"/>
          <w:b/>
          <w:sz w:val="28"/>
          <w:szCs w:val="23"/>
        </w:rPr>
        <w:t>4</w:t>
      </w:r>
      <w:r w:rsidRPr="00C715E3">
        <w:rPr>
          <w:rFonts w:eastAsia="SimSun"/>
          <w:b/>
          <w:sz w:val="28"/>
          <w:szCs w:val="23"/>
        </w:rPr>
        <w:t xml:space="preserve"> апреля:</w:t>
      </w:r>
      <w:r w:rsidRPr="00867BF2">
        <w:rPr>
          <w:rFonts w:eastAsia="SimSun"/>
          <w:b/>
          <w:color w:val="FF0000"/>
          <w:sz w:val="28"/>
          <w:szCs w:val="23"/>
        </w:rPr>
        <w:t xml:space="preserve"> </w:t>
      </w:r>
      <w:r w:rsidRPr="008E635E">
        <w:rPr>
          <w:rFonts w:eastAsia="SimSun"/>
          <w:sz w:val="28"/>
          <w:szCs w:val="23"/>
        </w:rPr>
        <w:t>переменная облачность, преимущественно без осадков, местами туман. Ветер западный 4-9 м/с.</w:t>
      </w:r>
      <w:r>
        <w:rPr>
          <w:rFonts w:eastAsia="SimSun"/>
          <w:sz w:val="28"/>
          <w:szCs w:val="23"/>
        </w:rPr>
        <w:t xml:space="preserve"> Температура воздуха ночью: +1…+6°С, днем: +10…+15</w:t>
      </w:r>
      <w:r w:rsidRPr="00C715E3">
        <w:rPr>
          <w:rFonts w:eastAsia="SimSun"/>
          <w:sz w:val="28"/>
          <w:szCs w:val="23"/>
        </w:rPr>
        <w:t>°С.</w:t>
      </w:r>
    </w:p>
    <w:p w:rsidR="00E805FD" w:rsidRPr="00C715E3" w:rsidRDefault="00E805FD" w:rsidP="00E805FD">
      <w:pPr>
        <w:ind w:firstLine="567"/>
        <w:jc w:val="both"/>
        <w:rPr>
          <w:rFonts w:eastAsia="SimSun"/>
          <w:sz w:val="28"/>
          <w:szCs w:val="23"/>
        </w:rPr>
      </w:pPr>
      <w:r>
        <w:rPr>
          <w:rFonts w:eastAsia="SimSun"/>
          <w:b/>
          <w:sz w:val="28"/>
          <w:szCs w:val="23"/>
        </w:rPr>
        <w:t>5</w:t>
      </w:r>
      <w:r w:rsidRPr="00C715E3">
        <w:rPr>
          <w:rFonts w:eastAsia="SimSun"/>
          <w:b/>
          <w:sz w:val="28"/>
          <w:szCs w:val="23"/>
        </w:rPr>
        <w:t xml:space="preserve"> апреля:</w:t>
      </w:r>
      <w:r w:rsidRPr="00C715E3">
        <w:rPr>
          <w:rFonts w:eastAsia="SimSun"/>
          <w:sz w:val="28"/>
          <w:szCs w:val="23"/>
        </w:rPr>
        <w:t xml:space="preserve"> </w:t>
      </w:r>
      <w:r w:rsidRPr="008E635E">
        <w:rPr>
          <w:rFonts w:eastAsia="SimSun"/>
          <w:sz w:val="28"/>
          <w:szCs w:val="23"/>
        </w:rPr>
        <w:t>облачная с прояснениями погода, ночью преимущественно без осадков, днем небольшой дождь. Ветер юго-западный 7-12 м/с, местами порывы до 14 м/с.</w:t>
      </w:r>
      <w:r>
        <w:rPr>
          <w:rFonts w:eastAsia="SimSun"/>
          <w:sz w:val="28"/>
          <w:szCs w:val="23"/>
        </w:rPr>
        <w:t xml:space="preserve"> Температура воздуха ночью: +1…+6</w:t>
      </w:r>
      <w:r w:rsidRPr="00C715E3">
        <w:rPr>
          <w:rFonts w:eastAsia="SimSun"/>
          <w:sz w:val="28"/>
          <w:szCs w:val="23"/>
        </w:rPr>
        <w:t>°С, днем: +10…+15°С.</w:t>
      </w:r>
    </w:p>
    <w:p w:rsidR="00E805FD" w:rsidRDefault="00E805FD" w:rsidP="00E805FD">
      <w:pPr>
        <w:jc w:val="both"/>
        <w:rPr>
          <w:rFonts w:eastAsia="SimSun"/>
          <w:color w:val="FF0000"/>
          <w:sz w:val="28"/>
          <w:szCs w:val="23"/>
        </w:rPr>
      </w:pPr>
    </w:p>
    <w:p w:rsidR="00E805FD" w:rsidRPr="008E635E" w:rsidRDefault="00E805FD" w:rsidP="00E805FD">
      <w:pPr>
        <w:keepLines/>
        <w:jc w:val="both"/>
        <w:rPr>
          <w:rFonts w:eastAsia="SimSun"/>
          <w:b/>
          <w:sz w:val="28"/>
          <w:szCs w:val="23"/>
        </w:rPr>
      </w:pPr>
      <w:r>
        <w:rPr>
          <w:rFonts w:eastAsia="SimSun"/>
          <w:b/>
          <w:sz w:val="28"/>
          <w:szCs w:val="23"/>
        </w:rPr>
        <w:t xml:space="preserve">        </w:t>
      </w:r>
      <w:r w:rsidRPr="008E635E">
        <w:rPr>
          <w:rFonts w:eastAsia="SimSun"/>
          <w:b/>
          <w:sz w:val="28"/>
          <w:szCs w:val="23"/>
        </w:rPr>
        <w:t>Прогнозируются неблагоприятные метеорологические явления:</w:t>
      </w:r>
    </w:p>
    <w:p w:rsidR="00E805FD" w:rsidRPr="008E635E" w:rsidRDefault="00E805FD" w:rsidP="00E805FD">
      <w:pPr>
        <w:keepLines/>
        <w:jc w:val="both"/>
        <w:rPr>
          <w:rFonts w:eastAsia="SimSun"/>
          <w:b/>
          <w:bCs/>
          <w:iCs/>
          <w:sz w:val="28"/>
          <w:szCs w:val="23"/>
        </w:rPr>
      </w:pPr>
      <w:r w:rsidRPr="008E635E">
        <w:rPr>
          <w:rFonts w:eastAsia="SimSun"/>
          <w:b/>
          <w:sz w:val="28"/>
          <w:szCs w:val="23"/>
        </w:rPr>
        <w:t xml:space="preserve">        </w:t>
      </w:r>
      <w:r>
        <w:rPr>
          <w:rFonts w:eastAsia="SimSun"/>
          <w:b/>
          <w:sz w:val="28"/>
          <w:szCs w:val="23"/>
        </w:rPr>
        <w:t>3 апреля</w:t>
      </w:r>
      <w:r w:rsidRPr="008E635E">
        <w:rPr>
          <w:rFonts w:eastAsia="SimSun"/>
          <w:b/>
          <w:sz w:val="28"/>
          <w:szCs w:val="23"/>
        </w:rPr>
        <w:t xml:space="preserve"> 2026 года местами в Республике Мордовия прогнозируется </w:t>
      </w:r>
      <w:r>
        <w:rPr>
          <w:rFonts w:eastAsia="SimSun"/>
          <w:b/>
          <w:sz w:val="28"/>
          <w:szCs w:val="23"/>
        </w:rPr>
        <w:t>туман 500-1000 м</w:t>
      </w:r>
      <w:r w:rsidRPr="008E635E">
        <w:rPr>
          <w:rFonts w:eastAsia="SimSun"/>
          <w:b/>
          <w:sz w:val="28"/>
          <w:szCs w:val="23"/>
        </w:rPr>
        <w:t>.</w:t>
      </w:r>
    </w:p>
    <w:p w:rsidR="00E805FD" w:rsidRPr="00E7503A" w:rsidRDefault="00E805FD" w:rsidP="00E805FD">
      <w:pPr>
        <w:keepLines/>
        <w:jc w:val="both"/>
        <w:rPr>
          <w:bCs/>
          <w:iCs/>
          <w:sz w:val="28"/>
          <w:szCs w:val="28"/>
          <w:bdr w:val="none" w:sz="0" w:space="0" w:color="auto" w:frame="1"/>
        </w:rPr>
      </w:pPr>
      <w:r w:rsidRPr="00F77F46">
        <w:rPr>
          <w:rFonts w:eastAsia="SimSun"/>
          <w:b/>
          <w:sz w:val="28"/>
          <w:szCs w:val="23"/>
        </w:rPr>
        <w:t xml:space="preserve">        </w:t>
      </w:r>
    </w:p>
    <w:p w:rsidR="00E805FD" w:rsidRPr="00FE6966" w:rsidRDefault="00E805FD" w:rsidP="00E805FD">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805FD" w:rsidRDefault="00E805FD" w:rsidP="00E805FD">
      <w:pPr>
        <w:ind w:firstLine="567"/>
        <w:jc w:val="both"/>
        <w:rPr>
          <w:rFonts w:eastAsia="SimSun"/>
          <w:sz w:val="28"/>
          <w:szCs w:val="23"/>
        </w:rPr>
      </w:pPr>
      <w:r w:rsidRPr="008E635E">
        <w:rPr>
          <w:rFonts w:eastAsia="SimSun"/>
          <w:sz w:val="28"/>
          <w:szCs w:val="23"/>
        </w:rPr>
        <w:t xml:space="preserve">На реках Мордовии начался интенсивный </w:t>
      </w:r>
      <w:proofErr w:type="spellStart"/>
      <w:r w:rsidRPr="008E635E">
        <w:rPr>
          <w:rFonts w:eastAsia="SimSun"/>
          <w:sz w:val="28"/>
          <w:szCs w:val="23"/>
        </w:rPr>
        <w:t>подьем</w:t>
      </w:r>
      <w:proofErr w:type="spellEnd"/>
      <w:r w:rsidRPr="008E635E">
        <w:rPr>
          <w:rFonts w:eastAsia="SimSun"/>
          <w:sz w:val="28"/>
          <w:szCs w:val="23"/>
        </w:rPr>
        <w:t xml:space="preserve"> уровней воды. Уровни воды повысились: на </w:t>
      </w:r>
      <w:proofErr w:type="spellStart"/>
      <w:r w:rsidRPr="008E635E">
        <w:rPr>
          <w:rFonts w:eastAsia="SimSun"/>
          <w:sz w:val="28"/>
          <w:szCs w:val="23"/>
        </w:rPr>
        <w:t>р.Инсар</w:t>
      </w:r>
      <w:proofErr w:type="spellEnd"/>
      <w:r w:rsidRPr="008E635E">
        <w:rPr>
          <w:rFonts w:eastAsia="SimSun"/>
          <w:sz w:val="28"/>
          <w:szCs w:val="23"/>
        </w:rPr>
        <w:t xml:space="preserve"> у </w:t>
      </w:r>
      <w:proofErr w:type="spellStart"/>
      <w:r w:rsidRPr="008E635E">
        <w:rPr>
          <w:rFonts w:eastAsia="SimSun"/>
          <w:sz w:val="28"/>
          <w:szCs w:val="23"/>
        </w:rPr>
        <w:t>д.Языковка</w:t>
      </w:r>
      <w:proofErr w:type="spellEnd"/>
      <w:r w:rsidRPr="008E635E">
        <w:rPr>
          <w:rFonts w:eastAsia="SimSun"/>
          <w:sz w:val="28"/>
          <w:szCs w:val="23"/>
        </w:rPr>
        <w:t xml:space="preserve">, Алатырь у </w:t>
      </w:r>
      <w:proofErr w:type="spellStart"/>
      <w:r w:rsidRPr="008E635E">
        <w:rPr>
          <w:rFonts w:eastAsia="SimSun"/>
          <w:sz w:val="28"/>
          <w:szCs w:val="23"/>
        </w:rPr>
        <w:t>пгт</w:t>
      </w:r>
      <w:proofErr w:type="spellEnd"/>
      <w:r w:rsidRPr="008E635E">
        <w:rPr>
          <w:rFonts w:eastAsia="SimSun"/>
          <w:sz w:val="28"/>
          <w:szCs w:val="23"/>
        </w:rPr>
        <w:t xml:space="preserve"> Тургенево, </w:t>
      </w:r>
      <w:proofErr w:type="spellStart"/>
      <w:r w:rsidRPr="008E635E">
        <w:rPr>
          <w:rFonts w:eastAsia="SimSun"/>
          <w:sz w:val="28"/>
          <w:szCs w:val="23"/>
        </w:rPr>
        <w:t>Сивинь</w:t>
      </w:r>
      <w:proofErr w:type="spellEnd"/>
      <w:r w:rsidRPr="008E635E">
        <w:rPr>
          <w:rFonts w:eastAsia="SimSun"/>
          <w:sz w:val="28"/>
          <w:szCs w:val="23"/>
        </w:rPr>
        <w:t xml:space="preserve"> у с. </w:t>
      </w:r>
      <w:proofErr w:type="spellStart"/>
      <w:r w:rsidRPr="008E635E">
        <w:rPr>
          <w:rFonts w:eastAsia="SimSun"/>
          <w:sz w:val="28"/>
          <w:szCs w:val="23"/>
        </w:rPr>
        <w:t>Сивинь</w:t>
      </w:r>
      <w:proofErr w:type="spellEnd"/>
      <w:r w:rsidRPr="008E635E">
        <w:rPr>
          <w:rFonts w:eastAsia="SimSun"/>
          <w:sz w:val="28"/>
          <w:szCs w:val="23"/>
        </w:rPr>
        <w:t xml:space="preserve">, </w:t>
      </w:r>
      <w:proofErr w:type="spellStart"/>
      <w:r w:rsidRPr="008E635E">
        <w:rPr>
          <w:rFonts w:eastAsia="SimSun"/>
          <w:sz w:val="28"/>
          <w:szCs w:val="23"/>
        </w:rPr>
        <w:t>Исса</w:t>
      </w:r>
      <w:proofErr w:type="spellEnd"/>
      <w:r w:rsidRPr="008E635E">
        <w:rPr>
          <w:rFonts w:eastAsia="SimSun"/>
          <w:sz w:val="28"/>
          <w:szCs w:val="23"/>
        </w:rPr>
        <w:t xml:space="preserve"> у с. </w:t>
      </w:r>
      <w:proofErr w:type="spellStart"/>
      <w:r w:rsidRPr="008E635E">
        <w:rPr>
          <w:rFonts w:eastAsia="SimSun"/>
          <w:sz w:val="28"/>
          <w:szCs w:val="23"/>
        </w:rPr>
        <w:t>Паево</w:t>
      </w:r>
      <w:proofErr w:type="spellEnd"/>
      <w:r w:rsidRPr="008E635E">
        <w:rPr>
          <w:rFonts w:eastAsia="SimSun"/>
          <w:sz w:val="28"/>
          <w:szCs w:val="23"/>
        </w:rPr>
        <w:t xml:space="preserve">   на 38-</w:t>
      </w:r>
      <w:smartTag w:uri="urn:schemas-microsoft-com:office:smarttags" w:element="metricconverter">
        <w:smartTagPr>
          <w:attr w:name="ProductID" w:val="74 см"/>
        </w:smartTagPr>
        <w:r w:rsidRPr="008E635E">
          <w:rPr>
            <w:rFonts w:eastAsia="SimSun"/>
            <w:sz w:val="28"/>
            <w:szCs w:val="23"/>
          </w:rPr>
          <w:t>74 см</w:t>
        </w:r>
      </w:smartTag>
      <w:r>
        <w:rPr>
          <w:rFonts w:eastAsia="SimSun"/>
          <w:sz w:val="28"/>
          <w:szCs w:val="23"/>
        </w:rPr>
        <w:t xml:space="preserve">; на реках Мокша у г. Темников, </w:t>
      </w:r>
      <w:r w:rsidRPr="008E635E">
        <w:rPr>
          <w:rFonts w:eastAsia="SimSun"/>
          <w:sz w:val="28"/>
          <w:szCs w:val="23"/>
        </w:rPr>
        <w:t xml:space="preserve">Вад у с. </w:t>
      </w:r>
      <w:proofErr w:type="spellStart"/>
      <w:r w:rsidRPr="008E635E">
        <w:rPr>
          <w:rFonts w:eastAsia="SimSun"/>
          <w:sz w:val="28"/>
          <w:szCs w:val="23"/>
        </w:rPr>
        <w:t>Авдал</w:t>
      </w:r>
      <w:r>
        <w:rPr>
          <w:rFonts w:eastAsia="SimSun"/>
          <w:sz w:val="28"/>
          <w:szCs w:val="23"/>
        </w:rPr>
        <w:t>ово</w:t>
      </w:r>
      <w:proofErr w:type="spellEnd"/>
      <w:r>
        <w:rPr>
          <w:rFonts w:eastAsia="SimSun"/>
          <w:sz w:val="28"/>
          <w:szCs w:val="23"/>
        </w:rPr>
        <w:t xml:space="preserve">, </w:t>
      </w:r>
      <w:proofErr w:type="spellStart"/>
      <w:r>
        <w:rPr>
          <w:rFonts w:eastAsia="SimSun"/>
          <w:sz w:val="28"/>
          <w:szCs w:val="23"/>
        </w:rPr>
        <w:t>Штырма</w:t>
      </w:r>
      <w:proofErr w:type="spellEnd"/>
      <w:r>
        <w:rPr>
          <w:rFonts w:eastAsia="SimSun"/>
          <w:sz w:val="28"/>
          <w:szCs w:val="23"/>
        </w:rPr>
        <w:t xml:space="preserve"> у с. Черная </w:t>
      </w:r>
      <w:proofErr w:type="spellStart"/>
      <w:r>
        <w:rPr>
          <w:rFonts w:eastAsia="SimSun"/>
          <w:sz w:val="28"/>
          <w:szCs w:val="23"/>
        </w:rPr>
        <w:t>Промза</w:t>
      </w:r>
      <w:proofErr w:type="spellEnd"/>
      <w:r>
        <w:rPr>
          <w:rFonts w:eastAsia="SimSun"/>
          <w:sz w:val="28"/>
          <w:szCs w:val="23"/>
        </w:rPr>
        <w:t xml:space="preserve"> на </w:t>
      </w:r>
      <w:r w:rsidRPr="008E635E">
        <w:rPr>
          <w:rFonts w:eastAsia="SimSun"/>
          <w:sz w:val="28"/>
          <w:szCs w:val="23"/>
        </w:rPr>
        <w:t>16-</w:t>
      </w:r>
      <w:smartTag w:uri="urn:schemas-microsoft-com:office:smarttags" w:element="metricconverter">
        <w:smartTagPr>
          <w:attr w:name="ProductID" w:val="22 см"/>
        </w:smartTagPr>
        <w:r w:rsidRPr="008E635E">
          <w:rPr>
            <w:rFonts w:eastAsia="SimSun"/>
            <w:sz w:val="28"/>
            <w:szCs w:val="23"/>
          </w:rPr>
          <w:t>22 см</w:t>
        </w:r>
      </w:smartTag>
      <w:r>
        <w:rPr>
          <w:rFonts w:eastAsia="SimSun"/>
          <w:sz w:val="28"/>
          <w:szCs w:val="23"/>
        </w:rPr>
        <w:t xml:space="preserve">. Ожидается выход воды </w:t>
      </w:r>
      <w:r w:rsidRPr="008E635E">
        <w:rPr>
          <w:rFonts w:eastAsia="SimSun"/>
          <w:sz w:val="28"/>
          <w:szCs w:val="23"/>
        </w:rPr>
        <w:t xml:space="preserve">на пойму на реках: на р. Инсар у г. Саранска уровень воды повысился на 88см, достиг отметки </w:t>
      </w:r>
      <w:smartTag w:uri="urn:schemas-microsoft-com:office:smarttags" w:element="metricconverter">
        <w:smartTagPr>
          <w:attr w:name="ProductID" w:val="458 см"/>
        </w:smartTagPr>
        <w:r w:rsidRPr="008E635E">
          <w:rPr>
            <w:rFonts w:eastAsia="SimSun"/>
            <w:b/>
            <w:sz w:val="28"/>
            <w:szCs w:val="23"/>
          </w:rPr>
          <w:t>458 см</w:t>
        </w:r>
      </w:smartTag>
      <w:r w:rsidRPr="008E635E">
        <w:rPr>
          <w:rFonts w:eastAsia="SimSun"/>
          <w:b/>
          <w:sz w:val="28"/>
          <w:szCs w:val="23"/>
        </w:rPr>
        <w:t xml:space="preserve"> </w:t>
      </w:r>
      <w:r>
        <w:rPr>
          <w:rFonts w:eastAsia="SimSun"/>
          <w:b/>
          <w:sz w:val="28"/>
          <w:szCs w:val="23"/>
        </w:rPr>
        <w:t>(460см – выход воды на пойму</w:t>
      </w:r>
      <w:r w:rsidRPr="008E635E">
        <w:rPr>
          <w:rFonts w:eastAsia="SimSun"/>
          <w:b/>
          <w:sz w:val="28"/>
          <w:szCs w:val="23"/>
        </w:rPr>
        <w:t>),</w:t>
      </w:r>
      <w:r w:rsidRPr="008E635E">
        <w:rPr>
          <w:rFonts w:eastAsia="SimSun"/>
          <w:sz w:val="28"/>
          <w:szCs w:val="23"/>
        </w:rPr>
        <w:t xml:space="preserve"> на р. </w:t>
      </w:r>
      <w:proofErr w:type="spellStart"/>
      <w:r w:rsidRPr="008E635E">
        <w:rPr>
          <w:rFonts w:eastAsia="SimSun"/>
          <w:sz w:val="28"/>
          <w:szCs w:val="23"/>
        </w:rPr>
        <w:t>Явас</w:t>
      </w:r>
      <w:proofErr w:type="spellEnd"/>
      <w:r w:rsidRPr="008E635E">
        <w:rPr>
          <w:rFonts w:eastAsia="SimSun"/>
          <w:sz w:val="28"/>
          <w:szCs w:val="23"/>
        </w:rPr>
        <w:t xml:space="preserve"> у </w:t>
      </w:r>
      <w:proofErr w:type="spellStart"/>
      <w:r w:rsidRPr="008E635E">
        <w:rPr>
          <w:rFonts w:eastAsia="SimSun"/>
          <w:sz w:val="28"/>
          <w:szCs w:val="23"/>
        </w:rPr>
        <w:t>пгт</w:t>
      </w:r>
      <w:proofErr w:type="spellEnd"/>
      <w:r w:rsidRPr="008E635E">
        <w:rPr>
          <w:rFonts w:eastAsia="SimSun"/>
          <w:sz w:val="28"/>
          <w:szCs w:val="23"/>
        </w:rPr>
        <w:t xml:space="preserve"> </w:t>
      </w:r>
      <w:proofErr w:type="spellStart"/>
      <w:r w:rsidRPr="008E635E">
        <w:rPr>
          <w:rFonts w:eastAsia="SimSun"/>
          <w:sz w:val="28"/>
          <w:szCs w:val="23"/>
        </w:rPr>
        <w:t>Явас</w:t>
      </w:r>
      <w:proofErr w:type="spellEnd"/>
      <w:r w:rsidRPr="008E635E">
        <w:rPr>
          <w:rFonts w:eastAsia="SimSun"/>
          <w:sz w:val="28"/>
          <w:szCs w:val="23"/>
        </w:rPr>
        <w:t xml:space="preserve"> уровень воды повысился на </w:t>
      </w:r>
      <w:smartTag w:uri="urn:schemas-microsoft-com:office:smarttags" w:element="metricconverter">
        <w:smartTagPr>
          <w:attr w:name="ProductID" w:val="6 см"/>
        </w:smartTagPr>
        <w:r w:rsidRPr="008E635E">
          <w:rPr>
            <w:rFonts w:eastAsia="SimSun"/>
            <w:sz w:val="28"/>
            <w:szCs w:val="23"/>
          </w:rPr>
          <w:t>6 см</w:t>
        </w:r>
      </w:smartTag>
      <w:r w:rsidRPr="008E635E">
        <w:rPr>
          <w:rFonts w:eastAsia="SimSun"/>
          <w:sz w:val="28"/>
          <w:szCs w:val="23"/>
        </w:rPr>
        <w:t xml:space="preserve">, достиг отметки </w:t>
      </w:r>
      <w:r>
        <w:rPr>
          <w:rFonts w:eastAsia="SimSun"/>
          <w:b/>
          <w:sz w:val="28"/>
          <w:szCs w:val="23"/>
        </w:rPr>
        <w:t>161 см (</w:t>
      </w:r>
      <w:r w:rsidRPr="008E635E">
        <w:rPr>
          <w:rFonts w:eastAsia="SimSun"/>
          <w:b/>
          <w:sz w:val="28"/>
          <w:szCs w:val="23"/>
        </w:rPr>
        <w:t>НЯ 175см).</w:t>
      </w:r>
      <w:r w:rsidRPr="008E635E">
        <w:rPr>
          <w:rFonts w:eastAsia="SimSun"/>
          <w:sz w:val="28"/>
          <w:szCs w:val="23"/>
        </w:rPr>
        <w:t xml:space="preserve"> На р. </w:t>
      </w:r>
      <w:proofErr w:type="spellStart"/>
      <w:r w:rsidRPr="008E635E">
        <w:rPr>
          <w:rFonts w:eastAsia="SimSun"/>
          <w:sz w:val="28"/>
          <w:szCs w:val="23"/>
        </w:rPr>
        <w:t>Сивинь</w:t>
      </w:r>
      <w:proofErr w:type="spellEnd"/>
      <w:r w:rsidRPr="008E635E">
        <w:rPr>
          <w:rFonts w:eastAsia="SimSun"/>
          <w:sz w:val="28"/>
          <w:szCs w:val="23"/>
        </w:rPr>
        <w:t xml:space="preserve"> у с. </w:t>
      </w:r>
      <w:proofErr w:type="spellStart"/>
      <w:r w:rsidRPr="008E635E">
        <w:rPr>
          <w:rFonts w:eastAsia="SimSun"/>
          <w:sz w:val="28"/>
          <w:szCs w:val="23"/>
        </w:rPr>
        <w:t>Сивинь</w:t>
      </w:r>
      <w:proofErr w:type="spellEnd"/>
      <w:r w:rsidRPr="008E635E">
        <w:rPr>
          <w:rFonts w:eastAsia="SimSun"/>
          <w:sz w:val="28"/>
          <w:szCs w:val="23"/>
        </w:rPr>
        <w:t xml:space="preserve"> затор льда выше поста</w:t>
      </w:r>
      <w:r>
        <w:rPr>
          <w:rFonts w:eastAsia="SimSun"/>
          <w:sz w:val="28"/>
          <w:szCs w:val="23"/>
        </w:rPr>
        <w:t>.</w:t>
      </w:r>
    </w:p>
    <w:p w:rsidR="00E805FD" w:rsidRPr="00867BF2" w:rsidRDefault="00E805FD" w:rsidP="00E805FD">
      <w:pPr>
        <w:ind w:firstLine="567"/>
        <w:jc w:val="both"/>
        <w:rPr>
          <w:rFonts w:eastAsia="SimSun"/>
          <w:sz w:val="28"/>
          <w:szCs w:val="23"/>
        </w:rPr>
      </w:pPr>
      <w:r w:rsidRPr="00867BF2">
        <w:rPr>
          <w:rFonts w:eastAsia="SimSun"/>
          <w:sz w:val="28"/>
          <w:szCs w:val="23"/>
        </w:rPr>
        <w:t>Остается подтоплено 9 низководных мост</w:t>
      </w:r>
      <w:r>
        <w:rPr>
          <w:rFonts w:eastAsia="SimSun"/>
          <w:sz w:val="28"/>
          <w:szCs w:val="23"/>
        </w:rPr>
        <w:t>ов</w:t>
      </w:r>
      <w:r w:rsidRPr="00867BF2">
        <w:rPr>
          <w:rFonts w:eastAsia="SimSun"/>
          <w:sz w:val="28"/>
          <w:szCs w:val="23"/>
        </w:rPr>
        <w:t xml:space="preserve"> в </w:t>
      </w:r>
      <w:proofErr w:type="spellStart"/>
      <w:r w:rsidRPr="00867BF2">
        <w:rPr>
          <w:rFonts w:eastAsia="SimSun"/>
          <w:sz w:val="28"/>
          <w:szCs w:val="23"/>
        </w:rPr>
        <w:t>Зубово</w:t>
      </w:r>
      <w:proofErr w:type="spellEnd"/>
      <w:r w:rsidRPr="00867BF2">
        <w:rPr>
          <w:rFonts w:eastAsia="SimSun"/>
          <w:sz w:val="28"/>
          <w:szCs w:val="23"/>
        </w:rPr>
        <w:t>-Полянском (</w:t>
      </w:r>
      <w:proofErr w:type="spellStart"/>
      <w:r w:rsidRPr="00867BF2">
        <w:rPr>
          <w:rFonts w:eastAsia="SimSun"/>
          <w:sz w:val="28"/>
          <w:szCs w:val="23"/>
        </w:rPr>
        <w:t>н.п</w:t>
      </w:r>
      <w:proofErr w:type="spellEnd"/>
      <w:r w:rsidRPr="00867BF2">
        <w:rPr>
          <w:rFonts w:eastAsia="SimSun"/>
          <w:sz w:val="28"/>
          <w:szCs w:val="23"/>
        </w:rPr>
        <w:t xml:space="preserve">. </w:t>
      </w:r>
      <w:proofErr w:type="spellStart"/>
      <w:r w:rsidRPr="00867BF2">
        <w:rPr>
          <w:rFonts w:eastAsia="SimSun"/>
          <w:sz w:val="28"/>
          <w:szCs w:val="23"/>
        </w:rPr>
        <w:t>Вадовские</w:t>
      </w:r>
      <w:proofErr w:type="spellEnd"/>
      <w:r w:rsidRPr="00867BF2">
        <w:rPr>
          <w:rFonts w:eastAsia="SimSun"/>
          <w:sz w:val="28"/>
          <w:szCs w:val="23"/>
        </w:rPr>
        <w:t xml:space="preserve"> </w:t>
      </w:r>
      <w:proofErr w:type="spellStart"/>
      <w:r w:rsidRPr="00867BF2">
        <w:rPr>
          <w:rFonts w:eastAsia="SimSun"/>
          <w:sz w:val="28"/>
          <w:szCs w:val="23"/>
        </w:rPr>
        <w:t>Селищи</w:t>
      </w:r>
      <w:proofErr w:type="spellEnd"/>
      <w:r w:rsidRPr="00867BF2">
        <w:rPr>
          <w:rFonts w:eastAsia="SimSun"/>
          <w:sz w:val="28"/>
          <w:szCs w:val="23"/>
        </w:rPr>
        <w:t xml:space="preserve">, </w:t>
      </w:r>
      <w:proofErr w:type="spellStart"/>
      <w:r w:rsidRPr="00867BF2">
        <w:rPr>
          <w:rFonts w:eastAsia="SimSun"/>
          <w:sz w:val="28"/>
          <w:szCs w:val="23"/>
        </w:rPr>
        <w:t>Киселевка</w:t>
      </w:r>
      <w:proofErr w:type="spellEnd"/>
      <w:r w:rsidRPr="00867BF2">
        <w:rPr>
          <w:rFonts w:eastAsia="SimSun"/>
          <w:sz w:val="28"/>
          <w:szCs w:val="23"/>
        </w:rPr>
        <w:t xml:space="preserve">), </w:t>
      </w:r>
      <w:proofErr w:type="spellStart"/>
      <w:r w:rsidRPr="00867BF2">
        <w:rPr>
          <w:rFonts w:eastAsia="SimSun"/>
          <w:sz w:val="28"/>
          <w:szCs w:val="23"/>
        </w:rPr>
        <w:t>Ковылкинском</w:t>
      </w:r>
      <w:proofErr w:type="spellEnd"/>
      <w:r w:rsidRPr="00867BF2">
        <w:rPr>
          <w:rFonts w:eastAsia="SimSun"/>
          <w:sz w:val="28"/>
          <w:szCs w:val="23"/>
        </w:rPr>
        <w:t xml:space="preserve"> (</w:t>
      </w:r>
      <w:proofErr w:type="spellStart"/>
      <w:r w:rsidRPr="00867BF2">
        <w:rPr>
          <w:rFonts w:eastAsia="SimSun"/>
          <w:sz w:val="28"/>
          <w:szCs w:val="23"/>
        </w:rPr>
        <w:t>н.п</w:t>
      </w:r>
      <w:proofErr w:type="spellEnd"/>
      <w:r w:rsidRPr="00867BF2">
        <w:rPr>
          <w:rFonts w:eastAsia="SimSun"/>
          <w:sz w:val="28"/>
          <w:szCs w:val="23"/>
        </w:rPr>
        <w:t>. Красная Пресня, Васильевка,</w:t>
      </w:r>
      <w:r w:rsidRPr="00867BF2">
        <w:rPr>
          <w:sz w:val="28"/>
          <w:szCs w:val="28"/>
        </w:rPr>
        <w:t xml:space="preserve"> </w:t>
      </w:r>
      <w:proofErr w:type="spellStart"/>
      <w:r w:rsidRPr="00867BF2">
        <w:rPr>
          <w:sz w:val="28"/>
          <w:szCs w:val="28"/>
        </w:rPr>
        <w:t>н.п</w:t>
      </w:r>
      <w:proofErr w:type="spellEnd"/>
      <w:r w:rsidRPr="00867BF2">
        <w:rPr>
          <w:sz w:val="28"/>
          <w:szCs w:val="28"/>
        </w:rPr>
        <w:t>. Старое Дракино</w:t>
      </w:r>
      <w:r w:rsidRPr="00867BF2">
        <w:rPr>
          <w:rFonts w:eastAsia="SimSun"/>
          <w:sz w:val="28"/>
          <w:szCs w:val="23"/>
        </w:rPr>
        <w:t xml:space="preserve">), </w:t>
      </w:r>
      <w:proofErr w:type="spellStart"/>
      <w:r w:rsidRPr="00867BF2">
        <w:rPr>
          <w:rFonts w:eastAsia="SimSun"/>
          <w:sz w:val="28"/>
          <w:szCs w:val="23"/>
        </w:rPr>
        <w:t>Кадошкинском</w:t>
      </w:r>
      <w:proofErr w:type="spellEnd"/>
      <w:r w:rsidRPr="00867BF2">
        <w:rPr>
          <w:rFonts w:eastAsia="SimSun"/>
          <w:sz w:val="28"/>
          <w:szCs w:val="23"/>
        </w:rPr>
        <w:t xml:space="preserve"> (</w:t>
      </w:r>
      <w:proofErr w:type="spellStart"/>
      <w:r w:rsidRPr="00867BF2">
        <w:rPr>
          <w:rFonts w:eastAsia="SimSun"/>
          <w:sz w:val="28"/>
          <w:szCs w:val="23"/>
        </w:rPr>
        <w:t>н.п</w:t>
      </w:r>
      <w:proofErr w:type="spellEnd"/>
      <w:r w:rsidRPr="00867BF2">
        <w:rPr>
          <w:rFonts w:eastAsia="SimSun"/>
          <w:sz w:val="28"/>
          <w:szCs w:val="23"/>
        </w:rPr>
        <w:t>. Большая Поляна)</w:t>
      </w:r>
      <w:r>
        <w:rPr>
          <w:rFonts w:eastAsia="SimSun"/>
          <w:sz w:val="28"/>
          <w:szCs w:val="23"/>
        </w:rPr>
        <w:t>,</w:t>
      </w:r>
      <w:r w:rsidRPr="00867BF2">
        <w:rPr>
          <w:sz w:val="28"/>
          <w:szCs w:val="28"/>
        </w:rPr>
        <w:t xml:space="preserve"> </w:t>
      </w:r>
      <w:proofErr w:type="spellStart"/>
      <w:r w:rsidRPr="00867BF2">
        <w:rPr>
          <w:sz w:val="28"/>
          <w:szCs w:val="28"/>
        </w:rPr>
        <w:t>Атюрьевском</w:t>
      </w:r>
      <w:proofErr w:type="spellEnd"/>
      <w:r w:rsidRPr="00867BF2">
        <w:rPr>
          <w:sz w:val="28"/>
          <w:szCs w:val="28"/>
        </w:rPr>
        <w:t xml:space="preserve"> (</w:t>
      </w:r>
      <w:proofErr w:type="spellStart"/>
      <w:r w:rsidRPr="00867BF2">
        <w:rPr>
          <w:sz w:val="28"/>
          <w:szCs w:val="28"/>
        </w:rPr>
        <w:t>н.п</w:t>
      </w:r>
      <w:proofErr w:type="spellEnd"/>
      <w:r w:rsidRPr="00867BF2">
        <w:rPr>
          <w:sz w:val="28"/>
          <w:szCs w:val="28"/>
        </w:rPr>
        <w:t xml:space="preserve">. </w:t>
      </w:r>
      <w:proofErr w:type="spellStart"/>
      <w:r w:rsidRPr="00867BF2">
        <w:rPr>
          <w:sz w:val="28"/>
          <w:szCs w:val="28"/>
        </w:rPr>
        <w:t>Кишалы</w:t>
      </w:r>
      <w:proofErr w:type="spellEnd"/>
      <w:r w:rsidRPr="00867BF2">
        <w:rPr>
          <w:sz w:val="28"/>
          <w:szCs w:val="28"/>
        </w:rPr>
        <w:t>), Ромодановском (</w:t>
      </w:r>
      <w:proofErr w:type="spellStart"/>
      <w:r w:rsidRPr="00867BF2">
        <w:rPr>
          <w:sz w:val="28"/>
          <w:szCs w:val="28"/>
        </w:rPr>
        <w:t>н.п</w:t>
      </w:r>
      <w:proofErr w:type="spellEnd"/>
      <w:r w:rsidRPr="00867BF2">
        <w:rPr>
          <w:sz w:val="28"/>
          <w:szCs w:val="28"/>
        </w:rPr>
        <w:t xml:space="preserve">. </w:t>
      </w:r>
      <w:r>
        <w:rPr>
          <w:sz w:val="28"/>
          <w:szCs w:val="28"/>
        </w:rPr>
        <w:t>Курган</w:t>
      </w:r>
      <w:r w:rsidRPr="00867BF2">
        <w:rPr>
          <w:sz w:val="28"/>
          <w:szCs w:val="28"/>
        </w:rPr>
        <w:t xml:space="preserve">), </w:t>
      </w:r>
      <w:proofErr w:type="spellStart"/>
      <w:r w:rsidRPr="00867BF2">
        <w:rPr>
          <w:sz w:val="28"/>
          <w:szCs w:val="28"/>
        </w:rPr>
        <w:t>Краснослабодском</w:t>
      </w:r>
      <w:proofErr w:type="spellEnd"/>
      <w:r w:rsidRPr="00867BF2">
        <w:rPr>
          <w:sz w:val="28"/>
          <w:szCs w:val="28"/>
        </w:rPr>
        <w:t xml:space="preserve"> (</w:t>
      </w:r>
      <w:proofErr w:type="spellStart"/>
      <w:r w:rsidRPr="00867BF2">
        <w:rPr>
          <w:sz w:val="28"/>
          <w:szCs w:val="28"/>
        </w:rPr>
        <w:t>н.п</w:t>
      </w:r>
      <w:proofErr w:type="spellEnd"/>
      <w:r w:rsidRPr="00867BF2">
        <w:rPr>
          <w:sz w:val="28"/>
          <w:szCs w:val="28"/>
        </w:rPr>
        <w:t xml:space="preserve">. Русское </w:t>
      </w:r>
      <w:proofErr w:type="spellStart"/>
      <w:r w:rsidRPr="00867BF2">
        <w:rPr>
          <w:sz w:val="28"/>
          <w:szCs w:val="28"/>
        </w:rPr>
        <w:t>Маскино</w:t>
      </w:r>
      <w:proofErr w:type="spellEnd"/>
      <w:r w:rsidRPr="00867BF2">
        <w:rPr>
          <w:sz w:val="28"/>
          <w:szCs w:val="28"/>
        </w:rPr>
        <w:t xml:space="preserve">) </w:t>
      </w:r>
      <w:r>
        <w:rPr>
          <w:rFonts w:eastAsia="SimSun"/>
          <w:sz w:val="28"/>
          <w:szCs w:val="23"/>
        </w:rPr>
        <w:t>муниципальных районах</w:t>
      </w:r>
      <w:r w:rsidRPr="00867BF2">
        <w:rPr>
          <w:rFonts w:eastAsia="SimSun"/>
          <w:sz w:val="28"/>
          <w:szCs w:val="23"/>
        </w:rPr>
        <w:t xml:space="preserve">. </w:t>
      </w:r>
      <w:r>
        <w:rPr>
          <w:rFonts w:eastAsia="SimSun"/>
          <w:sz w:val="28"/>
          <w:szCs w:val="23"/>
        </w:rPr>
        <w:t xml:space="preserve">Подтоплен 1 участок дороги в </w:t>
      </w:r>
      <w:proofErr w:type="spellStart"/>
      <w:r>
        <w:rPr>
          <w:rFonts w:eastAsia="SimSun"/>
          <w:sz w:val="28"/>
          <w:szCs w:val="23"/>
        </w:rPr>
        <w:t>Ельниковском</w:t>
      </w:r>
      <w:proofErr w:type="spellEnd"/>
      <w:r>
        <w:rPr>
          <w:rFonts w:eastAsia="SimSun"/>
          <w:sz w:val="28"/>
          <w:szCs w:val="23"/>
        </w:rPr>
        <w:t xml:space="preserve"> районе (</w:t>
      </w:r>
      <w:proofErr w:type="spellStart"/>
      <w:r>
        <w:rPr>
          <w:rFonts w:eastAsia="SimSun"/>
          <w:sz w:val="28"/>
          <w:szCs w:val="23"/>
        </w:rPr>
        <w:t>н.п</w:t>
      </w:r>
      <w:proofErr w:type="spellEnd"/>
      <w:r>
        <w:rPr>
          <w:rFonts w:eastAsia="SimSun"/>
          <w:sz w:val="28"/>
          <w:szCs w:val="23"/>
        </w:rPr>
        <w:t>. Урей-1).</w:t>
      </w:r>
    </w:p>
    <w:p w:rsidR="00E805FD" w:rsidRDefault="00E805FD" w:rsidP="00E805FD">
      <w:pPr>
        <w:widowControl w:val="0"/>
        <w:tabs>
          <w:tab w:val="left" w:pos="993"/>
        </w:tabs>
        <w:spacing w:line="228" w:lineRule="auto"/>
        <w:ind w:firstLine="567"/>
        <w:jc w:val="both"/>
        <w:rPr>
          <w:b/>
          <w:bCs/>
          <w:iCs/>
          <w:sz w:val="28"/>
          <w:szCs w:val="28"/>
          <w:bdr w:val="none" w:sz="0" w:space="0" w:color="auto" w:frame="1"/>
        </w:rPr>
      </w:pPr>
    </w:p>
    <w:p w:rsidR="00E805FD" w:rsidRPr="00DD112A" w:rsidRDefault="00E805FD" w:rsidP="00E805FD">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805FD" w:rsidRDefault="00E805FD" w:rsidP="00E805FD">
      <w:pPr>
        <w:widowControl w:val="0"/>
        <w:tabs>
          <w:tab w:val="left" w:pos="993"/>
        </w:tabs>
        <w:spacing w:line="228" w:lineRule="auto"/>
        <w:ind w:firstLine="567"/>
        <w:jc w:val="both"/>
        <w:rPr>
          <w:b/>
          <w:bCs/>
          <w:i/>
          <w:iCs/>
          <w:color w:val="000000"/>
          <w:szCs w:val="28"/>
          <w:bdr w:val="none" w:sz="0" w:space="0" w:color="000000"/>
        </w:rPr>
      </w:pPr>
      <w:r>
        <w:rPr>
          <w:color w:val="000000"/>
          <w:sz w:val="28"/>
          <w:bdr w:val="none" w:sz="0" w:space="0" w:color="000000"/>
        </w:rPr>
        <w:t>На территории республики происходит вскрытие рек. Реки Инсар (</w:t>
      </w:r>
      <w:proofErr w:type="spellStart"/>
      <w:r>
        <w:rPr>
          <w:color w:val="000000"/>
          <w:sz w:val="28"/>
          <w:bdr w:val="none" w:sz="0" w:space="0" w:color="000000"/>
        </w:rPr>
        <w:t>гидропост</w:t>
      </w:r>
      <w:proofErr w:type="spellEnd"/>
      <w:r>
        <w:rPr>
          <w:color w:val="000000"/>
          <w:sz w:val="28"/>
          <w:bdr w:val="none" w:sz="0" w:space="0" w:color="000000"/>
        </w:rPr>
        <w:t xml:space="preserve"> в г. Саранск), </w:t>
      </w:r>
      <w:proofErr w:type="spellStart"/>
      <w:r>
        <w:rPr>
          <w:color w:val="000000"/>
          <w:sz w:val="28"/>
          <w:bdr w:val="none" w:sz="0" w:space="0" w:color="000000"/>
        </w:rPr>
        <w:t>Штырма</w:t>
      </w:r>
      <w:proofErr w:type="spellEnd"/>
      <w:r>
        <w:rPr>
          <w:color w:val="000000"/>
          <w:sz w:val="28"/>
          <w:bdr w:val="none" w:sz="0" w:space="0" w:color="000000"/>
        </w:rPr>
        <w:t xml:space="preserve"> (</w:t>
      </w:r>
      <w:proofErr w:type="spellStart"/>
      <w:r>
        <w:rPr>
          <w:color w:val="000000"/>
          <w:sz w:val="28"/>
          <w:bdr w:val="none" w:sz="0" w:space="0" w:color="000000"/>
        </w:rPr>
        <w:t>гидропост</w:t>
      </w:r>
      <w:proofErr w:type="spellEnd"/>
      <w:r>
        <w:rPr>
          <w:color w:val="000000"/>
          <w:sz w:val="28"/>
          <w:bdr w:val="none" w:sz="0" w:space="0" w:color="000000"/>
        </w:rPr>
        <w:t xml:space="preserve"> в с. Черная </w:t>
      </w:r>
      <w:proofErr w:type="spellStart"/>
      <w:r>
        <w:rPr>
          <w:color w:val="000000"/>
          <w:sz w:val="28"/>
          <w:bdr w:val="none" w:sz="0" w:space="0" w:color="000000"/>
        </w:rPr>
        <w:t>Промза</w:t>
      </w:r>
      <w:proofErr w:type="spellEnd"/>
      <w:r>
        <w:rPr>
          <w:color w:val="000000"/>
          <w:sz w:val="28"/>
          <w:bdr w:val="none" w:sz="0" w:space="0" w:color="000000"/>
        </w:rPr>
        <w:t xml:space="preserve">), </w:t>
      </w:r>
      <w:proofErr w:type="spellStart"/>
      <w:r>
        <w:rPr>
          <w:color w:val="000000"/>
          <w:sz w:val="28"/>
          <w:bdr w:val="none" w:sz="0" w:space="0" w:color="000000"/>
        </w:rPr>
        <w:t>Явас</w:t>
      </w:r>
      <w:proofErr w:type="spellEnd"/>
      <w:r>
        <w:rPr>
          <w:color w:val="000000"/>
          <w:sz w:val="28"/>
          <w:bdr w:val="none" w:sz="0" w:space="0" w:color="000000"/>
        </w:rPr>
        <w:t xml:space="preserve"> (</w:t>
      </w:r>
      <w:proofErr w:type="spellStart"/>
      <w:r>
        <w:rPr>
          <w:color w:val="000000"/>
          <w:sz w:val="28"/>
          <w:bdr w:val="none" w:sz="0" w:space="0" w:color="000000"/>
        </w:rPr>
        <w:t>гидропост</w:t>
      </w:r>
      <w:proofErr w:type="spellEnd"/>
      <w:r>
        <w:rPr>
          <w:color w:val="000000"/>
          <w:sz w:val="28"/>
          <w:bdr w:val="none" w:sz="0" w:space="0" w:color="000000"/>
        </w:rPr>
        <w:t xml:space="preserve"> в п. </w:t>
      </w:r>
      <w:proofErr w:type="spellStart"/>
      <w:r>
        <w:rPr>
          <w:color w:val="000000"/>
          <w:sz w:val="28"/>
          <w:bdr w:val="none" w:sz="0" w:space="0" w:color="000000"/>
        </w:rPr>
        <w:t>Явас</w:t>
      </w:r>
      <w:proofErr w:type="spellEnd"/>
      <w:r>
        <w:rPr>
          <w:color w:val="000000"/>
          <w:sz w:val="28"/>
          <w:bdr w:val="none" w:sz="0" w:space="0" w:color="000000"/>
        </w:rPr>
        <w:t>), Вад (</w:t>
      </w:r>
      <w:proofErr w:type="spellStart"/>
      <w:r>
        <w:rPr>
          <w:color w:val="000000"/>
          <w:sz w:val="28"/>
          <w:bdr w:val="none" w:sz="0" w:space="0" w:color="000000"/>
        </w:rPr>
        <w:t>гидропост</w:t>
      </w:r>
      <w:proofErr w:type="spellEnd"/>
      <w:r>
        <w:rPr>
          <w:color w:val="000000"/>
          <w:sz w:val="28"/>
          <w:bdr w:val="none" w:sz="0" w:space="0" w:color="000000"/>
        </w:rPr>
        <w:t xml:space="preserve"> в с. </w:t>
      </w:r>
      <w:proofErr w:type="spellStart"/>
      <w:r>
        <w:rPr>
          <w:color w:val="000000"/>
          <w:sz w:val="28"/>
          <w:bdr w:val="none" w:sz="0" w:space="0" w:color="000000"/>
        </w:rPr>
        <w:t>Авдалово</w:t>
      </w:r>
      <w:proofErr w:type="spellEnd"/>
      <w:r>
        <w:rPr>
          <w:color w:val="000000"/>
          <w:sz w:val="28"/>
          <w:bdr w:val="none" w:sz="0" w:space="0" w:color="000000"/>
        </w:rPr>
        <w:t>) вскрылись ото льда.</w:t>
      </w:r>
    </w:p>
    <w:p w:rsidR="00E805FD" w:rsidRPr="00F87AEF" w:rsidRDefault="00E805FD" w:rsidP="00E805FD">
      <w:pPr>
        <w:widowControl w:val="0"/>
        <w:tabs>
          <w:tab w:val="left" w:pos="993"/>
        </w:tabs>
        <w:spacing w:line="228" w:lineRule="auto"/>
        <w:ind w:firstLine="567"/>
        <w:jc w:val="both"/>
        <w:rPr>
          <w:bCs/>
          <w:iCs/>
          <w:sz w:val="28"/>
          <w:szCs w:val="28"/>
          <w:bdr w:val="none" w:sz="0" w:space="0" w:color="auto" w:frame="1"/>
        </w:rPr>
      </w:pPr>
    </w:p>
    <w:p w:rsidR="00E805FD" w:rsidRPr="000C66E7" w:rsidRDefault="00E805FD" w:rsidP="00E805FD">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805FD" w:rsidRPr="000C66E7" w:rsidRDefault="00E805FD" w:rsidP="00E805FD">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805FD" w:rsidRPr="000C66E7" w:rsidRDefault="00E805FD" w:rsidP="00E805FD">
      <w:pPr>
        <w:widowControl w:val="0"/>
        <w:tabs>
          <w:tab w:val="left" w:pos="993"/>
        </w:tabs>
        <w:spacing w:line="228" w:lineRule="auto"/>
        <w:ind w:firstLine="567"/>
        <w:jc w:val="both"/>
        <w:rPr>
          <w:sz w:val="28"/>
          <w:szCs w:val="28"/>
        </w:rPr>
      </w:pPr>
    </w:p>
    <w:p w:rsidR="00E805FD" w:rsidRPr="001A491E" w:rsidRDefault="00E805FD" w:rsidP="00E805F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lastRenderedPageBreak/>
        <w:t>2. Прогноз ЧС.</w:t>
      </w:r>
    </w:p>
    <w:p w:rsidR="00E805FD" w:rsidRPr="00A95539" w:rsidRDefault="00E805FD" w:rsidP="00E805FD">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805FD" w:rsidRDefault="00E805FD" w:rsidP="00E805FD">
      <w:pPr>
        <w:widowControl w:val="0"/>
        <w:ind w:firstLine="567"/>
        <w:jc w:val="both"/>
        <w:rPr>
          <w:sz w:val="28"/>
          <w:szCs w:val="28"/>
        </w:rPr>
      </w:pPr>
      <w:r w:rsidRPr="00B517C3">
        <w:rPr>
          <w:sz w:val="28"/>
          <w:szCs w:val="28"/>
        </w:rPr>
        <w:t xml:space="preserve">Прогнозируется подтопление </w:t>
      </w:r>
      <w:r>
        <w:rPr>
          <w:sz w:val="28"/>
          <w:szCs w:val="28"/>
        </w:rPr>
        <w:t>3</w:t>
      </w:r>
      <w:r w:rsidRPr="00B517C3">
        <w:rPr>
          <w:sz w:val="28"/>
          <w:szCs w:val="28"/>
        </w:rPr>
        <w:t xml:space="preserve"> низководных мостов в Ромодановском (</w:t>
      </w:r>
      <w:proofErr w:type="spellStart"/>
      <w:r w:rsidRPr="00B517C3">
        <w:rPr>
          <w:sz w:val="28"/>
          <w:szCs w:val="28"/>
        </w:rPr>
        <w:t>н.п</w:t>
      </w:r>
      <w:proofErr w:type="spellEnd"/>
      <w:r w:rsidRPr="00B517C3">
        <w:rPr>
          <w:sz w:val="28"/>
          <w:szCs w:val="28"/>
        </w:rPr>
        <w:t xml:space="preserve">. </w:t>
      </w:r>
      <w:proofErr w:type="spellStart"/>
      <w:r>
        <w:rPr>
          <w:sz w:val="28"/>
          <w:szCs w:val="28"/>
        </w:rPr>
        <w:t>м.Чуфаровка</w:t>
      </w:r>
      <w:proofErr w:type="spellEnd"/>
      <w:r w:rsidRPr="00B517C3">
        <w:rPr>
          <w:sz w:val="28"/>
          <w:szCs w:val="28"/>
        </w:rPr>
        <w:t xml:space="preserve">), </w:t>
      </w:r>
      <w:proofErr w:type="spellStart"/>
      <w:r w:rsidRPr="00B517C3">
        <w:rPr>
          <w:sz w:val="28"/>
          <w:szCs w:val="28"/>
        </w:rPr>
        <w:t>Старошайговском</w:t>
      </w:r>
      <w:proofErr w:type="spellEnd"/>
      <w:r w:rsidRPr="00B517C3">
        <w:rPr>
          <w:sz w:val="28"/>
          <w:szCs w:val="28"/>
        </w:rPr>
        <w:t xml:space="preserve"> (</w:t>
      </w:r>
      <w:proofErr w:type="spellStart"/>
      <w:r w:rsidRPr="00B517C3">
        <w:rPr>
          <w:sz w:val="28"/>
          <w:szCs w:val="28"/>
        </w:rPr>
        <w:t>н.п</w:t>
      </w:r>
      <w:proofErr w:type="spellEnd"/>
      <w:r w:rsidRPr="00B517C3">
        <w:rPr>
          <w:sz w:val="28"/>
          <w:szCs w:val="28"/>
        </w:rPr>
        <w:t xml:space="preserve">. </w:t>
      </w:r>
      <w:proofErr w:type="spellStart"/>
      <w:r w:rsidRPr="00B517C3">
        <w:rPr>
          <w:sz w:val="28"/>
          <w:szCs w:val="28"/>
        </w:rPr>
        <w:t>Подверниха</w:t>
      </w:r>
      <w:proofErr w:type="spellEnd"/>
      <w:r w:rsidRPr="00B517C3">
        <w:rPr>
          <w:sz w:val="28"/>
          <w:szCs w:val="28"/>
        </w:rPr>
        <w:t xml:space="preserve">), </w:t>
      </w:r>
      <w:proofErr w:type="spellStart"/>
      <w:r w:rsidRPr="00B517C3">
        <w:rPr>
          <w:sz w:val="28"/>
          <w:szCs w:val="28"/>
        </w:rPr>
        <w:t>Краснослабодском</w:t>
      </w:r>
      <w:proofErr w:type="spellEnd"/>
      <w:r w:rsidRPr="00B517C3">
        <w:rPr>
          <w:sz w:val="28"/>
          <w:szCs w:val="28"/>
        </w:rPr>
        <w:t xml:space="preserve"> (</w:t>
      </w:r>
      <w:proofErr w:type="spellStart"/>
      <w:r w:rsidRPr="00B517C3">
        <w:rPr>
          <w:sz w:val="28"/>
          <w:szCs w:val="28"/>
        </w:rPr>
        <w:t>н.п</w:t>
      </w:r>
      <w:proofErr w:type="spellEnd"/>
      <w:r w:rsidRPr="00B517C3">
        <w:rPr>
          <w:sz w:val="28"/>
          <w:szCs w:val="28"/>
        </w:rPr>
        <w:t xml:space="preserve">. Новая </w:t>
      </w:r>
      <w:proofErr w:type="spellStart"/>
      <w:r w:rsidRPr="00B517C3">
        <w:rPr>
          <w:sz w:val="28"/>
          <w:szCs w:val="28"/>
        </w:rPr>
        <w:t>Карьга</w:t>
      </w:r>
      <w:proofErr w:type="spellEnd"/>
      <w:r w:rsidRPr="00B517C3">
        <w:rPr>
          <w:sz w:val="28"/>
          <w:szCs w:val="28"/>
        </w:rPr>
        <w:t>) муниципальных районах</w:t>
      </w:r>
      <w:r>
        <w:rPr>
          <w:sz w:val="28"/>
          <w:szCs w:val="28"/>
        </w:rPr>
        <w:t xml:space="preserve">. </w:t>
      </w:r>
      <w:r w:rsidRPr="00B517C3">
        <w:rPr>
          <w:sz w:val="28"/>
          <w:szCs w:val="28"/>
        </w:rPr>
        <w:t>(</w:t>
      </w:r>
      <w:r w:rsidRPr="00B517C3">
        <w:rPr>
          <w:b/>
          <w:sz w:val="28"/>
          <w:szCs w:val="28"/>
        </w:rPr>
        <w:t>Источник</w:t>
      </w:r>
      <w:r w:rsidRPr="00B517C3">
        <w:rPr>
          <w:sz w:val="28"/>
          <w:szCs w:val="28"/>
        </w:rPr>
        <w:t xml:space="preserve"> – половодье).</w:t>
      </w:r>
    </w:p>
    <w:p w:rsidR="00E805FD" w:rsidRPr="002D1BCB" w:rsidRDefault="00E805FD" w:rsidP="00E805FD">
      <w:pPr>
        <w:widowControl w:val="0"/>
        <w:ind w:firstLine="709"/>
        <w:jc w:val="both"/>
        <w:rPr>
          <w:sz w:val="28"/>
          <w:szCs w:val="28"/>
        </w:rPr>
      </w:pPr>
      <w:r w:rsidRPr="002338C8">
        <w:rPr>
          <w:sz w:val="28"/>
          <w:szCs w:val="28"/>
        </w:rPr>
        <w:t xml:space="preserve">Существует вероятность возникновения происшествий, связанных </w:t>
      </w:r>
      <w:r w:rsidRPr="002338C8">
        <w:rPr>
          <w:sz w:val="28"/>
          <w:szCs w:val="28"/>
        </w:rPr>
        <w:br/>
        <w:t xml:space="preserve">с затруднением в движении автотранспорта, перекрытием трасс для движения </w:t>
      </w:r>
      <w:r w:rsidRPr="002338C8">
        <w:rPr>
          <w:sz w:val="28"/>
          <w:szCs w:val="28"/>
        </w:rPr>
        <w:br/>
        <w:t xml:space="preserve">и увеличением количества ДТП на автодорогах федерального, регионального </w:t>
      </w:r>
      <w:r w:rsidRPr="002338C8">
        <w:rPr>
          <w:sz w:val="28"/>
          <w:szCs w:val="28"/>
        </w:rPr>
        <w:br/>
        <w:t>и местного значения на всей территории республики.</w:t>
      </w:r>
      <w:r>
        <w:rPr>
          <w:sz w:val="28"/>
          <w:szCs w:val="28"/>
        </w:rPr>
        <w:t xml:space="preserve"> </w:t>
      </w:r>
      <w:r w:rsidRPr="002338C8">
        <w:rPr>
          <w:sz w:val="28"/>
          <w:szCs w:val="28"/>
        </w:rPr>
        <w:t xml:space="preserve">Существует вероятность затруднения в работе аэропорта. </w:t>
      </w:r>
      <w:r w:rsidRPr="00B517C3">
        <w:rPr>
          <w:sz w:val="28"/>
          <w:szCs w:val="28"/>
        </w:rPr>
        <w:t>(</w:t>
      </w:r>
      <w:r w:rsidRPr="00B517C3">
        <w:rPr>
          <w:b/>
          <w:sz w:val="28"/>
          <w:szCs w:val="28"/>
        </w:rPr>
        <w:t>Источник</w:t>
      </w:r>
      <w:r w:rsidRPr="00B517C3">
        <w:rPr>
          <w:sz w:val="28"/>
          <w:szCs w:val="28"/>
        </w:rPr>
        <w:t xml:space="preserve"> – </w:t>
      </w:r>
      <w:r>
        <w:rPr>
          <w:sz w:val="28"/>
          <w:szCs w:val="28"/>
        </w:rPr>
        <w:t>туман</w:t>
      </w:r>
      <w:r w:rsidRPr="00B517C3">
        <w:rPr>
          <w:sz w:val="28"/>
          <w:szCs w:val="28"/>
        </w:rPr>
        <w:t>)</w:t>
      </w:r>
    </w:p>
    <w:p w:rsidR="00E805FD" w:rsidRDefault="00E805FD" w:rsidP="00E805FD">
      <w:pPr>
        <w:ind w:right="-2"/>
        <w:jc w:val="both"/>
        <w:rPr>
          <w:sz w:val="28"/>
          <w:szCs w:val="28"/>
        </w:rPr>
      </w:pPr>
    </w:p>
    <w:p w:rsidR="00E805FD" w:rsidRPr="000C66E7" w:rsidRDefault="00E805FD" w:rsidP="00E805FD">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E805FD" w:rsidRDefault="00E805FD" w:rsidP="00E805FD">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805FD" w:rsidRPr="005042DB" w:rsidRDefault="00E805FD" w:rsidP="00E805FD">
      <w:pPr>
        <w:widowControl w:val="0"/>
        <w:tabs>
          <w:tab w:val="left" w:pos="818"/>
          <w:tab w:val="left" w:pos="993"/>
          <w:tab w:val="right" w:pos="10199"/>
        </w:tabs>
        <w:spacing w:line="228" w:lineRule="auto"/>
        <w:ind w:firstLine="567"/>
        <w:jc w:val="both"/>
        <w:rPr>
          <w:sz w:val="28"/>
          <w:szCs w:val="28"/>
        </w:rPr>
      </w:pPr>
    </w:p>
    <w:p w:rsidR="00E805FD" w:rsidRPr="000C66E7" w:rsidRDefault="00E805FD" w:rsidP="00E805F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805FD" w:rsidRPr="000C66E7" w:rsidRDefault="00E805FD" w:rsidP="00E805F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805FD" w:rsidRPr="000C66E7" w:rsidRDefault="00E805FD" w:rsidP="00E805FD">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805FD" w:rsidRPr="000C66E7" w:rsidRDefault="00E805FD" w:rsidP="00E805F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05FD" w:rsidRPr="000C66E7" w:rsidRDefault="00E805FD" w:rsidP="00E805F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05FD" w:rsidRPr="000C66E7" w:rsidRDefault="00E805FD" w:rsidP="00E805F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805FD" w:rsidRPr="000C66E7" w:rsidRDefault="00E805FD" w:rsidP="00E805F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805FD"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lastRenderedPageBreak/>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осуществлять</w:t>
      </w:r>
      <w:r w:rsidRPr="007A2448">
        <w:rPr>
          <w:sz w:val="28"/>
          <w:szCs w:val="28"/>
        </w:rPr>
        <w:t xml:space="preserve"> мероприятия по расчистке дренажных систем и водоотводных каналов;</w:t>
      </w:r>
    </w:p>
    <w:p w:rsidR="00E805FD" w:rsidRPr="007A2448"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для осуществления контроля за паводковой обстановкой организовать работу оперативных групп органов местного самоуправления;</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Pr>
          <w:sz w:val="28"/>
          <w:szCs w:val="28"/>
        </w:rPr>
        <w:t xml:space="preserve">- </w:t>
      </w:r>
      <w:r w:rsidRPr="007A2448">
        <w:rPr>
          <w:sz w:val="28"/>
          <w:szCs w:val="28"/>
        </w:rPr>
        <w:t>осуществлять круглосуточный мониторинг за гидрологической обстановкой на территории муниципальных районов;</w:t>
      </w:r>
    </w:p>
    <w:p w:rsidR="00E805FD" w:rsidRPr="00724910" w:rsidRDefault="00E805FD" w:rsidP="00E805F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805FD" w:rsidRPr="000C66E7" w:rsidRDefault="00E805FD" w:rsidP="00E805F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805FD" w:rsidRPr="004C6351" w:rsidRDefault="00E805FD" w:rsidP="00E805FD">
      <w:pPr>
        <w:tabs>
          <w:tab w:val="left" w:pos="0"/>
        </w:tabs>
        <w:ind w:firstLine="567"/>
        <w:jc w:val="both"/>
        <w:rPr>
          <w:sz w:val="28"/>
          <w:szCs w:val="28"/>
        </w:rPr>
      </w:pPr>
      <w:r w:rsidRPr="000C66E7">
        <w:rPr>
          <w:sz w:val="28"/>
          <w:szCs w:val="28"/>
        </w:rPr>
        <w:t xml:space="preserve">- осуществлять контроль укомплектованности и готовности сил и средств по ликвидации последствий аварийных ситуаций на </w:t>
      </w:r>
      <w:r>
        <w:rPr>
          <w:sz w:val="28"/>
          <w:szCs w:val="28"/>
        </w:rPr>
        <w:t>системах жизненного обеспечения.</w:t>
      </w:r>
    </w:p>
    <w:p w:rsidR="00E805FD" w:rsidRPr="000C66E7" w:rsidRDefault="00E805FD" w:rsidP="00E805FD">
      <w:pPr>
        <w:ind w:firstLine="567"/>
        <w:jc w:val="both"/>
        <w:rPr>
          <w:sz w:val="28"/>
          <w:szCs w:val="28"/>
        </w:rPr>
      </w:pPr>
      <w:r w:rsidRPr="000C66E7">
        <w:rPr>
          <w:b/>
          <w:sz w:val="28"/>
          <w:szCs w:val="28"/>
        </w:rPr>
        <w:t>При ограничении режима потребления электрической энергии:</w:t>
      </w:r>
    </w:p>
    <w:p w:rsidR="00E805FD" w:rsidRPr="000C66E7" w:rsidRDefault="00E805FD" w:rsidP="00E805F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805FD" w:rsidRPr="000C66E7" w:rsidRDefault="00E805FD" w:rsidP="00E805F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805FD" w:rsidRPr="00500E13" w:rsidRDefault="00E805FD" w:rsidP="00E805F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805FD" w:rsidRPr="000C66E7" w:rsidRDefault="00E805FD" w:rsidP="00E805FD">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805FD" w:rsidRPr="00957596" w:rsidRDefault="00E805FD" w:rsidP="00E805FD">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805FD" w:rsidRPr="000C66E7" w:rsidRDefault="00E805FD" w:rsidP="00E805FD">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805FD" w:rsidRDefault="00E805FD" w:rsidP="00E805FD">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05FD" w:rsidRPr="00ED1EBC" w:rsidRDefault="00E805FD" w:rsidP="00E805FD">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lastRenderedPageBreak/>
        <w:t>- увеличить количество проверок наиболее опасных участков автодорог;</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805FD" w:rsidRPr="00D11A92" w:rsidRDefault="00E805FD" w:rsidP="00E805FD">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805FD" w:rsidRDefault="00E805FD" w:rsidP="00E805FD">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05FD" w:rsidRPr="00A432CD" w:rsidRDefault="00E805FD" w:rsidP="00E805FD">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805FD" w:rsidRDefault="00E805FD" w:rsidP="00E805FD">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805FD" w:rsidRPr="00600D10" w:rsidRDefault="00E805FD" w:rsidP="00E805FD">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805FD" w:rsidRDefault="00E805FD" w:rsidP="00E805FD">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805FD" w:rsidRDefault="00E805FD" w:rsidP="00E805FD">
      <w:pPr>
        <w:tabs>
          <w:tab w:val="left" w:pos="-567"/>
        </w:tabs>
        <w:spacing w:line="228" w:lineRule="auto"/>
        <w:ind w:firstLine="567"/>
        <w:jc w:val="both"/>
        <w:rPr>
          <w:bCs/>
          <w:color w:val="000000"/>
          <w:sz w:val="28"/>
          <w:szCs w:val="28"/>
        </w:rPr>
      </w:pPr>
    </w:p>
    <w:p w:rsidR="00E805FD" w:rsidRDefault="00E805FD" w:rsidP="00E805F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805FD" w:rsidRPr="000C66E7" w:rsidRDefault="00E805FD" w:rsidP="00E805FD">
      <w:pPr>
        <w:ind w:firstLine="567"/>
        <w:jc w:val="both"/>
        <w:rPr>
          <w:b/>
          <w:sz w:val="28"/>
          <w:szCs w:val="28"/>
        </w:rPr>
      </w:pPr>
      <w:r w:rsidRPr="000C66E7">
        <w:rPr>
          <w:b/>
          <w:sz w:val="28"/>
          <w:szCs w:val="28"/>
        </w:rPr>
        <w:t>Рекомендации для предотвращения взрыва газовых баллонов:</w:t>
      </w:r>
    </w:p>
    <w:p w:rsidR="00E805FD" w:rsidRPr="000C66E7" w:rsidRDefault="00E805FD" w:rsidP="00E805F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805FD" w:rsidRPr="000C66E7" w:rsidRDefault="00E805FD" w:rsidP="00E805F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05FD" w:rsidRPr="000E6A78" w:rsidRDefault="00E805FD" w:rsidP="00E805F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05FD" w:rsidRPr="000C66E7" w:rsidRDefault="00E805FD" w:rsidP="00E805FD">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E805FD" w:rsidRPr="000C66E7" w:rsidRDefault="00E805FD" w:rsidP="00E805F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805FD" w:rsidRPr="000C66E7" w:rsidRDefault="00E805FD" w:rsidP="00E805F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05FD" w:rsidRPr="000C66E7" w:rsidRDefault="00E805FD" w:rsidP="00E805F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05FD" w:rsidRPr="000E6A78" w:rsidRDefault="00E805FD" w:rsidP="00E805F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805FD" w:rsidRPr="000C66E7" w:rsidRDefault="00E805FD" w:rsidP="00E805F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05FD" w:rsidRPr="000C66E7" w:rsidRDefault="00E805FD" w:rsidP="00E805F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805FD" w:rsidRPr="000C66E7" w:rsidRDefault="00E805FD" w:rsidP="00E805F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805FD" w:rsidRPr="000C66E7" w:rsidRDefault="00E805FD" w:rsidP="00E805F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805FD" w:rsidRPr="000C66E7" w:rsidRDefault="00E805FD" w:rsidP="00E805F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805FD" w:rsidRPr="00065767" w:rsidRDefault="00E805FD" w:rsidP="00E805F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05FD" w:rsidRPr="000C66E7" w:rsidRDefault="00E805FD" w:rsidP="00E805FD">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805FD" w:rsidRPr="000C66E7" w:rsidRDefault="00E805FD" w:rsidP="00E805FD">
      <w:pPr>
        <w:spacing w:line="228" w:lineRule="auto"/>
        <w:ind w:firstLine="567"/>
        <w:jc w:val="both"/>
        <w:rPr>
          <w:sz w:val="28"/>
          <w:szCs w:val="28"/>
        </w:rPr>
      </w:pPr>
      <w:r w:rsidRPr="000C66E7">
        <w:rPr>
          <w:sz w:val="28"/>
          <w:szCs w:val="28"/>
        </w:rPr>
        <w:t>- будьте внимательны при обращении с огнём;</w:t>
      </w:r>
    </w:p>
    <w:p w:rsidR="00E805FD" w:rsidRPr="000C66E7" w:rsidRDefault="00E805FD" w:rsidP="00E805FD">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805FD" w:rsidRPr="000C66E7" w:rsidRDefault="00E805FD" w:rsidP="00E805FD">
      <w:pPr>
        <w:spacing w:line="228" w:lineRule="auto"/>
        <w:ind w:firstLine="567"/>
        <w:jc w:val="both"/>
        <w:rPr>
          <w:sz w:val="28"/>
          <w:szCs w:val="28"/>
        </w:rPr>
      </w:pPr>
      <w:r w:rsidRPr="000C66E7">
        <w:rPr>
          <w:sz w:val="28"/>
          <w:szCs w:val="28"/>
        </w:rPr>
        <w:t>- не разрешайте детям играть с огнем, спичками;</w:t>
      </w:r>
    </w:p>
    <w:p w:rsidR="00E805FD" w:rsidRDefault="00E805FD" w:rsidP="00E805FD">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805FD" w:rsidRPr="002D1BCB" w:rsidRDefault="00E805FD" w:rsidP="00E805FD">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E805FD" w:rsidRPr="002D1BCB" w:rsidRDefault="00E805FD" w:rsidP="00E805FD">
      <w:pPr>
        <w:suppressAutoHyphens/>
        <w:ind w:firstLine="567"/>
        <w:jc w:val="both"/>
        <w:rPr>
          <w:sz w:val="28"/>
          <w:szCs w:val="28"/>
        </w:rPr>
      </w:pPr>
      <w:r w:rsidRPr="002D1BCB">
        <w:rPr>
          <w:sz w:val="28"/>
          <w:szCs w:val="28"/>
        </w:rPr>
        <w:t>- не собирайтесь группами на отдельных участках льда;</w:t>
      </w:r>
    </w:p>
    <w:p w:rsidR="00E805FD" w:rsidRPr="002D1BCB" w:rsidRDefault="00E805FD" w:rsidP="00E805FD">
      <w:pPr>
        <w:suppressAutoHyphens/>
        <w:ind w:firstLine="567"/>
        <w:jc w:val="both"/>
        <w:rPr>
          <w:sz w:val="28"/>
          <w:szCs w:val="28"/>
        </w:rPr>
      </w:pPr>
      <w:r w:rsidRPr="002D1BCB">
        <w:rPr>
          <w:sz w:val="28"/>
          <w:szCs w:val="28"/>
        </w:rPr>
        <w:t>- не приближайтесь к промоинам, трещинам, прорубям на льду;</w:t>
      </w:r>
    </w:p>
    <w:p w:rsidR="00E805FD" w:rsidRPr="002D1BCB" w:rsidRDefault="00E805FD" w:rsidP="00E805FD">
      <w:pPr>
        <w:suppressAutoHyphens/>
        <w:ind w:firstLine="567"/>
        <w:jc w:val="both"/>
        <w:rPr>
          <w:sz w:val="28"/>
          <w:szCs w:val="28"/>
        </w:rPr>
      </w:pPr>
      <w:r w:rsidRPr="002D1BCB">
        <w:rPr>
          <w:sz w:val="28"/>
          <w:szCs w:val="28"/>
        </w:rPr>
        <w:t>- не переходите водоем по льду в запрещенных местах;</w:t>
      </w:r>
    </w:p>
    <w:p w:rsidR="00E805FD" w:rsidRPr="002D1BCB" w:rsidRDefault="00E805FD" w:rsidP="00E805FD">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E805FD" w:rsidRPr="002338C8" w:rsidRDefault="00E805FD" w:rsidP="00E805FD">
      <w:pPr>
        <w:shd w:val="clear" w:color="auto" w:fill="FFFFFF"/>
        <w:ind w:left="-284" w:firstLine="710"/>
        <w:jc w:val="both"/>
        <w:textAlignment w:val="baseline"/>
        <w:rPr>
          <w:b/>
          <w:sz w:val="28"/>
          <w:szCs w:val="28"/>
        </w:rPr>
      </w:pPr>
      <w:r w:rsidRPr="002338C8">
        <w:rPr>
          <w:b/>
          <w:sz w:val="28"/>
          <w:szCs w:val="28"/>
        </w:rPr>
        <w:t>Рекомендации населению при тумане:</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Чтобы максимально обезопасить себя во время тумана, необходимо:</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лицам, страдающим сердечнососудистыми и астматическими заболеваниями, воздержаться от выхода на улицу;</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пешеходам быть предельно внимательными при переходе улиц и дорог;</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водителям транспортных средств снизить скорость движения и строго соблюдать правила дорожного движения;</w:t>
      </w:r>
    </w:p>
    <w:p w:rsidR="00E805FD" w:rsidRPr="002338C8" w:rsidRDefault="00E805FD" w:rsidP="00E805FD">
      <w:pPr>
        <w:shd w:val="clear" w:color="auto" w:fill="FFFFFF"/>
        <w:ind w:left="-284" w:firstLine="710"/>
        <w:jc w:val="both"/>
        <w:textAlignment w:val="baseline"/>
        <w:rPr>
          <w:sz w:val="28"/>
          <w:szCs w:val="28"/>
        </w:rPr>
      </w:pPr>
      <w:r w:rsidRPr="002338C8">
        <w:rPr>
          <w:sz w:val="28"/>
          <w:szCs w:val="28"/>
        </w:rPr>
        <w:t>-  водителям также следует отказаться от лишних перестроений, обгонов, опережений.</w:t>
      </w:r>
    </w:p>
    <w:p w:rsidR="0009786B" w:rsidRPr="00B90ED7" w:rsidRDefault="00E805FD" w:rsidP="00E805FD">
      <w:pPr>
        <w:widowControl w:val="0"/>
        <w:tabs>
          <w:tab w:val="left" w:pos="993"/>
        </w:tabs>
        <w:ind w:firstLine="567"/>
        <w:jc w:val="both"/>
        <w:rPr>
          <w:sz w:val="28"/>
          <w:szCs w:val="28"/>
        </w:rPr>
      </w:pPr>
      <w:r w:rsidRPr="002338C8">
        <w:rPr>
          <w:sz w:val="28"/>
          <w:szCs w:val="28"/>
        </w:rPr>
        <w:t>Нельзя забывать, что туман представляет опасность для всех участников дорожного движения</w:t>
      </w: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576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114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114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7F535-8EC3-4196-8FA1-79625DA1B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6</Pages>
  <Words>1596</Words>
  <Characters>11939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2026-04-02T09:59:00Z</cp:lastPrinted>
  <dcterms:created xsi:type="dcterms:W3CDTF">2026-02-19T08:37:00Z</dcterms:created>
  <dcterms:modified xsi:type="dcterms:W3CDTF">2026-04-02T09:59:00Z</dcterms:modified>
</cp:coreProperties>
</file>