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03202">
        <w:rPr>
          <w:sz w:val="28"/>
          <w:szCs w:val="28"/>
        </w:rPr>
        <w:t>10</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03202" w:rsidP="00000A8B">
      <w:pPr>
        <w:tabs>
          <w:tab w:val="left" w:pos="6975"/>
        </w:tabs>
        <w:rPr>
          <w:sz w:val="28"/>
          <w:szCs w:val="28"/>
        </w:rPr>
      </w:pPr>
      <w:r w:rsidRPr="00603202">
        <w:rPr>
          <w:noProof/>
          <w:sz w:val="28"/>
          <w:szCs w:val="26"/>
        </w:rPr>
        <w:drawing>
          <wp:anchor distT="0" distB="0" distL="114300" distR="114300" simplePos="0" relativeHeight="251658240" behindDoc="1" locked="0" layoutInCell="1" allowOverlap="1" wp14:anchorId="78D489D3" wp14:editId="0CB84C55">
            <wp:simplePos x="0" y="0"/>
            <wp:positionH relativeFrom="column">
              <wp:posOffset>4133264</wp:posOffset>
            </wp:positionH>
            <wp:positionV relativeFrom="paragraph">
              <wp:posOffset>13733</wp:posOffset>
            </wp:positionV>
            <wp:extent cx="512466" cy="507712"/>
            <wp:effectExtent l="0" t="0" r="1905" b="6985"/>
            <wp:wrapNone/>
            <wp:docPr id="1" name="Рисунок 1" descr="C:\Users\arm5-1cuks\Desktop\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408" cy="5106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C71E96">
        <w:rPr>
          <w:noProof/>
          <w:color w:val="000000" w:themeColor="text1"/>
          <w:sz w:val="28"/>
          <w:szCs w:val="28"/>
        </w:rPr>
        <w:t xml:space="preserve">  </w:t>
      </w:r>
      <w:r>
        <w:rPr>
          <w:noProof/>
          <w:color w:val="000000" w:themeColor="text1"/>
          <w:sz w:val="28"/>
          <w:szCs w:val="28"/>
        </w:rPr>
        <w:t>П.Г. Козлов</w:t>
      </w:r>
      <w:r w:rsidR="00171372">
        <w:rPr>
          <w:noProof/>
          <w:color w:val="000000" w:themeColor="text1"/>
          <w:sz w:val="28"/>
          <w:szCs w:val="28"/>
        </w:rPr>
        <w:t xml:space="preserve"> </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603202"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2C5F67" w:rsidRDefault="002C5F67" w:rsidP="002C5F67">
      <w:pPr>
        <w:tabs>
          <w:tab w:val="left" w:pos="426"/>
          <w:tab w:val="left" w:pos="3119"/>
          <w:tab w:val="left" w:pos="3206"/>
          <w:tab w:val="left" w:pos="3405"/>
          <w:tab w:val="center" w:pos="5246"/>
          <w:tab w:val="center" w:pos="5458"/>
        </w:tabs>
        <w:ind w:right="-2"/>
        <w:jc w:val="center"/>
        <w:rPr>
          <w:b/>
          <w:sz w:val="28"/>
          <w:szCs w:val="28"/>
        </w:rPr>
      </w:pPr>
      <w:r>
        <w:rPr>
          <w:b/>
          <w:sz w:val="28"/>
          <w:szCs w:val="28"/>
        </w:rPr>
        <w:lastRenderedPageBreak/>
        <w:t xml:space="preserve">ОПЕРАТИВНЫЙ ЕЖЕДНЕВНЫЙ ПРОГНОЗ </w:t>
      </w:r>
    </w:p>
    <w:p w:rsidR="002C5F67" w:rsidRDefault="002C5F67" w:rsidP="002C5F67">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2C5F67" w:rsidRDefault="00603202" w:rsidP="002C5F67">
      <w:pPr>
        <w:tabs>
          <w:tab w:val="left" w:pos="426"/>
          <w:tab w:val="left" w:pos="3119"/>
          <w:tab w:val="left" w:pos="3206"/>
          <w:tab w:val="left" w:pos="3405"/>
          <w:tab w:val="center" w:pos="5246"/>
          <w:tab w:val="center" w:pos="5458"/>
        </w:tabs>
        <w:ind w:right="-2"/>
        <w:jc w:val="center"/>
        <w:rPr>
          <w:sz w:val="28"/>
          <w:szCs w:val="28"/>
        </w:rPr>
      </w:pPr>
      <w:r>
        <w:rPr>
          <w:sz w:val="28"/>
          <w:szCs w:val="28"/>
        </w:rPr>
        <w:t>на 10</w:t>
      </w:r>
      <w:r w:rsidR="002C5F67">
        <w:rPr>
          <w:sz w:val="28"/>
          <w:szCs w:val="28"/>
        </w:rPr>
        <w:t xml:space="preserve"> апреля 2026 года</w:t>
      </w:r>
    </w:p>
    <w:p w:rsidR="002C5F67" w:rsidRDefault="002C5F67" w:rsidP="002C5F67">
      <w:pPr>
        <w:ind w:left="284"/>
        <w:jc w:val="center"/>
        <w:rPr>
          <w:i/>
          <w:sz w:val="26"/>
          <w:szCs w:val="26"/>
        </w:rPr>
      </w:pPr>
      <w:r>
        <w:rPr>
          <w:i/>
          <w:sz w:val="26"/>
          <w:szCs w:val="26"/>
        </w:rPr>
        <w:t>(подготовлен на основании информации Мордовского ЦГМС - филиала ФГБУ</w:t>
      </w:r>
    </w:p>
    <w:p w:rsidR="002C5F67" w:rsidRDefault="002C5F67" w:rsidP="002C5F67">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2C5F67" w:rsidRDefault="002C5F67" w:rsidP="002C5F67">
      <w:pPr>
        <w:tabs>
          <w:tab w:val="left" w:pos="3282"/>
          <w:tab w:val="center" w:pos="5458"/>
        </w:tabs>
        <w:ind w:right="-2" w:firstLine="709"/>
        <w:jc w:val="center"/>
        <w:rPr>
          <w:b/>
        </w:rPr>
      </w:pPr>
    </w:p>
    <w:p w:rsidR="002C5F67" w:rsidRDefault="002C5F67" w:rsidP="002C5F67">
      <w:pPr>
        <w:widowControl w:val="0"/>
        <w:tabs>
          <w:tab w:val="left" w:pos="993"/>
        </w:tabs>
        <w:ind w:firstLine="567"/>
        <w:jc w:val="both"/>
        <w:rPr>
          <w:b/>
          <w:bCs/>
          <w:sz w:val="28"/>
          <w:szCs w:val="28"/>
        </w:rPr>
      </w:pPr>
      <w:r>
        <w:rPr>
          <w:b/>
          <w:bCs/>
          <w:sz w:val="28"/>
          <w:szCs w:val="28"/>
        </w:rPr>
        <w:t>1.1 Прогноз опасных и неблагоприятных метеорологических условий.</w:t>
      </w:r>
    </w:p>
    <w:p w:rsidR="002C5F67" w:rsidRPr="005B6644" w:rsidRDefault="00603202" w:rsidP="005221E1">
      <w:pPr>
        <w:keepLines/>
        <w:ind w:firstLine="567"/>
        <w:jc w:val="both"/>
        <w:rPr>
          <w:rFonts w:eastAsia="SimSun"/>
          <w:sz w:val="28"/>
          <w:szCs w:val="23"/>
        </w:rPr>
      </w:pPr>
      <w:r w:rsidRPr="005B6644">
        <w:rPr>
          <w:rFonts w:eastAsia="SimSun"/>
          <w:b/>
          <w:sz w:val="28"/>
          <w:szCs w:val="23"/>
        </w:rPr>
        <w:t>10</w:t>
      </w:r>
      <w:r w:rsidR="002C5F67" w:rsidRPr="005B6644">
        <w:rPr>
          <w:rFonts w:eastAsia="SimSun"/>
          <w:b/>
          <w:sz w:val="28"/>
          <w:szCs w:val="23"/>
        </w:rPr>
        <w:t xml:space="preserve"> апреля:</w:t>
      </w:r>
      <w:r w:rsidR="005B6644">
        <w:rPr>
          <w:rFonts w:eastAsia="SimSun"/>
          <w:sz w:val="28"/>
          <w:szCs w:val="23"/>
        </w:rPr>
        <w:t xml:space="preserve"> </w:t>
      </w:r>
      <w:r w:rsidR="005221E1" w:rsidRPr="005B6644">
        <w:rPr>
          <w:rFonts w:eastAsia="SimSun"/>
          <w:sz w:val="28"/>
          <w:szCs w:val="23"/>
        </w:rPr>
        <w:t>облачно с прояснениями, небольшой, местами умеренный дождь. Ветер восточный 6-11 м/с, днем местами порывы до 16 м/с. Температура воздуха ночью: -2…+3°С, днем: +6…+11°С. Давление 742</w:t>
      </w:r>
      <w:r w:rsidR="002C5F67" w:rsidRPr="005B6644">
        <w:rPr>
          <w:rFonts w:eastAsia="SimSun"/>
          <w:sz w:val="28"/>
          <w:szCs w:val="23"/>
        </w:rPr>
        <w:t xml:space="preserve"> </w:t>
      </w:r>
      <w:proofErr w:type="spellStart"/>
      <w:r w:rsidR="002C5F67" w:rsidRPr="005B6644">
        <w:rPr>
          <w:rFonts w:eastAsia="SimSun"/>
          <w:sz w:val="28"/>
          <w:szCs w:val="23"/>
        </w:rPr>
        <w:t>мм.рт.ст</w:t>
      </w:r>
      <w:proofErr w:type="spellEnd"/>
      <w:r w:rsidR="002C5F67" w:rsidRPr="005B6644">
        <w:rPr>
          <w:rFonts w:eastAsia="SimSun"/>
          <w:sz w:val="28"/>
          <w:szCs w:val="23"/>
        </w:rPr>
        <w:t xml:space="preserve">. </w:t>
      </w:r>
      <w:r w:rsidR="005221E1" w:rsidRPr="005B6644">
        <w:rPr>
          <w:rFonts w:eastAsia="SimSun"/>
          <w:sz w:val="28"/>
          <w:szCs w:val="23"/>
        </w:rPr>
        <w:t>Видимость в осадках 3-5 км.</w:t>
      </w:r>
    </w:p>
    <w:p w:rsidR="005221E1" w:rsidRPr="005B6644" w:rsidRDefault="00603202" w:rsidP="002C5F67">
      <w:pPr>
        <w:keepLines/>
        <w:ind w:firstLine="567"/>
        <w:jc w:val="both"/>
        <w:rPr>
          <w:rFonts w:eastAsia="SimSun"/>
          <w:sz w:val="28"/>
          <w:szCs w:val="23"/>
        </w:rPr>
      </w:pPr>
      <w:r w:rsidRPr="005B6644">
        <w:rPr>
          <w:rFonts w:eastAsia="SimSun"/>
          <w:b/>
          <w:sz w:val="28"/>
          <w:szCs w:val="23"/>
        </w:rPr>
        <w:t>11</w:t>
      </w:r>
      <w:r w:rsidR="002C5F67" w:rsidRPr="005B6644">
        <w:rPr>
          <w:rFonts w:eastAsia="SimSun"/>
          <w:b/>
          <w:sz w:val="28"/>
          <w:szCs w:val="23"/>
        </w:rPr>
        <w:t xml:space="preserve"> апреля: </w:t>
      </w:r>
      <w:r w:rsidR="005221E1" w:rsidRPr="005B6644">
        <w:rPr>
          <w:rFonts w:eastAsia="SimSun"/>
          <w:sz w:val="28"/>
          <w:szCs w:val="23"/>
        </w:rPr>
        <w:t>переменная облачность, небольшой дождь. Ветер восточный 7-12 м/с. Температура воздуха ночью: -1…+4°С, днем: +8…+13°С.</w:t>
      </w:r>
    </w:p>
    <w:p w:rsidR="005221E1" w:rsidRPr="005B6644" w:rsidRDefault="00603202" w:rsidP="002C5F67">
      <w:pPr>
        <w:keepLines/>
        <w:ind w:firstLine="567"/>
        <w:jc w:val="both"/>
        <w:rPr>
          <w:rFonts w:eastAsia="SimSun"/>
          <w:sz w:val="28"/>
          <w:szCs w:val="23"/>
        </w:rPr>
      </w:pPr>
      <w:r w:rsidRPr="005B6644">
        <w:rPr>
          <w:rFonts w:eastAsia="SimSun"/>
          <w:b/>
          <w:sz w:val="28"/>
          <w:szCs w:val="23"/>
        </w:rPr>
        <w:t>12</w:t>
      </w:r>
      <w:r w:rsidR="002C5F67" w:rsidRPr="005B6644">
        <w:rPr>
          <w:rFonts w:eastAsia="SimSun"/>
          <w:b/>
          <w:sz w:val="28"/>
          <w:szCs w:val="23"/>
        </w:rPr>
        <w:t xml:space="preserve"> апреля:</w:t>
      </w:r>
      <w:r w:rsidR="002C5F67" w:rsidRPr="005B6644">
        <w:rPr>
          <w:rFonts w:eastAsia="SimSun"/>
          <w:sz w:val="28"/>
          <w:szCs w:val="23"/>
        </w:rPr>
        <w:t xml:space="preserve"> </w:t>
      </w:r>
      <w:r w:rsidR="005221E1" w:rsidRPr="005B6644">
        <w:rPr>
          <w:rFonts w:eastAsia="SimSun"/>
          <w:sz w:val="28"/>
          <w:szCs w:val="23"/>
        </w:rPr>
        <w:t>переменная облачность, местами небольшой дождь. Ветер северо-восточный 4-9 м/с. Температура воздуха ночью: -1…+4°С, днем: +7…+12°С</w:t>
      </w:r>
    </w:p>
    <w:p w:rsidR="002C5F67" w:rsidRPr="005B6644" w:rsidRDefault="005B6644" w:rsidP="002C5F67">
      <w:pPr>
        <w:keepLines/>
        <w:ind w:firstLine="567"/>
        <w:jc w:val="both"/>
        <w:rPr>
          <w:rFonts w:eastAsia="SimSun"/>
          <w:b/>
          <w:sz w:val="28"/>
          <w:szCs w:val="23"/>
        </w:rPr>
      </w:pPr>
      <w:r w:rsidRPr="005B6644">
        <w:rPr>
          <w:rFonts w:eastAsia="SimSun"/>
          <w:b/>
          <w:sz w:val="28"/>
          <w:szCs w:val="23"/>
        </w:rPr>
        <w:t>Прогнозируется</w:t>
      </w:r>
      <w:r w:rsidR="002C5F67" w:rsidRPr="005B6644">
        <w:rPr>
          <w:rFonts w:eastAsia="SimSun"/>
          <w:b/>
          <w:sz w:val="28"/>
          <w:szCs w:val="23"/>
        </w:rPr>
        <w:t xml:space="preserve"> неблагоприятное метеорологическое явление:</w:t>
      </w:r>
    </w:p>
    <w:p w:rsidR="002C5F67" w:rsidRDefault="00C00780" w:rsidP="002C5F67">
      <w:pPr>
        <w:ind w:right="-2" w:firstLine="567"/>
        <w:jc w:val="both"/>
        <w:rPr>
          <w:rFonts w:eastAsia="SimSun"/>
          <w:b/>
          <w:sz w:val="28"/>
          <w:szCs w:val="23"/>
        </w:rPr>
      </w:pPr>
      <w:r>
        <w:rPr>
          <w:rFonts w:eastAsia="SimSun"/>
          <w:b/>
          <w:sz w:val="28"/>
          <w:szCs w:val="23"/>
        </w:rPr>
        <w:t>10</w:t>
      </w:r>
      <w:r w:rsidR="002C5F67" w:rsidRPr="005B6644">
        <w:rPr>
          <w:rFonts w:eastAsia="SimSun"/>
          <w:b/>
          <w:sz w:val="28"/>
          <w:szCs w:val="23"/>
        </w:rPr>
        <w:t xml:space="preserve"> апреля 2026 года </w:t>
      </w:r>
      <w:r w:rsidR="005B6644">
        <w:rPr>
          <w:rFonts w:eastAsia="SimSun"/>
          <w:b/>
          <w:sz w:val="28"/>
          <w:szCs w:val="23"/>
        </w:rPr>
        <w:t xml:space="preserve">днем </w:t>
      </w:r>
      <w:r w:rsidR="002C5F67" w:rsidRPr="005B6644">
        <w:rPr>
          <w:rFonts w:eastAsia="SimSun"/>
          <w:b/>
          <w:sz w:val="28"/>
          <w:szCs w:val="23"/>
        </w:rPr>
        <w:t>местами по Республике Мордо</w:t>
      </w:r>
      <w:r w:rsidR="005221E1" w:rsidRPr="005B6644">
        <w:rPr>
          <w:rFonts w:eastAsia="SimSun"/>
          <w:b/>
          <w:sz w:val="28"/>
          <w:szCs w:val="23"/>
        </w:rPr>
        <w:t>вия ожидаются порывы ветра до 16</w:t>
      </w:r>
      <w:r w:rsidR="002C5F67" w:rsidRPr="005B6644">
        <w:rPr>
          <w:rFonts w:eastAsia="SimSun"/>
          <w:b/>
          <w:sz w:val="28"/>
          <w:szCs w:val="23"/>
        </w:rPr>
        <w:t xml:space="preserve"> м/с.</w:t>
      </w:r>
    </w:p>
    <w:p w:rsidR="002C5F67" w:rsidRDefault="002C5F67" w:rsidP="002C5F67">
      <w:pPr>
        <w:ind w:right="-2" w:firstLine="709"/>
        <w:jc w:val="both"/>
        <w:rPr>
          <w:b/>
          <w:color w:val="000000"/>
          <w:kern w:val="2"/>
          <w:sz w:val="26"/>
          <w:szCs w:val="26"/>
        </w:rPr>
      </w:pPr>
    </w:p>
    <w:p w:rsidR="002C5F67" w:rsidRDefault="002C5F67" w:rsidP="002C5F67">
      <w:pPr>
        <w:keepLines/>
        <w:spacing w:line="228" w:lineRule="auto"/>
        <w:jc w:val="both"/>
        <w:rPr>
          <w:rFonts w:eastAsia="SimSun"/>
          <w:b/>
          <w:sz w:val="28"/>
          <w:szCs w:val="28"/>
        </w:rPr>
      </w:pPr>
      <w:r>
        <w:rPr>
          <w:rFonts w:eastAsia="SimSun"/>
          <w:sz w:val="28"/>
          <w:szCs w:val="28"/>
        </w:rPr>
        <w:t xml:space="preserve">        </w:t>
      </w:r>
      <w:r>
        <w:rPr>
          <w:b/>
          <w:bCs/>
          <w:sz w:val="28"/>
          <w:szCs w:val="28"/>
        </w:rPr>
        <w:t>1.2 Гидрологическая обстановка.</w:t>
      </w:r>
    </w:p>
    <w:p w:rsidR="00A11D4F" w:rsidRDefault="00A11D4F" w:rsidP="00A11D4F">
      <w:pPr>
        <w:ind w:firstLine="567"/>
        <w:jc w:val="both"/>
        <w:rPr>
          <w:rFonts w:eastAsia="SimSun"/>
          <w:sz w:val="28"/>
          <w:szCs w:val="23"/>
        </w:rPr>
      </w:pPr>
      <w:r>
        <w:rPr>
          <w:rFonts w:eastAsia="SimSun"/>
          <w:sz w:val="28"/>
          <w:szCs w:val="23"/>
        </w:rPr>
        <w:t xml:space="preserve">На реках Мордовии продолжается неравномерное развитие весеннего половодья. На реках Инсар у д. </w:t>
      </w:r>
      <w:proofErr w:type="spellStart"/>
      <w:r>
        <w:rPr>
          <w:rFonts w:eastAsia="SimSun"/>
          <w:sz w:val="28"/>
          <w:szCs w:val="23"/>
        </w:rPr>
        <w:t>Языковка</w:t>
      </w:r>
      <w:proofErr w:type="spellEnd"/>
      <w:r>
        <w:rPr>
          <w:rFonts w:eastAsia="SimSun"/>
          <w:sz w:val="28"/>
          <w:szCs w:val="23"/>
        </w:rPr>
        <w:t xml:space="preserve">, Мокша у г. Темников, Алатырь у </w:t>
      </w:r>
      <w:proofErr w:type="spellStart"/>
      <w:r>
        <w:rPr>
          <w:rFonts w:eastAsia="SimSun"/>
          <w:sz w:val="28"/>
          <w:szCs w:val="23"/>
        </w:rPr>
        <w:t>пгт</w:t>
      </w:r>
      <w:proofErr w:type="spellEnd"/>
      <w:r>
        <w:rPr>
          <w:rFonts w:eastAsia="SimSun"/>
          <w:sz w:val="28"/>
          <w:szCs w:val="23"/>
        </w:rPr>
        <w:t xml:space="preserve">. Тургенево уровни воды повысились на 5 - 37см. На р. </w:t>
      </w:r>
      <w:proofErr w:type="spellStart"/>
      <w:r>
        <w:rPr>
          <w:rFonts w:eastAsia="SimSun"/>
          <w:sz w:val="28"/>
          <w:szCs w:val="23"/>
        </w:rPr>
        <w:t>Исса</w:t>
      </w:r>
      <w:proofErr w:type="spellEnd"/>
      <w:r>
        <w:rPr>
          <w:rFonts w:eastAsia="SimSun"/>
          <w:sz w:val="28"/>
          <w:szCs w:val="23"/>
        </w:rPr>
        <w:t xml:space="preserve"> у с. </w:t>
      </w:r>
      <w:proofErr w:type="spellStart"/>
      <w:r>
        <w:rPr>
          <w:rFonts w:eastAsia="SimSun"/>
          <w:sz w:val="28"/>
          <w:szCs w:val="23"/>
        </w:rPr>
        <w:t>Паево</w:t>
      </w:r>
      <w:proofErr w:type="spellEnd"/>
      <w:r>
        <w:rPr>
          <w:rFonts w:eastAsia="SimSun"/>
          <w:sz w:val="28"/>
          <w:szCs w:val="23"/>
        </w:rPr>
        <w:t xml:space="preserve"> уровень воды без изменений. На остальных реках наблюдается спад уровней на 2-25 см.  Сохраняется выход воды на пойму: на р. Инсар у г. Саранска уровень воды достиг отметки 689 см (выход воды на пойму 460 см), на р. </w:t>
      </w:r>
      <w:proofErr w:type="spellStart"/>
      <w:r>
        <w:rPr>
          <w:rFonts w:eastAsia="SimSun"/>
          <w:sz w:val="28"/>
          <w:szCs w:val="23"/>
        </w:rPr>
        <w:t>Штырма</w:t>
      </w:r>
      <w:proofErr w:type="spellEnd"/>
      <w:r>
        <w:rPr>
          <w:rFonts w:eastAsia="SimSun"/>
          <w:sz w:val="28"/>
          <w:szCs w:val="23"/>
        </w:rPr>
        <w:t xml:space="preserve"> у с. Черная </w:t>
      </w:r>
      <w:proofErr w:type="spellStart"/>
      <w:r>
        <w:rPr>
          <w:rFonts w:eastAsia="SimSun"/>
          <w:sz w:val="28"/>
          <w:szCs w:val="23"/>
        </w:rPr>
        <w:t>Промза</w:t>
      </w:r>
      <w:proofErr w:type="spellEnd"/>
      <w:r>
        <w:rPr>
          <w:rFonts w:eastAsia="SimSun"/>
          <w:sz w:val="28"/>
          <w:szCs w:val="23"/>
        </w:rPr>
        <w:t xml:space="preserve">  уровень воды достиг отметки  289 см (выход воды на пойму 200 см), на р. </w:t>
      </w:r>
      <w:proofErr w:type="spellStart"/>
      <w:r>
        <w:rPr>
          <w:rFonts w:eastAsia="SimSun"/>
          <w:sz w:val="28"/>
          <w:szCs w:val="23"/>
        </w:rPr>
        <w:t>Исса</w:t>
      </w:r>
      <w:proofErr w:type="spellEnd"/>
      <w:r>
        <w:rPr>
          <w:rFonts w:eastAsia="SimSun"/>
          <w:sz w:val="28"/>
          <w:szCs w:val="23"/>
        </w:rPr>
        <w:t xml:space="preserve"> у с. </w:t>
      </w:r>
      <w:proofErr w:type="spellStart"/>
      <w:r>
        <w:rPr>
          <w:rFonts w:eastAsia="SimSun"/>
          <w:sz w:val="28"/>
          <w:szCs w:val="23"/>
        </w:rPr>
        <w:t>Паево</w:t>
      </w:r>
      <w:proofErr w:type="spellEnd"/>
      <w:r>
        <w:rPr>
          <w:rFonts w:eastAsia="SimSun"/>
          <w:sz w:val="28"/>
          <w:szCs w:val="23"/>
        </w:rPr>
        <w:t xml:space="preserve"> уровень воды достиг отметки 573  см (выход воды на пойму 490 см), на р. </w:t>
      </w:r>
      <w:proofErr w:type="spellStart"/>
      <w:r>
        <w:rPr>
          <w:rFonts w:eastAsia="SimSun"/>
          <w:sz w:val="28"/>
          <w:szCs w:val="23"/>
        </w:rPr>
        <w:t>Сивинь</w:t>
      </w:r>
      <w:proofErr w:type="spellEnd"/>
      <w:r>
        <w:rPr>
          <w:rFonts w:eastAsia="SimSun"/>
          <w:sz w:val="28"/>
          <w:szCs w:val="23"/>
        </w:rPr>
        <w:t xml:space="preserve"> у с. </w:t>
      </w:r>
      <w:proofErr w:type="spellStart"/>
      <w:r>
        <w:rPr>
          <w:rFonts w:eastAsia="SimSun"/>
          <w:sz w:val="28"/>
          <w:szCs w:val="23"/>
        </w:rPr>
        <w:t>Сивинь</w:t>
      </w:r>
      <w:proofErr w:type="spellEnd"/>
      <w:r>
        <w:rPr>
          <w:rFonts w:eastAsia="SimSun"/>
          <w:sz w:val="28"/>
          <w:szCs w:val="23"/>
        </w:rPr>
        <w:t xml:space="preserve"> уровень воды достиг отметки 369 см (выход воды на пойму 300 см),  на р. Мокша у г. Темников уровень воды достиг отметки 515 см (выход воды на пойму  425 см), на р. Алатырь у </w:t>
      </w:r>
      <w:proofErr w:type="spellStart"/>
      <w:r>
        <w:rPr>
          <w:rFonts w:eastAsia="SimSun"/>
          <w:sz w:val="28"/>
          <w:szCs w:val="23"/>
        </w:rPr>
        <w:t>пгт</w:t>
      </w:r>
      <w:proofErr w:type="spellEnd"/>
      <w:r>
        <w:rPr>
          <w:rFonts w:eastAsia="SimSun"/>
          <w:sz w:val="28"/>
          <w:szCs w:val="23"/>
        </w:rPr>
        <w:t>. Тургенево уровень воды достиг отметки 971 см</w:t>
      </w:r>
      <w:r>
        <w:rPr>
          <w:rFonts w:eastAsia="SimSun"/>
          <w:sz w:val="28"/>
          <w:szCs w:val="23"/>
        </w:rPr>
        <w:t xml:space="preserve"> (выход воды на пойму 870 см), на р. Инсар у </w:t>
      </w:r>
      <w:r>
        <w:rPr>
          <w:rFonts w:eastAsia="SimSun"/>
          <w:sz w:val="28"/>
          <w:szCs w:val="23"/>
        </w:rPr>
        <w:t xml:space="preserve">д. </w:t>
      </w:r>
      <w:proofErr w:type="spellStart"/>
      <w:proofErr w:type="gramStart"/>
      <w:r>
        <w:rPr>
          <w:rFonts w:eastAsia="SimSun"/>
          <w:sz w:val="28"/>
          <w:szCs w:val="23"/>
        </w:rPr>
        <w:t>Языковка</w:t>
      </w:r>
      <w:proofErr w:type="spellEnd"/>
      <w:r>
        <w:rPr>
          <w:rFonts w:eastAsia="SimSun"/>
          <w:sz w:val="28"/>
          <w:szCs w:val="23"/>
        </w:rPr>
        <w:t xml:space="preserve">  уровень</w:t>
      </w:r>
      <w:proofErr w:type="gramEnd"/>
      <w:r>
        <w:rPr>
          <w:rFonts w:eastAsia="SimSun"/>
          <w:sz w:val="28"/>
          <w:szCs w:val="23"/>
        </w:rPr>
        <w:t xml:space="preserve"> воды достиг отметки 501 см  (выход воды на пойму  400 см), на р. Вад у  с. </w:t>
      </w:r>
      <w:proofErr w:type="spellStart"/>
      <w:r>
        <w:rPr>
          <w:rFonts w:eastAsia="SimSun"/>
          <w:sz w:val="28"/>
          <w:szCs w:val="23"/>
        </w:rPr>
        <w:t>Авдалово</w:t>
      </w:r>
      <w:proofErr w:type="spellEnd"/>
      <w:r>
        <w:rPr>
          <w:rFonts w:eastAsia="SimSun"/>
          <w:sz w:val="28"/>
          <w:szCs w:val="23"/>
        </w:rPr>
        <w:t xml:space="preserve"> уровень воды достиг отметки 415 см (выход воды на пойму 400 см). </w:t>
      </w:r>
    </w:p>
    <w:p w:rsidR="00A11D4F" w:rsidRDefault="00A11D4F" w:rsidP="00A11D4F">
      <w:pPr>
        <w:ind w:firstLine="567"/>
        <w:jc w:val="both"/>
        <w:rPr>
          <w:rFonts w:eastAsia="SimSun"/>
          <w:sz w:val="28"/>
          <w:szCs w:val="23"/>
        </w:rPr>
      </w:pPr>
      <w:r>
        <w:rPr>
          <w:rFonts w:eastAsia="SimSun"/>
          <w:sz w:val="28"/>
          <w:szCs w:val="23"/>
        </w:rPr>
        <w:t xml:space="preserve">Уровни воды понизились: на р. Инсар у г. Саранск на 50 см, на р. </w:t>
      </w:r>
      <w:proofErr w:type="spellStart"/>
      <w:r>
        <w:rPr>
          <w:rFonts w:eastAsia="SimSun"/>
          <w:sz w:val="28"/>
          <w:szCs w:val="23"/>
        </w:rPr>
        <w:t>Явас</w:t>
      </w:r>
      <w:proofErr w:type="spellEnd"/>
      <w:r>
        <w:rPr>
          <w:rFonts w:eastAsia="SimSun"/>
          <w:sz w:val="28"/>
          <w:szCs w:val="23"/>
        </w:rPr>
        <w:t xml:space="preserve"> </w:t>
      </w:r>
      <w:proofErr w:type="spellStart"/>
      <w:r>
        <w:rPr>
          <w:rFonts w:eastAsia="SimSun"/>
          <w:sz w:val="28"/>
          <w:szCs w:val="23"/>
        </w:rPr>
        <w:t>пгт</w:t>
      </w:r>
      <w:proofErr w:type="spellEnd"/>
      <w:r>
        <w:rPr>
          <w:rFonts w:eastAsia="SimSun"/>
          <w:sz w:val="28"/>
          <w:szCs w:val="23"/>
        </w:rPr>
        <w:t xml:space="preserve">. </w:t>
      </w:r>
      <w:proofErr w:type="spellStart"/>
      <w:r>
        <w:rPr>
          <w:rFonts w:eastAsia="SimSun"/>
          <w:sz w:val="28"/>
          <w:szCs w:val="23"/>
        </w:rPr>
        <w:t>Явас</w:t>
      </w:r>
      <w:proofErr w:type="spellEnd"/>
      <w:r>
        <w:rPr>
          <w:rFonts w:eastAsia="SimSun"/>
          <w:sz w:val="28"/>
          <w:szCs w:val="23"/>
        </w:rPr>
        <w:t xml:space="preserve"> 2 см, на р. </w:t>
      </w:r>
      <w:proofErr w:type="spellStart"/>
      <w:r>
        <w:rPr>
          <w:rFonts w:eastAsia="SimSun"/>
          <w:sz w:val="28"/>
          <w:szCs w:val="23"/>
        </w:rPr>
        <w:t>Сивинь</w:t>
      </w:r>
      <w:proofErr w:type="spellEnd"/>
      <w:r>
        <w:rPr>
          <w:rFonts w:eastAsia="SimSun"/>
          <w:sz w:val="28"/>
          <w:szCs w:val="23"/>
        </w:rPr>
        <w:t xml:space="preserve"> у с. </w:t>
      </w:r>
      <w:proofErr w:type="spellStart"/>
      <w:r>
        <w:rPr>
          <w:rFonts w:eastAsia="SimSun"/>
          <w:sz w:val="28"/>
          <w:szCs w:val="23"/>
        </w:rPr>
        <w:t>Сивинь</w:t>
      </w:r>
      <w:proofErr w:type="spellEnd"/>
      <w:r>
        <w:rPr>
          <w:rFonts w:eastAsia="SimSun"/>
          <w:sz w:val="28"/>
          <w:szCs w:val="23"/>
        </w:rPr>
        <w:t xml:space="preserve"> на 25 см, на р. </w:t>
      </w:r>
      <w:proofErr w:type="spellStart"/>
      <w:r>
        <w:rPr>
          <w:rFonts w:eastAsia="SimSun"/>
          <w:sz w:val="28"/>
          <w:szCs w:val="23"/>
        </w:rPr>
        <w:t>Штырма</w:t>
      </w:r>
      <w:proofErr w:type="spellEnd"/>
      <w:r>
        <w:rPr>
          <w:rFonts w:eastAsia="SimSun"/>
          <w:sz w:val="28"/>
          <w:szCs w:val="23"/>
        </w:rPr>
        <w:t xml:space="preserve"> у с. Черная </w:t>
      </w:r>
      <w:proofErr w:type="spellStart"/>
      <w:r>
        <w:rPr>
          <w:rFonts w:eastAsia="SimSun"/>
          <w:sz w:val="28"/>
          <w:szCs w:val="23"/>
        </w:rPr>
        <w:t>Промза</w:t>
      </w:r>
      <w:proofErr w:type="spellEnd"/>
      <w:r>
        <w:rPr>
          <w:rFonts w:eastAsia="SimSun"/>
          <w:sz w:val="28"/>
          <w:szCs w:val="23"/>
        </w:rPr>
        <w:t xml:space="preserve"> на 16 см.</w:t>
      </w:r>
    </w:p>
    <w:p w:rsidR="00A11D4F" w:rsidRDefault="00A11D4F" w:rsidP="00A11D4F">
      <w:pPr>
        <w:ind w:firstLine="567"/>
        <w:jc w:val="both"/>
        <w:rPr>
          <w:rFonts w:eastAsia="SimSun"/>
          <w:sz w:val="28"/>
          <w:szCs w:val="23"/>
        </w:rPr>
      </w:pPr>
      <w:r>
        <w:rPr>
          <w:rFonts w:eastAsia="SimSun"/>
          <w:sz w:val="28"/>
          <w:szCs w:val="23"/>
        </w:rPr>
        <w:t xml:space="preserve">Остается подтоплено 10 низководных мостов в </w:t>
      </w:r>
      <w:proofErr w:type="spellStart"/>
      <w:r>
        <w:rPr>
          <w:rFonts w:eastAsia="SimSun"/>
          <w:sz w:val="28"/>
          <w:szCs w:val="23"/>
        </w:rPr>
        <w:t>Зубово</w:t>
      </w:r>
      <w:proofErr w:type="spellEnd"/>
      <w:r>
        <w:rPr>
          <w:rFonts w:eastAsia="SimSun"/>
          <w:sz w:val="28"/>
          <w:szCs w:val="23"/>
        </w:rPr>
        <w:t xml:space="preserve">-Полянском                          </w:t>
      </w:r>
      <w:proofErr w:type="gramStart"/>
      <w:r>
        <w:rPr>
          <w:rFonts w:eastAsia="SimSun"/>
          <w:sz w:val="28"/>
          <w:szCs w:val="23"/>
        </w:rPr>
        <w:t xml:space="preserve">   (</w:t>
      </w:r>
      <w:proofErr w:type="spellStart"/>
      <w:proofErr w:type="gramEnd"/>
      <w:r>
        <w:rPr>
          <w:rFonts w:eastAsia="SimSun"/>
          <w:sz w:val="28"/>
          <w:szCs w:val="23"/>
        </w:rPr>
        <w:t>н.п</w:t>
      </w:r>
      <w:proofErr w:type="spellEnd"/>
      <w:r>
        <w:rPr>
          <w:rFonts w:eastAsia="SimSun"/>
          <w:sz w:val="28"/>
          <w:szCs w:val="23"/>
        </w:rPr>
        <w:t xml:space="preserve">. </w:t>
      </w:r>
      <w:proofErr w:type="spellStart"/>
      <w:r>
        <w:rPr>
          <w:rFonts w:eastAsia="SimSun"/>
          <w:sz w:val="28"/>
          <w:szCs w:val="23"/>
        </w:rPr>
        <w:t>Вадовские</w:t>
      </w:r>
      <w:proofErr w:type="spellEnd"/>
      <w:r>
        <w:rPr>
          <w:rFonts w:eastAsia="SimSun"/>
          <w:sz w:val="28"/>
          <w:szCs w:val="23"/>
        </w:rPr>
        <w:t xml:space="preserve"> </w:t>
      </w:r>
      <w:proofErr w:type="spellStart"/>
      <w:r>
        <w:rPr>
          <w:rFonts w:eastAsia="SimSun"/>
          <w:sz w:val="28"/>
          <w:szCs w:val="23"/>
        </w:rPr>
        <w:t>Селищи</w:t>
      </w:r>
      <w:proofErr w:type="spellEnd"/>
      <w:r>
        <w:rPr>
          <w:rFonts w:eastAsia="SimSun"/>
          <w:sz w:val="28"/>
          <w:szCs w:val="23"/>
        </w:rPr>
        <w:t xml:space="preserve">, </w:t>
      </w:r>
      <w:proofErr w:type="spellStart"/>
      <w:r>
        <w:rPr>
          <w:rFonts w:eastAsia="SimSun"/>
          <w:sz w:val="28"/>
          <w:szCs w:val="23"/>
        </w:rPr>
        <w:t>Киселевка</w:t>
      </w:r>
      <w:proofErr w:type="spellEnd"/>
      <w:r>
        <w:rPr>
          <w:rFonts w:eastAsia="SimSun"/>
          <w:sz w:val="28"/>
          <w:szCs w:val="23"/>
        </w:rPr>
        <w:t xml:space="preserve">), </w:t>
      </w:r>
      <w:proofErr w:type="spellStart"/>
      <w:r>
        <w:rPr>
          <w:rFonts w:eastAsia="SimSun"/>
          <w:sz w:val="28"/>
          <w:szCs w:val="23"/>
        </w:rPr>
        <w:t>Ковылкинском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Красная Пресня, Васильевка), </w:t>
      </w:r>
      <w:proofErr w:type="spellStart"/>
      <w:r>
        <w:rPr>
          <w:rFonts w:eastAsia="SimSun"/>
          <w:sz w:val="28"/>
          <w:szCs w:val="23"/>
        </w:rPr>
        <w:t>Кадошкинском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Большая Поляна),</w:t>
      </w:r>
      <w:r>
        <w:rPr>
          <w:sz w:val="28"/>
          <w:szCs w:val="28"/>
        </w:rPr>
        <w:t xml:space="preserve"> </w:t>
      </w:r>
      <w:proofErr w:type="spellStart"/>
      <w:r>
        <w:rPr>
          <w:sz w:val="28"/>
          <w:szCs w:val="28"/>
        </w:rPr>
        <w:t>Атюрьевском</w:t>
      </w:r>
      <w:proofErr w:type="spellEnd"/>
      <w:r>
        <w:rPr>
          <w:sz w:val="28"/>
          <w:szCs w:val="28"/>
        </w:rPr>
        <w:br/>
        <w:t>(</w:t>
      </w:r>
      <w:proofErr w:type="spellStart"/>
      <w:r>
        <w:rPr>
          <w:sz w:val="28"/>
          <w:szCs w:val="28"/>
        </w:rPr>
        <w:t>н.п</w:t>
      </w:r>
      <w:proofErr w:type="spellEnd"/>
      <w:r>
        <w:rPr>
          <w:sz w:val="28"/>
          <w:szCs w:val="28"/>
        </w:rPr>
        <w:t xml:space="preserve">. </w:t>
      </w:r>
      <w:proofErr w:type="spellStart"/>
      <w:r>
        <w:rPr>
          <w:sz w:val="28"/>
          <w:szCs w:val="28"/>
        </w:rPr>
        <w:t>Кишалы</w:t>
      </w:r>
      <w:proofErr w:type="spellEnd"/>
      <w:r>
        <w:rPr>
          <w:sz w:val="28"/>
          <w:szCs w:val="28"/>
        </w:rPr>
        <w:t>), Ромодановском (</w:t>
      </w:r>
      <w:proofErr w:type="spellStart"/>
      <w:r>
        <w:rPr>
          <w:sz w:val="28"/>
          <w:szCs w:val="28"/>
        </w:rPr>
        <w:t>н.п</w:t>
      </w:r>
      <w:proofErr w:type="spellEnd"/>
      <w:r>
        <w:rPr>
          <w:sz w:val="28"/>
          <w:szCs w:val="28"/>
        </w:rPr>
        <w:t>. Курган), Краснослободском (</w:t>
      </w:r>
      <w:proofErr w:type="spellStart"/>
      <w:r>
        <w:rPr>
          <w:sz w:val="28"/>
          <w:szCs w:val="28"/>
        </w:rPr>
        <w:t>н.п</w:t>
      </w:r>
      <w:proofErr w:type="spellEnd"/>
      <w:r>
        <w:rPr>
          <w:sz w:val="28"/>
          <w:szCs w:val="28"/>
        </w:rPr>
        <w:t xml:space="preserve">. Русское </w:t>
      </w:r>
      <w:proofErr w:type="spellStart"/>
      <w:r>
        <w:rPr>
          <w:sz w:val="28"/>
          <w:szCs w:val="28"/>
        </w:rPr>
        <w:t>Маскино</w:t>
      </w:r>
      <w:proofErr w:type="spellEnd"/>
      <w:r>
        <w:rPr>
          <w:sz w:val="28"/>
          <w:szCs w:val="28"/>
        </w:rPr>
        <w:t xml:space="preserve">, Новая </w:t>
      </w:r>
      <w:proofErr w:type="spellStart"/>
      <w:r>
        <w:rPr>
          <w:sz w:val="28"/>
          <w:szCs w:val="28"/>
        </w:rPr>
        <w:t>Карьга</w:t>
      </w:r>
      <w:proofErr w:type="spellEnd"/>
      <w:r>
        <w:rPr>
          <w:sz w:val="28"/>
          <w:szCs w:val="28"/>
        </w:rPr>
        <w:t xml:space="preserve">), </w:t>
      </w:r>
      <w:proofErr w:type="spellStart"/>
      <w:r>
        <w:rPr>
          <w:sz w:val="28"/>
          <w:szCs w:val="28"/>
        </w:rPr>
        <w:t>Темниковском</w:t>
      </w:r>
      <w:proofErr w:type="spellEnd"/>
      <w:r>
        <w:rPr>
          <w:sz w:val="28"/>
          <w:szCs w:val="28"/>
        </w:rPr>
        <w:t xml:space="preserve"> (</w:t>
      </w:r>
      <w:proofErr w:type="spellStart"/>
      <w:r>
        <w:rPr>
          <w:sz w:val="28"/>
          <w:szCs w:val="28"/>
        </w:rPr>
        <w:t>н.п</w:t>
      </w:r>
      <w:proofErr w:type="spellEnd"/>
      <w:r>
        <w:rPr>
          <w:sz w:val="28"/>
          <w:szCs w:val="28"/>
        </w:rPr>
        <w:t xml:space="preserve">. Пурдошки), </w:t>
      </w:r>
      <w:r>
        <w:rPr>
          <w:rFonts w:eastAsia="SimSun"/>
          <w:sz w:val="28"/>
          <w:szCs w:val="23"/>
        </w:rPr>
        <w:t xml:space="preserve">муниципальных районах. </w:t>
      </w:r>
    </w:p>
    <w:p w:rsidR="00A11D4F" w:rsidRDefault="00A11D4F" w:rsidP="00A11D4F">
      <w:pPr>
        <w:ind w:firstLine="567"/>
        <w:jc w:val="both"/>
        <w:rPr>
          <w:rFonts w:eastAsia="SimSun"/>
          <w:sz w:val="28"/>
          <w:szCs w:val="23"/>
        </w:rPr>
      </w:pPr>
      <w:r>
        <w:rPr>
          <w:rFonts w:eastAsia="SimSun"/>
          <w:sz w:val="28"/>
          <w:szCs w:val="23"/>
        </w:rPr>
        <w:t>Подтоплено 4 участка авт</w:t>
      </w:r>
      <w:r>
        <w:rPr>
          <w:rFonts w:eastAsia="SimSun"/>
          <w:sz w:val="28"/>
          <w:szCs w:val="23"/>
        </w:rPr>
        <w:t xml:space="preserve">омобильных дорог в </w:t>
      </w:r>
      <w:proofErr w:type="spellStart"/>
      <w:r>
        <w:rPr>
          <w:rFonts w:eastAsia="SimSun"/>
          <w:sz w:val="28"/>
          <w:szCs w:val="23"/>
        </w:rPr>
        <w:t>Ельниковском</w:t>
      </w:r>
      <w:proofErr w:type="spellEnd"/>
      <w:r>
        <w:rPr>
          <w:rFonts w:eastAsia="SimSun"/>
          <w:sz w:val="28"/>
          <w:szCs w:val="23"/>
        </w:rPr>
        <w:t xml:space="preserve"> районе </w:t>
      </w:r>
      <w:bookmarkStart w:id="0" w:name="_GoBack"/>
      <w:bookmarkEnd w:id="0"/>
      <w:r>
        <w:rPr>
          <w:rFonts w:eastAsia="SimSun"/>
          <w:sz w:val="28"/>
          <w:szCs w:val="23"/>
        </w:rPr>
        <w:t>(</w:t>
      </w:r>
      <w:proofErr w:type="spellStart"/>
      <w:r>
        <w:rPr>
          <w:rFonts w:eastAsia="SimSun"/>
          <w:sz w:val="28"/>
          <w:szCs w:val="23"/>
        </w:rPr>
        <w:t>н.п</w:t>
      </w:r>
      <w:proofErr w:type="spellEnd"/>
      <w:r>
        <w:rPr>
          <w:rFonts w:eastAsia="SimSun"/>
          <w:sz w:val="28"/>
          <w:szCs w:val="23"/>
        </w:rPr>
        <w:t xml:space="preserve">. Урей-1), </w:t>
      </w:r>
      <w:proofErr w:type="spellStart"/>
      <w:r>
        <w:rPr>
          <w:rFonts w:eastAsia="SimSun"/>
          <w:sz w:val="28"/>
          <w:szCs w:val="23"/>
        </w:rPr>
        <w:t>Темниковском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Пурдошки), Краснослободском (</w:t>
      </w:r>
      <w:proofErr w:type="spellStart"/>
      <w:r>
        <w:rPr>
          <w:rFonts w:eastAsia="SimSun"/>
          <w:sz w:val="28"/>
          <w:szCs w:val="23"/>
        </w:rPr>
        <w:t>н.п</w:t>
      </w:r>
      <w:proofErr w:type="spellEnd"/>
      <w:r>
        <w:rPr>
          <w:rFonts w:eastAsia="SimSun"/>
          <w:sz w:val="28"/>
          <w:szCs w:val="23"/>
        </w:rPr>
        <w:t xml:space="preserve">. </w:t>
      </w:r>
      <w:proofErr w:type="spellStart"/>
      <w:proofErr w:type="gramStart"/>
      <w:r>
        <w:rPr>
          <w:rFonts w:eastAsia="SimSun"/>
          <w:sz w:val="28"/>
          <w:szCs w:val="23"/>
        </w:rPr>
        <w:t>Лаушки</w:t>
      </w:r>
      <w:proofErr w:type="spellEnd"/>
      <w:r>
        <w:rPr>
          <w:rFonts w:eastAsia="SimSun"/>
          <w:sz w:val="28"/>
          <w:szCs w:val="23"/>
        </w:rPr>
        <w:t>,</w:t>
      </w:r>
      <w:r>
        <w:rPr>
          <w:rFonts w:eastAsia="SimSun"/>
          <w:sz w:val="28"/>
          <w:szCs w:val="23"/>
        </w:rPr>
        <w:br/>
      </w:r>
      <w:proofErr w:type="spellStart"/>
      <w:r>
        <w:rPr>
          <w:rFonts w:eastAsia="SimSun"/>
          <w:sz w:val="28"/>
          <w:szCs w:val="23"/>
        </w:rPr>
        <w:t>н.п</w:t>
      </w:r>
      <w:proofErr w:type="spellEnd"/>
      <w:r>
        <w:rPr>
          <w:rFonts w:eastAsia="SimSun"/>
          <w:sz w:val="28"/>
          <w:szCs w:val="23"/>
        </w:rPr>
        <w:t>.</w:t>
      </w:r>
      <w:proofErr w:type="gramEnd"/>
      <w:r>
        <w:rPr>
          <w:rFonts w:eastAsia="SimSun"/>
          <w:sz w:val="28"/>
          <w:szCs w:val="23"/>
        </w:rPr>
        <w:t xml:space="preserve"> </w:t>
      </w:r>
      <w:proofErr w:type="spellStart"/>
      <w:r>
        <w:rPr>
          <w:rFonts w:eastAsia="SimSun"/>
          <w:sz w:val="28"/>
          <w:szCs w:val="23"/>
        </w:rPr>
        <w:t>Грачевник</w:t>
      </w:r>
      <w:proofErr w:type="spellEnd"/>
      <w:r>
        <w:rPr>
          <w:rFonts w:eastAsia="SimSun"/>
          <w:sz w:val="28"/>
          <w:szCs w:val="23"/>
        </w:rPr>
        <w:t xml:space="preserve">). </w:t>
      </w:r>
    </w:p>
    <w:p w:rsidR="00A11D4F" w:rsidRDefault="00A11D4F" w:rsidP="00A11D4F">
      <w:pPr>
        <w:ind w:firstLine="567"/>
        <w:jc w:val="both"/>
        <w:rPr>
          <w:rFonts w:eastAsia="SimSun"/>
          <w:color w:val="FF0000"/>
          <w:sz w:val="28"/>
          <w:szCs w:val="23"/>
        </w:rPr>
      </w:pPr>
      <w:r>
        <w:rPr>
          <w:rFonts w:eastAsia="SimSun"/>
          <w:sz w:val="28"/>
          <w:szCs w:val="23"/>
        </w:rPr>
        <w:t xml:space="preserve">Остаются подтоплены 392 приусадебных участков в </w:t>
      </w:r>
      <w:proofErr w:type="spellStart"/>
      <w:r>
        <w:rPr>
          <w:rFonts w:eastAsia="SimSun"/>
          <w:sz w:val="28"/>
          <w:szCs w:val="23"/>
        </w:rPr>
        <w:t>Зубово</w:t>
      </w:r>
      <w:proofErr w:type="spellEnd"/>
      <w:r>
        <w:rPr>
          <w:rFonts w:eastAsia="SimSun"/>
          <w:sz w:val="28"/>
          <w:szCs w:val="23"/>
        </w:rPr>
        <w:t>-Полянском</w:t>
      </w:r>
      <w:r>
        <w:rPr>
          <w:rFonts w:eastAsia="SimSun"/>
          <w:sz w:val="28"/>
          <w:szCs w:val="23"/>
        </w:rPr>
        <w:br/>
        <w:t>(</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Зубово</w:t>
      </w:r>
      <w:proofErr w:type="spellEnd"/>
      <w:r>
        <w:rPr>
          <w:rFonts w:eastAsia="SimSun"/>
          <w:sz w:val="28"/>
          <w:szCs w:val="23"/>
        </w:rPr>
        <w:t xml:space="preserve"> Поляна - 5 пр. участков), </w:t>
      </w:r>
      <w:proofErr w:type="spellStart"/>
      <w:r>
        <w:rPr>
          <w:rFonts w:eastAsia="SimSun"/>
          <w:sz w:val="28"/>
          <w:szCs w:val="23"/>
        </w:rPr>
        <w:t>Инсарском</w:t>
      </w:r>
      <w:proofErr w:type="spellEnd"/>
      <w:r>
        <w:rPr>
          <w:rFonts w:eastAsia="SimSun"/>
          <w:sz w:val="28"/>
          <w:szCs w:val="23"/>
        </w:rPr>
        <w:t xml:space="preserve"> (н. п. Инсар 14 пр. участков), </w:t>
      </w:r>
      <w:proofErr w:type="spellStart"/>
      <w:r>
        <w:rPr>
          <w:rFonts w:eastAsia="SimSun"/>
          <w:sz w:val="28"/>
          <w:szCs w:val="23"/>
        </w:rPr>
        <w:t>Лямбирском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Александровка 5 пр. участков, </w:t>
      </w:r>
      <w:proofErr w:type="spellStart"/>
      <w:r>
        <w:rPr>
          <w:rFonts w:eastAsia="SimSun"/>
          <w:sz w:val="28"/>
          <w:szCs w:val="23"/>
        </w:rPr>
        <w:t>н.п</w:t>
      </w:r>
      <w:proofErr w:type="spellEnd"/>
      <w:r>
        <w:rPr>
          <w:rFonts w:eastAsia="SimSun"/>
          <w:sz w:val="28"/>
          <w:szCs w:val="23"/>
        </w:rPr>
        <w:t xml:space="preserve">. Красный Дол 39 пр. участков), </w:t>
      </w:r>
      <w:proofErr w:type="spellStart"/>
      <w:r>
        <w:rPr>
          <w:rFonts w:eastAsia="SimSun"/>
          <w:sz w:val="28"/>
          <w:szCs w:val="23"/>
        </w:rPr>
        <w:t>Кадошкинском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Адашево</w:t>
      </w:r>
      <w:proofErr w:type="spellEnd"/>
      <w:r>
        <w:rPr>
          <w:rFonts w:eastAsia="SimSun"/>
          <w:sz w:val="28"/>
          <w:szCs w:val="23"/>
        </w:rPr>
        <w:t xml:space="preserve"> 3 пр. участка),</w:t>
      </w:r>
      <w:r>
        <w:rPr>
          <w:rFonts w:eastAsia="SimSun"/>
          <w:color w:val="FF0000"/>
          <w:sz w:val="28"/>
          <w:szCs w:val="23"/>
        </w:rPr>
        <w:t xml:space="preserve"> </w:t>
      </w:r>
      <w:r>
        <w:rPr>
          <w:rFonts w:eastAsia="SimSun"/>
          <w:sz w:val="28"/>
          <w:szCs w:val="23"/>
        </w:rPr>
        <w:t>Краснослободском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Сивинь</w:t>
      </w:r>
      <w:proofErr w:type="spellEnd"/>
      <w:r>
        <w:rPr>
          <w:rFonts w:eastAsia="SimSun"/>
          <w:sz w:val="28"/>
          <w:szCs w:val="23"/>
        </w:rPr>
        <w:t xml:space="preserve"> 1 пр. участок, </w:t>
      </w:r>
      <w:proofErr w:type="spellStart"/>
      <w:r>
        <w:rPr>
          <w:rFonts w:eastAsia="SimSun"/>
          <w:sz w:val="28"/>
          <w:szCs w:val="23"/>
        </w:rPr>
        <w:t>н.п</w:t>
      </w:r>
      <w:proofErr w:type="spellEnd"/>
      <w:r>
        <w:rPr>
          <w:rFonts w:eastAsia="SimSun"/>
          <w:sz w:val="28"/>
          <w:szCs w:val="23"/>
        </w:rPr>
        <w:t xml:space="preserve">. Старое </w:t>
      </w:r>
      <w:proofErr w:type="spellStart"/>
      <w:r>
        <w:rPr>
          <w:rFonts w:eastAsia="SimSun"/>
          <w:sz w:val="28"/>
          <w:szCs w:val="23"/>
        </w:rPr>
        <w:t>Синдрово</w:t>
      </w:r>
      <w:proofErr w:type="spellEnd"/>
      <w:r>
        <w:rPr>
          <w:rFonts w:eastAsia="SimSun"/>
          <w:sz w:val="28"/>
          <w:szCs w:val="23"/>
        </w:rPr>
        <w:t xml:space="preserve"> 26 пр. участков), </w:t>
      </w:r>
      <w:proofErr w:type="spellStart"/>
      <w:r>
        <w:rPr>
          <w:rFonts w:eastAsia="SimSun"/>
          <w:sz w:val="28"/>
          <w:szCs w:val="23"/>
        </w:rPr>
        <w:t>Ичалковском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Ичалки</w:t>
      </w:r>
      <w:proofErr w:type="spellEnd"/>
      <w:r>
        <w:rPr>
          <w:rFonts w:eastAsia="SimSun"/>
          <w:sz w:val="28"/>
          <w:szCs w:val="23"/>
        </w:rPr>
        <w:t xml:space="preserve"> 64 пр. участка, </w:t>
      </w:r>
      <w:proofErr w:type="spellStart"/>
      <w:r>
        <w:rPr>
          <w:rFonts w:eastAsia="SimSun"/>
          <w:sz w:val="28"/>
          <w:szCs w:val="23"/>
        </w:rPr>
        <w:t>н.п</w:t>
      </w:r>
      <w:proofErr w:type="spellEnd"/>
      <w:r>
        <w:rPr>
          <w:rFonts w:eastAsia="SimSun"/>
          <w:sz w:val="28"/>
          <w:szCs w:val="23"/>
        </w:rPr>
        <w:t xml:space="preserve">. Смольный 16 пр. участка,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Кемля</w:t>
      </w:r>
      <w:proofErr w:type="spellEnd"/>
      <w:r>
        <w:rPr>
          <w:rFonts w:eastAsia="SimSun"/>
          <w:sz w:val="28"/>
          <w:szCs w:val="23"/>
        </w:rPr>
        <w:t xml:space="preserve"> 32 пр. участка,</w:t>
      </w:r>
      <w:r>
        <w:rPr>
          <w:rFonts w:eastAsia="SimSun"/>
          <w:sz w:val="28"/>
          <w:szCs w:val="23"/>
        </w:rPr>
        <w:br/>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Гуляево</w:t>
      </w:r>
      <w:proofErr w:type="spellEnd"/>
      <w:r>
        <w:rPr>
          <w:rFonts w:eastAsia="SimSun"/>
          <w:sz w:val="28"/>
          <w:szCs w:val="23"/>
        </w:rPr>
        <w:t xml:space="preserve"> 43 пр. участка, Новые </w:t>
      </w:r>
      <w:proofErr w:type="spellStart"/>
      <w:r>
        <w:rPr>
          <w:rFonts w:eastAsia="SimSun"/>
          <w:sz w:val="28"/>
          <w:szCs w:val="23"/>
        </w:rPr>
        <w:t>Ичалки</w:t>
      </w:r>
      <w:proofErr w:type="spellEnd"/>
      <w:r>
        <w:rPr>
          <w:rFonts w:eastAsia="SimSun"/>
          <w:sz w:val="28"/>
          <w:szCs w:val="23"/>
        </w:rPr>
        <w:t xml:space="preserve"> 2 пр. участка)  муниципальных районах и в </w:t>
      </w:r>
      <w:proofErr w:type="spellStart"/>
      <w:r>
        <w:rPr>
          <w:rFonts w:eastAsia="SimSun"/>
          <w:sz w:val="28"/>
          <w:szCs w:val="23"/>
        </w:rPr>
        <w:t>г.о</w:t>
      </w:r>
      <w:proofErr w:type="spellEnd"/>
      <w:r>
        <w:rPr>
          <w:rFonts w:eastAsia="SimSun"/>
          <w:sz w:val="28"/>
          <w:szCs w:val="23"/>
        </w:rPr>
        <w:t>. Саранск (г. Саранск 132 пр. участка).</w:t>
      </w:r>
    </w:p>
    <w:p w:rsidR="002C5F67" w:rsidRDefault="002C5F67" w:rsidP="002C5F67">
      <w:pPr>
        <w:widowControl w:val="0"/>
        <w:tabs>
          <w:tab w:val="left" w:pos="993"/>
        </w:tabs>
        <w:spacing w:line="216" w:lineRule="auto"/>
        <w:ind w:firstLine="567"/>
        <w:jc w:val="both"/>
        <w:rPr>
          <w:b/>
          <w:bCs/>
          <w:iCs/>
          <w:sz w:val="28"/>
          <w:szCs w:val="28"/>
        </w:rPr>
      </w:pPr>
    </w:p>
    <w:p w:rsidR="002C5F67" w:rsidRDefault="002C5F67" w:rsidP="002C5F67">
      <w:pPr>
        <w:widowControl w:val="0"/>
        <w:tabs>
          <w:tab w:val="left" w:pos="993"/>
        </w:tabs>
        <w:spacing w:line="216" w:lineRule="auto"/>
        <w:ind w:firstLine="567"/>
        <w:jc w:val="both"/>
        <w:rPr>
          <w:b/>
          <w:bCs/>
          <w:iCs/>
          <w:sz w:val="28"/>
          <w:szCs w:val="28"/>
        </w:rPr>
      </w:pPr>
      <w:r>
        <w:rPr>
          <w:b/>
          <w:bCs/>
          <w:iCs/>
          <w:sz w:val="28"/>
          <w:szCs w:val="28"/>
        </w:rPr>
        <w:t>1.3 Ледовая обстановка.</w:t>
      </w:r>
    </w:p>
    <w:p w:rsidR="002C5F67" w:rsidRDefault="002C5F67" w:rsidP="002C5F67">
      <w:pPr>
        <w:widowControl w:val="0"/>
        <w:tabs>
          <w:tab w:val="left" w:pos="993"/>
        </w:tabs>
        <w:spacing w:line="216" w:lineRule="auto"/>
        <w:ind w:firstLine="567"/>
        <w:jc w:val="both"/>
        <w:rPr>
          <w:bCs/>
          <w:iCs/>
          <w:sz w:val="28"/>
          <w:szCs w:val="28"/>
        </w:rPr>
      </w:pPr>
      <w:r>
        <w:rPr>
          <w:bCs/>
          <w:iCs/>
          <w:sz w:val="28"/>
          <w:szCs w:val="28"/>
        </w:rPr>
        <w:t>На территории республики реки вскрылись ото льда.</w:t>
      </w:r>
    </w:p>
    <w:p w:rsidR="002C5F67" w:rsidRDefault="002C5F67" w:rsidP="002C5F67">
      <w:pPr>
        <w:widowControl w:val="0"/>
        <w:tabs>
          <w:tab w:val="left" w:pos="993"/>
        </w:tabs>
        <w:spacing w:line="216" w:lineRule="auto"/>
        <w:ind w:left="568"/>
        <w:jc w:val="both"/>
        <w:rPr>
          <w:b/>
          <w:sz w:val="28"/>
          <w:szCs w:val="28"/>
        </w:rPr>
      </w:pPr>
    </w:p>
    <w:p w:rsidR="002C5F67" w:rsidRDefault="002C5F67" w:rsidP="002C5F67">
      <w:pPr>
        <w:widowControl w:val="0"/>
        <w:tabs>
          <w:tab w:val="left" w:pos="993"/>
        </w:tabs>
        <w:spacing w:line="216" w:lineRule="auto"/>
        <w:ind w:left="568"/>
        <w:jc w:val="both"/>
        <w:rPr>
          <w:b/>
          <w:sz w:val="28"/>
          <w:szCs w:val="28"/>
        </w:rPr>
      </w:pPr>
      <w:r>
        <w:rPr>
          <w:b/>
          <w:sz w:val="28"/>
          <w:szCs w:val="28"/>
        </w:rPr>
        <w:t>1.4 Экзогенная геологическая обстановка.</w:t>
      </w:r>
    </w:p>
    <w:p w:rsidR="002C5F67" w:rsidRDefault="002C5F67" w:rsidP="002C5F67">
      <w:pPr>
        <w:widowControl w:val="0"/>
        <w:tabs>
          <w:tab w:val="left" w:pos="993"/>
        </w:tabs>
        <w:spacing w:line="216" w:lineRule="auto"/>
        <w:ind w:firstLine="567"/>
        <w:jc w:val="both"/>
        <w:rPr>
          <w:sz w:val="28"/>
          <w:szCs w:val="28"/>
        </w:rPr>
      </w:pPr>
      <w:r>
        <w:rPr>
          <w:sz w:val="28"/>
          <w:szCs w:val="28"/>
        </w:rPr>
        <w:t>Ухудшение обстановки не прогнозируется в связи с низкой активностью оползневого процесса.</w:t>
      </w:r>
    </w:p>
    <w:p w:rsidR="002C5F67" w:rsidRDefault="002C5F67" w:rsidP="002C5F67">
      <w:pPr>
        <w:widowControl w:val="0"/>
        <w:tabs>
          <w:tab w:val="left" w:pos="993"/>
        </w:tabs>
        <w:ind w:firstLine="567"/>
        <w:jc w:val="both"/>
        <w:rPr>
          <w:b/>
          <w:bCs/>
          <w:iCs/>
          <w:sz w:val="28"/>
          <w:szCs w:val="28"/>
        </w:rPr>
      </w:pPr>
    </w:p>
    <w:p w:rsidR="002C5F67" w:rsidRDefault="002C5F67" w:rsidP="002C5F67">
      <w:pPr>
        <w:widowControl w:val="0"/>
        <w:tabs>
          <w:tab w:val="left" w:pos="993"/>
        </w:tabs>
        <w:ind w:firstLine="567"/>
        <w:jc w:val="both"/>
        <w:rPr>
          <w:b/>
          <w:bCs/>
          <w:iCs/>
          <w:sz w:val="28"/>
          <w:szCs w:val="28"/>
        </w:rPr>
      </w:pPr>
      <w:r>
        <w:rPr>
          <w:b/>
          <w:bCs/>
          <w:iCs/>
          <w:sz w:val="28"/>
          <w:szCs w:val="28"/>
        </w:rPr>
        <w:t>2. Прогноз ЧС.</w:t>
      </w:r>
    </w:p>
    <w:p w:rsidR="002C5F67" w:rsidRDefault="002C5F67" w:rsidP="002C5F67">
      <w:pPr>
        <w:widowControl w:val="0"/>
        <w:tabs>
          <w:tab w:val="left" w:pos="993"/>
        </w:tabs>
        <w:ind w:firstLine="567"/>
        <w:jc w:val="both"/>
        <w:rPr>
          <w:b/>
          <w:bCs/>
          <w:sz w:val="28"/>
          <w:szCs w:val="28"/>
        </w:rPr>
      </w:pPr>
      <w:r>
        <w:rPr>
          <w:b/>
          <w:bCs/>
          <w:sz w:val="28"/>
          <w:szCs w:val="28"/>
        </w:rPr>
        <w:t>2.1 Природные и природно-техногенные ЧС.</w:t>
      </w:r>
    </w:p>
    <w:p w:rsidR="002C5F67" w:rsidRPr="00436F95" w:rsidRDefault="002C5F67" w:rsidP="002C5F67">
      <w:pPr>
        <w:widowControl w:val="0"/>
        <w:tabs>
          <w:tab w:val="left" w:pos="993"/>
        </w:tabs>
        <w:ind w:firstLine="567"/>
        <w:jc w:val="both"/>
        <w:rPr>
          <w:b/>
          <w:bCs/>
          <w:sz w:val="28"/>
          <w:szCs w:val="28"/>
        </w:rPr>
      </w:pPr>
      <w:r w:rsidRPr="00436F95">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(источник — активное снеготаяние, подъем уровней воды в реках).</w:t>
      </w:r>
    </w:p>
    <w:p w:rsidR="002C5F67" w:rsidRDefault="002C5F67" w:rsidP="002C5F67">
      <w:pPr>
        <w:widowControl w:val="0"/>
        <w:tabs>
          <w:tab w:val="left" w:pos="993"/>
        </w:tabs>
        <w:ind w:firstLine="567"/>
        <w:jc w:val="both"/>
        <w:rPr>
          <w:b/>
          <w:bCs/>
          <w:sz w:val="28"/>
          <w:szCs w:val="28"/>
        </w:rPr>
      </w:pPr>
      <w:r w:rsidRPr="00436F95">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436F95">
        <w:rPr>
          <w:b/>
          <w:sz w:val="28"/>
          <w:szCs w:val="28"/>
        </w:rPr>
        <w:t>Источник</w:t>
      </w:r>
      <w:r w:rsidRPr="00436F95">
        <w:rPr>
          <w:sz w:val="28"/>
          <w:szCs w:val="28"/>
        </w:rPr>
        <w:t xml:space="preserve"> – порывы ветра).</w:t>
      </w:r>
    </w:p>
    <w:p w:rsidR="002C5F67" w:rsidRDefault="002C5F67" w:rsidP="002C5F67">
      <w:pPr>
        <w:ind w:right="-2"/>
        <w:jc w:val="both"/>
        <w:rPr>
          <w:sz w:val="28"/>
          <w:szCs w:val="28"/>
        </w:rPr>
      </w:pPr>
    </w:p>
    <w:p w:rsidR="002C5F67" w:rsidRDefault="002C5F67" w:rsidP="002C5F67">
      <w:pPr>
        <w:widowControl w:val="0"/>
        <w:tabs>
          <w:tab w:val="left" w:pos="993"/>
        </w:tabs>
        <w:spacing w:line="228" w:lineRule="auto"/>
        <w:ind w:firstLine="567"/>
        <w:jc w:val="both"/>
        <w:rPr>
          <w:b/>
          <w:bCs/>
          <w:sz w:val="28"/>
          <w:szCs w:val="28"/>
        </w:rPr>
      </w:pPr>
      <w:r>
        <w:rPr>
          <w:b/>
          <w:bCs/>
          <w:sz w:val="28"/>
          <w:szCs w:val="28"/>
        </w:rPr>
        <w:t xml:space="preserve">2.2 Техногенные ЧС. </w:t>
      </w:r>
    </w:p>
    <w:p w:rsidR="002C5F67" w:rsidRDefault="002C5F67" w:rsidP="002C5F67">
      <w:pPr>
        <w:widowControl w:val="0"/>
        <w:tabs>
          <w:tab w:val="left" w:pos="818"/>
          <w:tab w:val="left" w:pos="993"/>
          <w:tab w:val="right" w:pos="10199"/>
        </w:tabs>
        <w:spacing w:line="228" w:lineRule="auto"/>
        <w:ind w:firstLine="567"/>
        <w:jc w:val="both"/>
        <w:rPr>
          <w:sz w:val="28"/>
          <w:szCs w:val="28"/>
        </w:rPr>
      </w:pPr>
      <w:r>
        <w:rPr>
          <w:bCs/>
          <w:sz w:val="28"/>
          <w:szCs w:val="28"/>
        </w:rPr>
        <w:t>Существует вероятность</w:t>
      </w:r>
      <w:r>
        <w:rPr>
          <w:b/>
          <w:bCs/>
          <w:sz w:val="28"/>
          <w:szCs w:val="28"/>
        </w:rPr>
        <w:t xml:space="preserve"> </w:t>
      </w:r>
      <w:r>
        <w:rPr>
          <w:sz w:val="28"/>
          <w:szCs w:val="28"/>
        </w:rPr>
        <w:t xml:space="preserve">возникновения ЧС </w:t>
      </w:r>
      <w:r>
        <w:rPr>
          <w:spacing w:val="-2"/>
          <w:sz w:val="28"/>
          <w:szCs w:val="28"/>
        </w:rPr>
        <w:t>(происшествий)</w:t>
      </w:r>
      <w:r>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Pr>
          <w:sz w:val="28"/>
          <w:szCs w:val="28"/>
        </w:rPr>
        <w:t>т.ч</w:t>
      </w:r>
      <w:proofErr w:type="spellEnd"/>
      <w:r>
        <w:rPr>
          <w:sz w:val="28"/>
          <w:szCs w:val="28"/>
        </w:rPr>
        <w:t>. взрывов бытового газа), бытовых пожаров в частном секторе на территории республики (</w:t>
      </w:r>
      <w:r>
        <w:rPr>
          <w:b/>
          <w:bCs/>
          <w:sz w:val="28"/>
          <w:szCs w:val="28"/>
        </w:rPr>
        <w:t>Источник</w:t>
      </w:r>
      <w:r>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C5F67" w:rsidRDefault="002C5F67" w:rsidP="002C5F67">
      <w:pPr>
        <w:widowControl w:val="0"/>
        <w:tabs>
          <w:tab w:val="left" w:pos="818"/>
          <w:tab w:val="left" w:pos="993"/>
          <w:tab w:val="right" w:pos="10199"/>
        </w:tabs>
        <w:spacing w:line="228" w:lineRule="auto"/>
        <w:ind w:firstLine="567"/>
        <w:jc w:val="both"/>
        <w:rPr>
          <w:sz w:val="28"/>
          <w:szCs w:val="28"/>
        </w:rPr>
      </w:pPr>
    </w:p>
    <w:p w:rsidR="002C5F67" w:rsidRDefault="002C5F67" w:rsidP="002C5F67">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2C5F67" w:rsidRDefault="002C5F67" w:rsidP="002C5F67">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2C5F67" w:rsidRDefault="002C5F67" w:rsidP="002C5F67">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2C5F67" w:rsidRDefault="002C5F67" w:rsidP="002C5F67">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5F67" w:rsidRDefault="002C5F67" w:rsidP="002C5F67">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5F67" w:rsidRDefault="002C5F67" w:rsidP="002C5F67">
      <w:pPr>
        <w:tabs>
          <w:tab w:val="left" w:pos="0"/>
        </w:tabs>
        <w:spacing w:line="228" w:lineRule="auto"/>
        <w:ind w:firstLine="567"/>
        <w:jc w:val="both"/>
        <w:rPr>
          <w:sz w:val="28"/>
          <w:szCs w:val="28"/>
        </w:rPr>
      </w:pPr>
      <w:r>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C5F67" w:rsidRDefault="002C5F67" w:rsidP="002C5F67">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2C5F67" w:rsidRDefault="002C5F67" w:rsidP="002C5F67">
      <w:pPr>
        <w:tabs>
          <w:tab w:val="left" w:pos="0"/>
          <w:tab w:val="left" w:pos="284"/>
          <w:tab w:val="left" w:pos="10348"/>
        </w:tabs>
        <w:spacing w:before="288" w:line="228" w:lineRule="auto"/>
        <w:ind w:firstLine="567"/>
        <w:contextualSpacing/>
        <w:jc w:val="both"/>
        <w:rPr>
          <w:sz w:val="28"/>
          <w:szCs w:val="28"/>
        </w:rPr>
      </w:pPr>
      <w:r>
        <w:rPr>
          <w:sz w:val="28"/>
          <w:szCs w:val="28"/>
        </w:rPr>
        <w:t>- восполнять при необходимости резервы материальных ресурсов, созданные для ликвидации ЧС;</w:t>
      </w:r>
    </w:p>
    <w:p w:rsidR="002C5F67" w:rsidRDefault="002C5F67" w:rsidP="002C5F67">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C5F67" w:rsidRDefault="002C5F67" w:rsidP="002C5F67">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2C5F67" w:rsidRDefault="002C5F67" w:rsidP="002C5F67">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2C5F67" w:rsidRDefault="002C5F67" w:rsidP="002C5F67">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2C5F67" w:rsidRDefault="002C5F67" w:rsidP="002C5F67">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2C5F67" w:rsidRDefault="002C5F67" w:rsidP="002C5F67">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C5F67" w:rsidRDefault="002C5F67" w:rsidP="002C5F67">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2C5F67" w:rsidRDefault="002C5F67" w:rsidP="002C5F67">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5F67" w:rsidRDefault="002C5F67" w:rsidP="002C5F67">
      <w:pPr>
        <w:ind w:firstLine="567"/>
        <w:jc w:val="both"/>
        <w:rPr>
          <w:sz w:val="28"/>
          <w:szCs w:val="28"/>
        </w:rPr>
      </w:pPr>
      <w:r>
        <w:rPr>
          <w:b/>
          <w:sz w:val="28"/>
          <w:szCs w:val="28"/>
        </w:rPr>
        <w:t>При ограничении режима потребления электрической энергии:</w:t>
      </w:r>
    </w:p>
    <w:p w:rsidR="002C5F67" w:rsidRDefault="002C5F67" w:rsidP="002C5F67">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C5F67" w:rsidRDefault="002C5F67" w:rsidP="002C5F67">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C5F67" w:rsidRDefault="002C5F67" w:rsidP="002C5F67">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C5F67" w:rsidRDefault="002C5F67" w:rsidP="002C5F67">
      <w:pPr>
        <w:ind w:firstLine="567"/>
        <w:jc w:val="both"/>
        <w:rPr>
          <w:sz w:val="28"/>
          <w:szCs w:val="28"/>
        </w:rPr>
      </w:pPr>
    </w:p>
    <w:p w:rsidR="002C5F67" w:rsidRDefault="002C5F67" w:rsidP="002C5F67">
      <w:pPr>
        <w:ind w:firstLine="567"/>
        <w:jc w:val="both"/>
        <w:rPr>
          <w:sz w:val="28"/>
          <w:szCs w:val="28"/>
        </w:rPr>
      </w:pPr>
    </w:p>
    <w:p w:rsidR="002C5F67" w:rsidRDefault="002C5F67" w:rsidP="002C5F67">
      <w:pPr>
        <w:spacing w:line="228" w:lineRule="auto"/>
        <w:ind w:firstLine="567"/>
        <w:jc w:val="both"/>
        <w:rPr>
          <w:b/>
          <w:sz w:val="28"/>
          <w:szCs w:val="28"/>
        </w:rPr>
      </w:pPr>
      <w:r>
        <w:rPr>
          <w:b/>
          <w:sz w:val="28"/>
          <w:szCs w:val="28"/>
        </w:rPr>
        <w:t>В целях предотвращения возникновения бытовых пожаров, случаев взрыва газа в жилых домах:</w:t>
      </w:r>
    </w:p>
    <w:p w:rsidR="002C5F67" w:rsidRDefault="002C5F67" w:rsidP="002C5F67">
      <w:pPr>
        <w:tabs>
          <w:tab w:val="left" w:pos="-567"/>
          <w:tab w:val="left" w:pos="284"/>
        </w:tabs>
        <w:spacing w:line="228" w:lineRule="auto"/>
        <w:ind w:firstLine="567"/>
        <w:jc w:val="both"/>
        <w:rPr>
          <w:sz w:val="28"/>
          <w:szCs w:val="28"/>
        </w:rPr>
      </w:pPr>
      <w:r>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C5F67" w:rsidRDefault="002C5F67" w:rsidP="002C5F67">
      <w:pPr>
        <w:tabs>
          <w:tab w:val="left" w:pos="-567"/>
          <w:tab w:val="left" w:pos="284"/>
        </w:tabs>
        <w:spacing w:line="228" w:lineRule="auto"/>
        <w:ind w:firstLine="567"/>
        <w:jc w:val="both"/>
        <w:rPr>
          <w:sz w:val="28"/>
          <w:szCs w:val="28"/>
        </w:rPr>
      </w:pPr>
      <w:r>
        <w:rPr>
          <w:sz w:val="28"/>
          <w:szCs w:val="28"/>
        </w:rPr>
        <w:t xml:space="preserve">- проводить </w:t>
      </w:r>
      <w:proofErr w:type="spellStart"/>
      <w:r>
        <w:rPr>
          <w:sz w:val="28"/>
          <w:szCs w:val="28"/>
        </w:rPr>
        <w:t>подворовые</w:t>
      </w:r>
      <w:proofErr w:type="spellEnd"/>
      <w:r>
        <w:rPr>
          <w:sz w:val="28"/>
          <w:szCs w:val="28"/>
        </w:rPr>
        <w:t xml:space="preserve"> обходы с распространением среди населения памяток;</w:t>
      </w:r>
    </w:p>
    <w:p w:rsidR="002C5F67" w:rsidRDefault="002C5F67" w:rsidP="002C5F67">
      <w:pPr>
        <w:tabs>
          <w:tab w:val="left" w:pos="-567"/>
          <w:tab w:val="left" w:pos="284"/>
        </w:tabs>
        <w:spacing w:line="228" w:lineRule="auto"/>
        <w:ind w:firstLine="567"/>
        <w:jc w:val="both"/>
        <w:rPr>
          <w:sz w:val="28"/>
          <w:szCs w:val="28"/>
        </w:rPr>
      </w:pPr>
      <w:r>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C5F67" w:rsidRDefault="002C5F67" w:rsidP="002C5F67">
      <w:pPr>
        <w:tabs>
          <w:tab w:val="left" w:pos="-567"/>
          <w:tab w:val="left" w:pos="284"/>
        </w:tabs>
        <w:spacing w:line="228" w:lineRule="auto"/>
        <w:ind w:firstLine="567"/>
        <w:jc w:val="both"/>
        <w:rPr>
          <w:sz w:val="28"/>
          <w:szCs w:val="28"/>
        </w:rPr>
      </w:pPr>
      <w:r>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C5F67" w:rsidRDefault="002C5F67" w:rsidP="002C5F67">
      <w:pPr>
        <w:tabs>
          <w:tab w:val="left" w:pos="-567"/>
          <w:tab w:val="left" w:pos="284"/>
        </w:tabs>
        <w:spacing w:line="228" w:lineRule="auto"/>
        <w:ind w:firstLine="567"/>
        <w:jc w:val="both"/>
        <w:rPr>
          <w:sz w:val="28"/>
          <w:szCs w:val="28"/>
        </w:rPr>
      </w:pPr>
      <w:r>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C5F67" w:rsidRDefault="002C5F67" w:rsidP="002C5F67">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2C5F67" w:rsidRDefault="002C5F67" w:rsidP="002C5F67">
      <w:pPr>
        <w:tabs>
          <w:tab w:val="left" w:pos="426"/>
        </w:tabs>
        <w:spacing w:line="228" w:lineRule="auto"/>
        <w:ind w:firstLine="567"/>
        <w:jc w:val="both"/>
        <w:rPr>
          <w:bCs/>
          <w:color w:val="000000"/>
          <w:sz w:val="28"/>
          <w:szCs w:val="28"/>
        </w:rPr>
      </w:pPr>
      <w:r>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C5F67" w:rsidRDefault="002C5F67" w:rsidP="002C5F67">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2C5F67" w:rsidRDefault="002C5F67" w:rsidP="002C5F67">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2C5F67" w:rsidRDefault="002C5F67" w:rsidP="002C5F67">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2C5F67" w:rsidRDefault="002C5F67" w:rsidP="002C5F67">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5F67" w:rsidRDefault="002C5F67" w:rsidP="002C5F67">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C5F67" w:rsidRDefault="002C5F67" w:rsidP="002C5F67">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2C5F67" w:rsidRDefault="002C5F67" w:rsidP="002C5F67">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2C5F67" w:rsidRDefault="002C5F67" w:rsidP="002C5F67">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C5F67" w:rsidRDefault="002C5F67" w:rsidP="002C5F67">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2C5F67" w:rsidRDefault="002C5F67" w:rsidP="002C5F67">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C5F67" w:rsidRDefault="002C5F67" w:rsidP="002C5F67">
      <w:pPr>
        <w:tabs>
          <w:tab w:val="left" w:pos="-567"/>
        </w:tabs>
        <w:spacing w:line="228" w:lineRule="auto"/>
        <w:ind w:firstLine="567"/>
        <w:jc w:val="both"/>
        <w:rPr>
          <w:bCs/>
          <w:color w:val="000000"/>
          <w:sz w:val="28"/>
          <w:szCs w:val="28"/>
        </w:rPr>
      </w:pPr>
    </w:p>
    <w:p w:rsidR="002C5F67" w:rsidRDefault="002C5F67" w:rsidP="002C5F67">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2C5F67" w:rsidRDefault="002C5F67" w:rsidP="002C5F67">
      <w:pPr>
        <w:ind w:firstLine="567"/>
        <w:jc w:val="both"/>
        <w:rPr>
          <w:b/>
          <w:sz w:val="28"/>
          <w:szCs w:val="28"/>
        </w:rPr>
      </w:pPr>
      <w:r>
        <w:rPr>
          <w:b/>
          <w:sz w:val="28"/>
          <w:szCs w:val="28"/>
        </w:rPr>
        <w:t>Рекомендации для предотвращения взрыва газовых баллонов:</w:t>
      </w:r>
    </w:p>
    <w:p w:rsidR="002C5F67" w:rsidRDefault="002C5F67" w:rsidP="002C5F67">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2C5F67" w:rsidRDefault="002C5F67" w:rsidP="002C5F67">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5F67" w:rsidRDefault="002C5F67" w:rsidP="002C5F67">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5F67" w:rsidRDefault="002C5F67" w:rsidP="002C5F67">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2C5F67" w:rsidRDefault="002C5F67" w:rsidP="002C5F67">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2C5F67" w:rsidRDefault="002C5F67" w:rsidP="002C5F67">
      <w:pPr>
        <w:spacing w:line="228" w:lineRule="auto"/>
        <w:ind w:firstLine="567"/>
        <w:jc w:val="both"/>
        <w:rPr>
          <w:sz w:val="28"/>
          <w:szCs w:val="28"/>
        </w:rPr>
      </w:pPr>
      <w:r>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C5F67" w:rsidRDefault="002C5F67" w:rsidP="002C5F67">
      <w:pPr>
        <w:spacing w:line="228" w:lineRule="auto"/>
        <w:ind w:firstLine="567"/>
        <w:jc w:val="both"/>
        <w:rPr>
          <w:sz w:val="28"/>
          <w:szCs w:val="28"/>
        </w:rPr>
      </w:pPr>
      <w:r>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C5F67" w:rsidRDefault="002C5F67" w:rsidP="002C5F67">
      <w:pPr>
        <w:spacing w:line="228" w:lineRule="auto"/>
        <w:ind w:firstLine="567"/>
        <w:jc w:val="both"/>
        <w:rPr>
          <w:sz w:val="28"/>
          <w:szCs w:val="28"/>
        </w:rPr>
      </w:pPr>
      <w:bookmarkStart w:id="1" w:name="sub_1045"/>
      <w:bookmarkStart w:id="2" w:name="sub_1046"/>
      <w:bookmarkEnd w:id="1"/>
      <w:r>
        <w:rPr>
          <w:sz w:val="28"/>
          <w:szCs w:val="28"/>
        </w:rPr>
        <w:t>- после окончания пользования газом закрыть краны на бытовом газоиспользующем оборудовании</w:t>
      </w:r>
      <w:bookmarkStart w:id="3" w:name="sub_1047"/>
      <w:bookmarkEnd w:id="2"/>
      <w:r>
        <w:rPr>
          <w:sz w:val="28"/>
          <w:szCs w:val="28"/>
        </w:rPr>
        <w:t>.</w:t>
      </w:r>
    </w:p>
    <w:p w:rsidR="002C5F67" w:rsidRDefault="002C5F67" w:rsidP="002C5F67">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2C5F67" w:rsidRDefault="002C5F67" w:rsidP="002C5F67">
      <w:pPr>
        <w:spacing w:line="228" w:lineRule="auto"/>
        <w:ind w:firstLine="567"/>
        <w:jc w:val="both"/>
        <w:rPr>
          <w:sz w:val="28"/>
          <w:szCs w:val="28"/>
        </w:rPr>
      </w:pPr>
      <w:r>
        <w:rPr>
          <w:sz w:val="28"/>
          <w:szCs w:val="28"/>
        </w:rPr>
        <w:t>- наличие утечки газа и (или) срабатывания сигнализаторов или систем контроля загазованности помещений;</w:t>
      </w:r>
    </w:p>
    <w:p w:rsidR="002C5F67" w:rsidRDefault="002C5F67" w:rsidP="002C5F67">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2C5F67" w:rsidRDefault="002C5F67" w:rsidP="002C5F67">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9">
        <w:r>
          <w:rPr>
            <w:sz w:val="28"/>
            <w:szCs w:val="28"/>
          </w:rPr>
          <w:t>правилами</w:t>
        </w:r>
      </w:hyperlink>
      <w:r>
        <w:rPr>
          <w:sz w:val="28"/>
          <w:szCs w:val="28"/>
        </w:rPr>
        <w:t xml:space="preserve"> предоставления коммунальных услуг;</w:t>
      </w:r>
    </w:p>
    <w:p w:rsidR="002C5F67" w:rsidRDefault="002C5F67" w:rsidP="002C5F67">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C5F67" w:rsidRDefault="002C5F67" w:rsidP="002C5F67">
      <w:pPr>
        <w:spacing w:line="228" w:lineRule="auto"/>
        <w:ind w:firstLine="567"/>
        <w:jc w:val="both"/>
        <w:rPr>
          <w:sz w:val="28"/>
          <w:szCs w:val="28"/>
        </w:rPr>
      </w:pPr>
      <w:bookmarkStart w:id="4"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C5F67" w:rsidRDefault="002C5F67" w:rsidP="002C5F67">
      <w:pPr>
        <w:tabs>
          <w:tab w:val="left" w:pos="0"/>
          <w:tab w:val="left" w:pos="284"/>
          <w:tab w:val="left" w:pos="10348"/>
        </w:tabs>
        <w:spacing w:line="228" w:lineRule="auto"/>
        <w:ind w:firstLine="567"/>
        <w:jc w:val="both"/>
        <w:rPr>
          <w:b/>
          <w:sz w:val="28"/>
          <w:szCs w:val="28"/>
        </w:rPr>
      </w:pPr>
      <w:r>
        <w:rPr>
          <w:b/>
          <w:sz w:val="28"/>
          <w:szCs w:val="28"/>
        </w:rPr>
        <w:t>В целях предупреждения техногенных пожаров:</w:t>
      </w:r>
    </w:p>
    <w:p w:rsidR="002C5F67" w:rsidRDefault="002C5F67" w:rsidP="002C5F67">
      <w:pPr>
        <w:spacing w:line="228" w:lineRule="auto"/>
        <w:ind w:firstLine="567"/>
        <w:jc w:val="both"/>
        <w:rPr>
          <w:sz w:val="28"/>
          <w:szCs w:val="28"/>
        </w:rPr>
      </w:pPr>
      <w:r>
        <w:rPr>
          <w:sz w:val="28"/>
          <w:szCs w:val="28"/>
        </w:rPr>
        <w:t>- будьте внимательны при обращении с огнём;</w:t>
      </w:r>
    </w:p>
    <w:p w:rsidR="002C5F67" w:rsidRDefault="002C5F67" w:rsidP="002C5F67">
      <w:pPr>
        <w:spacing w:line="228" w:lineRule="auto"/>
        <w:ind w:firstLine="567"/>
        <w:jc w:val="both"/>
        <w:rPr>
          <w:sz w:val="28"/>
          <w:szCs w:val="28"/>
        </w:rPr>
      </w:pPr>
      <w:r>
        <w:rPr>
          <w:sz w:val="28"/>
          <w:szCs w:val="28"/>
        </w:rPr>
        <w:t>- не оставляйте без присмотра газовые и электронагревательные приборы;</w:t>
      </w:r>
    </w:p>
    <w:p w:rsidR="002C5F67" w:rsidRDefault="002C5F67" w:rsidP="002C5F67">
      <w:pPr>
        <w:spacing w:line="228" w:lineRule="auto"/>
        <w:ind w:firstLine="567"/>
        <w:jc w:val="both"/>
        <w:rPr>
          <w:sz w:val="28"/>
          <w:szCs w:val="28"/>
        </w:rPr>
      </w:pPr>
      <w:r>
        <w:rPr>
          <w:sz w:val="28"/>
          <w:szCs w:val="28"/>
        </w:rPr>
        <w:t>- не разрешайте детям играть с огнем, спичками;</w:t>
      </w:r>
    </w:p>
    <w:p w:rsidR="002C5F67" w:rsidRDefault="002C5F67" w:rsidP="002C5F67">
      <w:pPr>
        <w:spacing w:line="228" w:lineRule="auto"/>
        <w:ind w:firstLine="567"/>
        <w:jc w:val="both"/>
        <w:rPr>
          <w:sz w:val="28"/>
          <w:szCs w:val="28"/>
        </w:rPr>
      </w:pPr>
      <w:r>
        <w:rPr>
          <w:sz w:val="28"/>
          <w:szCs w:val="28"/>
        </w:rPr>
        <w:t>- не обертывайте электрические лампы бумагой, материей и другими сгораемыми материалами.</w:t>
      </w:r>
    </w:p>
    <w:p w:rsidR="002C5F67" w:rsidRPr="005B6644" w:rsidRDefault="002C5F67" w:rsidP="002C5F67">
      <w:pPr>
        <w:ind w:firstLine="709"/>
        <w:jc w:val="both"/>
        <w:rPr>
          <w:b/>
          <w:color w:val="000000"/>
          <w:sz w:val="28"/>
          <w:szCs w:val="28"/>
        </w:rPr>
      </w:pPr>
      <w:r w:rsidRPr="005B6644">
        <w:rPr>
          <w:b/>
          <w:color w:val="000000"/>
          <w:sz w:val="28"/>
          <w:szCs w:val="28"/>
        </w:rPr>
        <w:t>Рекомендации для населения при сильном ветре.</w:t>
      </w:r>
    </w:p>
    <w:p w:rsidR="002C5F67" w:rsidRPr="005B6644" w:rsidRDefault="002C5F67" w:rsidP="002C5F67">
      <w:pPr>
        <w:ind w:firstLine="709"/>
        <w:jc w:val="both"/>
        <w:rPr>
          <w:color w:val="000000"/>
          <w:sz w:val="28"/>
          <w:szCs w:val="28"/>
        </w:rPr>
      </w:pPr>
      <w:r w:rsidRPr="005B6644">
        <w:rPr>
          <w:color w:val="000000"/>
          <w:sz w:val="28"/>
          <w:szCs w:val="28"/>
        </w:rPr>
        <w:t>- уберите хозяйственные вещи со двора и балконов, уберите сухие деревья, которые могут нанести ущерб вашему жилищу.</w:t>
      </w:r>
    </w:p>
    <w:p w:rsidR="002C5F67" w:rsidRPr="005B6644" w:rsidRDefault="002C5F67" w:rsidP="002C5F67">
      <w:pPr>
        <w:ind w:firstLine="709"/>
        <w:jc w:val="both"/>
        <w:rPr>
          <w:color w:val="000000"/>
          <w:sz w:val="28"/>
          <w:szCs w:val="28"/>
        </w:rPr>
      </w:pPr>
      <w:r w:rsidRPr="005B6644">
        <w:rPr>
          <w:color w:val="000000"/>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2C5F67" w:rsidRPr="005B6644" w:rsidRDefault="002C5F67" w:rsidP="002C5F67">
      <w:pPr>
        <w:ind w:firstLine="709"/>
        <w:jc w:val="both"/>
        <w:rPr>
          <w:color w:val="000000"/>
          <w:sz w:val="28"/>
          <w:szCs w:val="28"/>
        </w:rPr>
      </w:pPr>
      <w:r w:rsidRPr="005B6644">
        <w:rPr>
          <w:color w:val="000000"/>
          <w:sz w:val="28"/>
          <w:szCs w:val="28"/>
        </w:rPr>
        <w:t>- находясь на улице, обходите рекламные щиты, шаткие строения и дома с неустойчивой кровлей.</w:t>
      </w:r>
    </w:p>
    <w:p w:rsidR="002C5F67" w:rsidRDefault="002C5F67" w:rsidP="002C5F67">
      <w:pPr>
        <w:ind w:firstLine="709"/>
        <w:jc w:val="both"/>
        <w:rPr>
          <w:color w:val="000000"/>
          <w:sz w:val="28"/>
          <w:szCs w:val="28"/>
        </w:rPr>
      </w:pPr>
      <w:r w:rsidRPr="005B6644">
        <w:rPr>
          <w:color w:val="000000"/>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C5F67" w:rsidRDefault="002C5F67" w:rsidP="002C5F67">
      <w:pPr>
        <w:tabs>
          <w:tab w:val="left" w:pos="426"/>
          <w:tab w:val="left" w:pos="3119"/>
          <w:tab w:val="left" w:pos="3206"/>
          <w:tab w:val="left" w:pos="3405"/>
          <w:tab w:val="center" w:pos="5246"/>
          <w:tab w:val="center" w:pos="5458"/>
        </w:tabs>
        <w:ind w:right="-2"/>
        <w:jc w:val="center"/>
        <w:rPr>
          <w:sz w:val="28"/>
          <w:szCs w:val="28"/>
        </w:rPr>
      </w:pPr>
    </w:p>
    <w:p w:rsidR="0009786B" w:rsidRPr="00B90ED7" w:rsidRDefault="0009786B" w:rsidP="002C5F67">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11D4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565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5651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289C4-3F1C-4C66-B9C8-823B5DE70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6</Pages>
  <Words>1706</Words>
  <Characters>12297</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35</cp:revision>
  <cp:lastPrinted>2026-04-09T09:47:00Z</cp:lastPrinted>
  <dcterms:created xsi:type="dcterms:W3CDTF">2026-02-19T08:37:00Z</dcterms:created>
  <dcterms:modified xsi:type="dcterms:W3CDTF">2026-04-09T10:12:00Z</dcterms:modified>
</cp:coreProperties>
</file>