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6B9">
        <w:rPr>
          <w:sz w:val="28"/>
          <w:szCs w:val="28"/>
        </w:rPr>
        <w:t>1</w:t>
      </w:r>
      <w:r w:rsidR="006F0559">
        <w:rPr>
          <w:sz w:val="28"/>
          <w:szCs w:val="28"/>
        </w:rPr>
        <w:t>6</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6F0559">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6F0559"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Default="007B56DB" w:rsidP="007B56DB">
      <w:pPr>
        <w:ind w:left="284"/>
        <w:rPr>
          <w:sz w:val="20"/>
        </w:rPr>
      </w:pPr>
    </w:p>
    <w:p w:rsidR="0049644F" w:rsidRDefault="0049644F" w:rsidP="007B56DB">
      <w:pPr>
        <w:ind w:left="284"/>
        <w:rPr>
          <w:sz w:val="20"/>
        </w:rPr>
      </w:pPr>
    </w:p>
    <w:p w:rsidR="006F0559" w:rsidRDefault="006F0559" w:rsidP="006F0559">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6F0559" w:rsidRDefault="006F0559" w:rsidP="006F0559">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6F0559" w:rsidRDefault="006F0559" w:rsidP="006F0559">
      <w:pPr>
        <w:tabs>
          <w:tab w:val="left" w:pos="426"/>
          <w:tab w:val="left" w:pos="3119"/>
          <w:tab w:val="left" w:pos="3206"/>
          <w:tab w:val="left" w:pos="3405"/>
          <w:tab w:val="center" w:pos="5246"/>
          <w:tab w:val="center" w:pos="5458"/>
        </w:tabs>
        <w:ind w:right="-2"/>
        <w:jc w:val="center"/>
        <w:rPr>
          <w:sz w:val="28"/>
          <w:szCs w:val="28"/>
        </w:rPr>
      </w:pPr>
      <w:r>
        <w:rPr>
          <w:sz w:val="28"/>
          <w:szCs w:val="28"/>
        </w:rPr>
        <w:t>на 16 апреля 2026 года</w:t>
      </w:r>
    </w:p>
    <w:p w:rsidR="006F0559" w:rsidRDefault="006F0559" w:rsidP="006F0559">
      <w:pPr>
        <w:ind w:left="284"/>
        <w:jc w:val="center"/>
        <w:rPr>
          <w:i/>
          <w:sz w:val="26"/>
          <w:szCs w:val="26"/>
        </w:rPr>
      </w:pPr>
      <w:r>
        <w:rPr>
          <w:i/>
          <w:sz w:val="26"/>
          <w:szCs w:val="26"/>
        </w:rPr>
        <w:t>(подготовлен на основании информации Мордовского ЦГМС - филиала ФГБУ</w:t>
      </w:r>
    </w:p>
    <w:p w:rsidR="006F0559" w:rsidRDefault="006F0559" w:rsidP="006F0559">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6F0559" w:rsidRDefault="006F0559" w:rsidP="006F0559">
      <w:pPr>
        <w:tabs>
          <w:tab w:val="left" w:pos="3282"/>
          <w:tab w:val="center" w:pos="5458"/>
        </w:tabs>
        <w:ind w:right="-2" w:firstLine="709"/>
        <w:jc w:val="center"/>
        <w:rPr>
          <w:b/>
        </w:rPr>
      </w:pPr>
    </w:p>
    <w:p w:rsidR="006F0559" w:rsidRDefault="006F0559" w:rsidP="006F0559">
      <w:pPr>
        <w:widowControl w:val="0"/>
        <w:tabs>
          <w:tab w:val="left" w:pos="993"/>
        </w:tabs>
        <w:ind w:firstLine="567"/>
        <w:jc w:val="both"/>
        <w:rPr>
          <w:b/>
          <w:bCs/>
          <w:sz w:val="28"/>
          <w:szCs w:val="28"/>
        </w:rPr>
      </w:pPr>
      <w:r>
        <w:rPr>
          <w:b/>
          <w:bCs/>
          <w:sz w:val="28"/>
          <w:szCs w:val="28"/>
        </w:rPr>
        <w:t>1.1 Прогноз опасных и неблагоприятных метеорологических условий.</w:t>
      </w:r>
    </w:p>
    <w:p w:rsidR="006F0559" w:rsidRPr="00F25B73" w:rsidRDefault="006F0559" w:rsidP="006F0559">
      <w:pPr>
        <w:ind w:firstLine="709"/>
        <w:jc w:val="both"/>
        <w:rPr>
          <w:sz w:val="28"/>
          <w:szCs w:val="28"/>
        </w:rPr>
      </w:pPr>
      <w:r>
        <w:rPr>
          <w:rFonts w:eastAsia="SimSun"/>
          <w:b/>
          <w:sz w:val="28"/>
          <w:szCs w:val="23"/>
        </w:rPr>
        <w:t>16</w:t>
      </w:r>
      <w:r w:rsidRPr="00F25B73">
        <w:rPr>
          <w:rFonts w:eastAsia="SimSun"/>
          <w:b/>
          <w:sz w:val="28"/>
          <w:szCs w:val="23"/>
        </w:rPr>
        <w:t xml:space="preserve"> апреля</w:t>
      </w:r>
      <w:r w:rsidRPr="00F25B73">
        <w:rPr>
          <w:sz w:val="28"/>
          <w:szCs w:val="28"/>
        </w:rPr>
        <w:t xml:space="preserve">: переменная облачность, преимущественно без осадков.  Ветер восточный 5-10 м/с. Температура воздуха ночью: +4…+9°С, днем: +12…+17°С. </w:t>
      </w:r>
      <w:r w:rsidRPr="00F25B73">
        <w:rPr>
          <w:rFonts w:eastAsia="SimSun"/>
          <w:sz w:val="28"/>
          <w:szCs w:val="28"/>
        </w:rPr>
        <w:t xml:space="preserve">Давление 749 </w:t>
      </w:r>
      <w:proofErr w:type="spellStart"/>
      <w:r w:rsidRPr="00F25B73">
        <w:rPr>
          <w:rFonts w:eastAsia="SimSun"/>
          <w:sz w:val="28"/>
          <w:szCs w:val="28"/>
        </w:rPr>
        <w:t>мм.рт</w:t>
      </w:r>
      <w:r w:rsidRPr="00F25B73">
        <w:rPr>
          <w:rFonts w:eastAsia="SimSun"/>
          <w:sz w:val="28"/>
          <w:szCs w:val="23"/>
        </w:rPr>
        <w:t>.ст</w:t>
      </w:r>
      <w:proofErr w:type="spellEnd"/>
      <w:r w:rsidRPr="00F25B73">
        <w:rPr>
          <w:rFonts w:eastAsia="SimSun"/>
          <w:sz w:val="28"/>
          <w:szCs w:val="23"/>
        </w:rPr>
        <w:t xml:space="preserve">. </w:t>
      </w:r>
      <w:r w:rsidRPr="00F25B73">
        <w:rPr>
          <w:sz w:val="28"/>
          <w:szCs w:val="28"/>
        </w:rPr>
        <w:t>Видимость хорошая.</w:t>
      </w:r>
    </w:p>
    <w:p w:rsidR="006F0559" w:rsidRPr="00F25B73" w:rsidRDefault="006F0559" w:rsidP="006F0559">
      <w:pPr>
        <w:keepLines/>
        <w:ind w:firstLine="709"/>
        <w:jc w:val="both"/>
        <w:rPr>
          <w:sz w:val="28"/>
          <w:szCs w:val="28"/>
        </w:rPr>
      </w:pPr>
      <w:r w:rsidRPr="00F25B73">
        <w:rPr>
          <w:rFonts w:eastAsia="SimSun"/>
          <w:b/>
          <w:sz w:val="28"/>
          <w:szCs w:val="23"/>
        </w:rPr>
        <w:t xml:space="preserve">17-18 апреля: </w:t>
      </w:r>
      <w:r w:rsidRPr="00F25B73">
        <w:rPr>
          <w:sz w:val="28"/>
          <w:szCs w:val="28"/>
        </w:rPr>
        <w:t xml:space="preserve">облачно с прояснениями, днем кратковременный дождь. Ветер южный 9-14 м/с. Температура воздуха ночью: +2…+7°С, днем: +10…+15°С. </w:t>
      </w:r>
    </w:p>
    <w:p w:rsidR="006F0559" w:rsidRDefault="006F0559" w:rsidP="006F0559">
      <w:pPr>
        <w:keepLines/>
        <w:ind w:firstLine="567"/>
        <w:jc w:val="both"/>
        <w:rPr>
          <w:rFonts w:eastAsia="SimSun"/>
          <w:b/>
          <w:sz w:val="28"/>
          <w:szCs w:val="23"/>
        </w:rPr>
      </w:pPr>
    </w:p>
    <w:p w:rsidR="006F0559" w:rsidRPr="008A1747" w:rsidRDefault="006F0559" w:rsidP="006F0559">
      <w:pPr>
        <w:keepLines/>
        <w:ind w:firstLine="567"/>
        <w:jc w:val="both"/>
        <w:rPr>
          <w:rFonts w:eastAsia="SimSun"/>
          <w:b/>
          <w:sz w:val="28"/>
          <w:szCs w:val="23"/>
        </w:rPr>
      </w:pPr>
      <w:r>
        <w:rPr>
          <w:rFonts w:eastAsia="SimSun"/>
          <w:b/>
          <w:sz w:val="28"/>
          <w:szCs w:val="23"/>
        </w:rPr>
        <w:t xml:space="preserve">  </w:t>
      </w:r>
      <w:r w:rsidRPr="008A1747">
        <w:rPr>
          <w:rFonts w:eastAsia="SimSun"/>
          <w:b/>
          <w:sz w:val="28"/>
          <w:szCs w:val="23"/>
        </w:rPr>
        <w:t>Неблагоприятные метеорологические явления не прогнозируются.</w:t>
      </w:r>
    </w:p>
    <w:p w:rsidR="006F0559" w:rsidRDefault="006F0559" w:rsidP="006F0559">
      <w:pPr>
        <w:keepLines/>
        <w:ind w:firstLine="567"/>
        <w:jc w:val="both"/>
        <w:rPr>
          <w:rFonts w:eastAsia="SimSun"/>
          <w:b/>
          <w:sz w:val="28"/>
          <w:szCs w:val="23"/>
        </w:rPr>
      </w:pPr>
    </w:p>
    <w:p w:rsidR="006F0559" w:rsidRDefault="006F0559" w:rsidP="006F0559">
      <w:pPr>
        <w:keepLines/>
        <w:spacing w:line="228" w:lineRule="auto"/>
        <w:ind w:firstLine="709"/>
        <w:jc w:val="both"/>
        <w:rPr>
          <w:b/>
          <w:bCs/>
          <w:sz w:val="28"/>
          <w:szCs w:val="28"/>
        </w:rPr>
      </w:pPr>
      <w:r>
        <w:rPr>
          <w:b/>
          <w:bCs/>
          <w:sz w:val="28"/>
          <w:szCs w:val="28"/>
        </w:rPr>
        <w:t>1.2 Гидрологическая обстановка.</w:t>
      </w:r>
    </w:p>
    <w:p w:rsidR="006F0559" w:rsidRPr="00F25B73" w:rsidRDefault="006F0559" w:rsidP="006F0559">
      <w:pPr>
        <w:ind w:firstLine="709"/>
        <w:jc w:val="both"/>
        <w:rPr>
          <w:rFonts w:eastAsia="SimSun"/>
          <w:sz w:val="28"/>
          <w:szCs w:val="23"/>
        </w:rPr>
      </w:pPr>
      <w:r w:rsidRPr="00F25B73">
        <w:rPr>
          <w:rFonts w:eastAsia="SimSun"/>
          <w:sz w:val="28"/>
          <w:szCs w:val="23"/>
        </w:rPr>
        <w:t xml:space="preserve">За прошедшие сутки наблюдалась аномально-теплая погода. Средняя температура воздуха превышала норму на 2-3°. Вчера днем воздух прогревался до 12-15°, ночной минимум находился в пределах 7-10°. В течение суток почти повсеместно отмечался дождь (1,0 - 7,0 мм). Пожарная опасность лесов повсеместность 1 класса. </w:t>
      </w:r>
    </w:p>
    <w:p w:rsidR="006F0559" w:rsidRPr="00F25B73" w:rsidRDefault="006F0559" w:rsidP="006F0559">
      <w:pPr>
        <w:ind w:firstLine="709"/>
        <w:jc w:val="both"/>
        <w:rPr>
          <w:rFonts w:eastAsia="SimSun"/>
          <w:sz w:val="28"/>
          <w:szCs w:val="23"/>
        </w:rPr>
      </w:pPr>
      <w:r w:rsidRPr="00F25B73">
        <w:rPr>
          <w:rFonts w:eastAsia="SimSun"/>
          <w:sz w:val="28"/>
          <w:szCs w:val="23"/>
        </w:rPr>
        <w:t xml:space="preserve">На реках Мордовии продолжается неравномерное развитие весеннего половодья. На р. Мокша у г. Темников уровень воды повысился на 1см. На остальных реках наблюдается спад уровней воды на 2 до 54 см. На р. </w:t>
      </w:r>
      <w:proofErr w:type="spellStart"/>
      <w:r w:rsidRPr="00F25B73">
        <w:rPr>
          <w:rFonts w:eastAsia="SimSun"/>
          <w:sz w:val="28"/>
          <w:szCs w:val="23"/>
        </w:rPr>
        <w:t>Исса</w:t>
      </w:r>
      <w:proofErr w:type="spellEnd"/>
      <w:r w:rsidRPr="00F25B73">
        <w:rPr>
          <w:rFonts w:eastAsia="SimSun"/>
          <w:sz w:val="28"/>
          <w:szCs w:val="23"/>
        </w:rPr>
        <w:t xml:space="preserve"> у с. </w:t>
      </w:r>
      <w:proofErr w:type="spellStart"/>
      <w:r w:rsidRPr="00F25B73">
        <w:rPr>
          <w:rFonts w:eastAsia="SimSun"/>
          <w:sz w:val="28"/>
          <w:szCs w:val="23"/>
        </w:rPr>
        <w:t>Паево</w:t>
      </w:r>
      <w:proofErr w:type="spellEnd"/>
      <w:r w:rsidRPr="00F25B73">
        <w:rPr>
          <w:rFonts w:eastAsia="SimSun"/>
          <w:sz w:val="28"/>
          <w:szCs w:val="23"/>
        </w:rPr>
        <w:t xml:space="preserve">   прекратился выход на пойму, уровень воды достиг отметки 455 см (выход воды на пойму 490 см). Сохраняется выход воды на пойму на реках: Мокша у г. Темников, Алатырь у </w:t>
      </w:r>
      <w:proofErr w:type="spellStart"/>
      <w:r w:rsidRPr="00F25B73">
        <w:rPr>
          <w:rFonts w:eastAsia="SimSun"/>
          <w:sz w:val="28"/>
          <w:szCs w:val="23"/>
        </w:rPr>
        <w:t>пгт</w:t>
      </w:r>
      <w:proofErr w:type="spellEnd"/>
      <w:r w:rsidRPr="00F25B73">
        <w:rPr>
          <w:rFonts w:eastAsia="SimSun"/>
          <w:sz w:val="28"/>
          <w:szCs w:val="23"/>
        </w:rPr>
        <w:t xml:space="preserve">. Тургенево, </w:t>
      </w:r>
      <w:proofErr w:type="spellStart"/>
      <w:r w:rsidRPr="00F25B73">
        <w:rPr>
          <w:rFonts w:eastAsia="SimSun"/>
          <w:sz w:val="28"/>
          <w:szCs w:val="23"/>
        </w:rPr>
        <w:t>Штырма</w:t>
      </w:r>
      <w:proofErr w:type="spellEnd"/>
      <w:r w:rsidRPr="00F25B73">
        <w:rPr>
          <w:rFonts w:eastAsia="SimSun"/>
          <w:sz w:val="28"/>
          <w:szCs w:val="23"/>
        </w:rPr>
        <w:t xml:space="preserve"> у с. Черная </w:t>
      </w:r>
      <w:proofErr w:type="spellStart"/>
      <w:r w:rsidRPr="00F25B73">
        <w:rPr>
          <w:rFonts w:eastAsia="SimSun"/>
          <w:sz w:val="28"/>
          <w:szCs w:val="23"/>
        </w:rPr>
        <w:t>Промза</w:t>
      </w:r>
      <w:proofErr w:type="spellEnd"/>
      <w:r w:rsidRPr="00F25B73">
        <w:rPr>
          <w:rFonts w:eastAsia="SimSun"/>
          <w:sz w:val="28"/>
          <w:szCs w:val="23"/>
        </w:rPr>
        <w:t>.</w:t>
      </w:r>
    </w:p>
    <w:p w:rsidR="006F0559" w:rsidRPr="00F25B73" w:rsidRDefault="006F0559" w:rsidP="006F0559">
      <w:pPr>
        <w:ind w:firstLine="567"/>
        <w:jc w:val="both"/>
        <w:rPr>
          <w:rFonts w:eastAsia="SimSun"/>
          <w:sz w:val="28"/>
          <w:szCs w:val="23"/>
        </w:rPr>
      </w:pPr>
      <w:r w:rsidRPr="00F25B73">
        <w:rPr>
          <w:rFonts w:eastAsia="SimSun"/>
          <w:sz w:val="28"/>
          <w:szCs w:val="23"/>
        </w:rPr>
        <w:t xml:space="preserve">Остается подтоплено 8 низководных мостов в </w:t>
      </w:r>
      <w:proofErr w:type="spellStart"/>
      <w:r w:rsidRPr="00F25B73">
        <w:rPr>
          <w:rFonts w:eastAsia="SimSun"/>
          <w:sz w:val="28"/>
          <w:szCs w:val="23"/>
        </w:rPr>
        <w:t>Зубово</w:t>
      </w:r>
      <w:proofErr w:type="spellEnd"/>
      <w:r w:rsidRPr="00F25B73">
        <w:rPr>
          <w:rFonts w:eastAsia="SimSun"/>
          <w:sz w:val="28"/>
          <w:szCs w:val="23"/>
        </w:rPr>
        <w:t>-</w:t>
      </w:r>
      <w:proofErr w:type="gramStart"/>
      <w:r w:rsidRPr="00F25B73">
        <w:rPr>
          <w:rFonts w:eastAsia="SimSun"/>
          <w:sz w:val="28"/>
          <w:szCs w:val="23"/>
        </w:rPr>
        <w:t>Полянском</w:t>
      </w:r>
      <w:r w:rsidRPr="00F25B73">
        <w:rPr>
          <w:rFonts w:eastAsia="SimSun"/>
          <w:sz w:val="28"/>
          <w:szCs w:val="23"/>
        </w:rPr>
        <w:br/>
        <w:t>(</w:t>
      </w:r>
      <w:proofErr w:type="spellStart"/>
      <w:proofErr w:type="gramEnd"/>
      <w:r w:rsidRPr="00F25B73">
        <w:rPr>
          <w:rFonts w:eastAsia="SimSun"/>
          <w:sz w:val="28"/>
          <w:szCs w:val="23"/>
        </w:rPr>
        <w:t>н.п</w:t>
      </w:r>
      <w:proofErr w:type="spellEnd"/>
      <w:r w:rsidRPr="00F25B73">
        <w:rPr>
          <w:rFonts w:eastAsia="SimSun"/>
          <w:sz w:val="28"/>
          <w:szCs w:val="23"/>
        </w:rPr>
        <w:t xml:space="preserve">. </w:t>
      </w:r>
      <w:proofErr w:type="spellStart"/>
      <w:r w:rsidRPr="00F25B73">
        <w:rPr>
          <w:rFonts w:eastAsia="SimSun"/>
          <w:sz w:val="28"/>
          <w:szCs w:val="23"/>
        </w:rPr>
        <w:t>Вадовские</w:t>
      </w:r>
      <w:proofErr w:type="spellEnd"/>
      <w:r w:rsidRPr="00F25B73">
        <w:rPr>
          <w:rFonts w:eastAsia="SimSun"/>
          <w:sz w:val="28"/>
          <w:szCs w:val="23"/>
        </w:rPr>
        <w:t xml:space="preserve"> </w:t>
      </w:r>
      <w:proofErr w:type="spellStart"/>
      <w:r w:rsidRPr="00F25B73">
        <w:rPr>
          <w:rFonts w:eastAsia="SimSun"/>
          <w:sz w:val="28"/>
          <w:szCs w:val="23"/>
        </w:rPr>
        <w:t>Селищи</w:t>
      </w:r>
      <w:proofErr w:type="spellEnd"/>
      <w:r w:rsidRPr="00F25B73">
        <w:rPr>
          <w:rFonts w:eastAsia="SimSun"/>
          <w:sz w:val="28"/>
          <w:szCs w:val="23"/>
        </w:rPr>
        <w:t xml:space="preserve">, </w:t>
      </w:r>
      <w:proofErr w:type="spellStart"/>
      <w:r w:rsidRPr="00F25B73">
        <w:rPr>
          <w:rFonts w:eastAsia="SimSun"/>
          <w:sz w:val="28"/>
          <w:szCs w:val="23"/>
        </w:rPr>
        <w:t>Киселевка</w:t>
      </w:r>
      <w:proofErr w:type="spellEnd"/>
      <w:r w:rsidRPr="00F25B73">
        <w:rPr>
          <w:rFonts w:eastAsia="SimSun"/>
          <w:sz w:val="28"/>
          <w:szCs w:val="23"/>
        </w:rPr>
        <w:t xml:space="preserve">), </w:t>
      </w:r>
      <w:proofErr w:type="spellStart"/>
      <w:r w:rsidRPr="00F25B73">
        <w:rPr>
          <w:rFonts w:eastAsia="SimSun"/>
          <w:sz w:val="28"/>
          <w:szCs w:val="23"/>
        </w:rPr>
        <w:t>Ковылкинском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Красная Пресня, Васильевка), </w:t>
      </w:r>
      <w:proofErr w:type="spellStart"/>
      <w:r w:rsidRPr="00F25B73">
        <w:rPr>
          <w:rFonts w:eastAsia="SimSun"/>
          <w:sz w:val="28"/>
          <w:szCs w:val="23"/>
        </w:rPr>
        <w:t>Кадошкинском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Большая Поляна),</w:t>
      </w:r>
      <w:r w:rsidRPr="00F25B73">
        <w:rPr>
          <w:sz w:val="28"/>
          <w:szCs w:val="28"/>
        </w:rPr>
        <w:t xml:space="preserve"> Краснослободском (</w:t>
      </w:r>
      <w:proofErr w:type="spellStart"/>
      <w:r w:rsidRPr="00F25B73">
        <w:rPr>
          <w:sz w:val="28"/>
          <w:szCs w:val="28"/>
        </w:rPr>
        <w:t>н.п</w:t>
      </w:r>
      <w:proofErr w:type="spellEnd"/>
      <w:r w:rsidRPr="00F25B73">
        <w:rPr>
          <w:sz w:val="28"/>
          <w:szCs w:val="28"/>
        </w:rPr>
        <w:t xml:space="preserve">. Русское </w:t>
      </w:r>
      <w:proofErr w:type="spellStart"/>
      <w:r w:rsidRPr="00F25B73">
        <w:rPr>
          <w:sz w:val="28"/>
          <w:szCs w:val="28"/>
        </w:rPr>
        <w:t>Маскино</w:t>
      </w:r>
      <w:proofErr w:type="spellEnd"/>
      <w:r w:rsidRPr="00F25B73">
        <w:rPr>
          <w:sz w:val="28"/>
          <w:szCs w:val="28"/>
        </w:rPr>
        <w:t xml:space="preserve">, Новая </w:t>
      </w:r>
      <w:proofErr w:type="spellStart"/>
      <w:r w:rsidRPr="00F25B73">
        <w:rPr>
          <w:sz w:val="28"/>
          <w:szCs w:val="28"/>
        </w:rPr>
        <w:t>Карьга</w:t>
      </w:r>
      <w:proofErr w:type="spellEnd"/>
      <w:r w:rsidRPr="00F25B73">
        <w:rPr>
          <w:sz w:val="28"/>
          <w:szCs w:val="28"/>
        </w:rPr>
        <w:t xml:space="preserve">), </w:t>
      </w:r>
      <w:proofErr w:type="spellStart"/>
      <w:r w:rsidRPr="00F25B73">
        <w:rPr>
          <w:sz w:val="28"/>
          <w:szCs w:val="28"/>
        </w:rPr>
        <w:t>Темниковском</w:t>
      </w:r>
      <w:proofErr w:type="spellEnd"/>
      <w:r w:rsidRPr="00F25B73">
        <w:rPr>
          <w:sz w:val="28"/>
          <w:szCs w:val="28"/>
        </w:rPr>
        <w:t xml:space="preserve"> (</w:t>
      </w:r>
      <w:proofErr w:type="spellStart"/>
      <w:r w:rsidRPr="00F25B73">
        <w:rPr>
          <w:sz w:val="28"/>
          <w:szCs w:val="28"/>
        </w:rPr>
        <w:t>н.п</w:t>
      </w:r>
      <w:proofErr w:type="spellEnd"/>
      <w:r w:rsidRPr="00F25B73">
        <w:rPr>
          <w:sz w:val="28"/>
          <w:szCs w:val="28"/>
        </w:rPr>
        <w:t xml:space="preserve">. Пурдошки) </w:t>
      </w:r>
      <w:r w:rsidRPr="00F25B73">
        <w:rPr>
          <w:rFonts w:eastAsia="SimSun"/>
          <w:sz w:val="28"/>
          <w:szCs w:val="23"/>
        </w:rPr>
        <w:t xml:space="preserve">муниципальных районах. </w:t>
      </w:r>
    </w:p>
    <w:p w:rsidR="006F0559" w:rsidRPr="00F25B73" w:rsidRDefault="006F0559" w:rsidP="006F0559">
      <w:pPr>
        <w:ind w:firstLine="567"/>
        <w:jc w:val="both"/>
        <w:rPr>
          <w:rFonts w:eastAsia="SimSun"/>
          <w:sz w:val="28"/>
          <w:szCs w:val="23"/>
        </w:rPr>
      </w:pPr>
      <w:r w:rsidRPr="00F25B73">
        <w:rPr>
          <w:rFonts w:eastAsia="SimSun"/>
          <w:sz w:val="28"/>
          <w:szCs w:val="23"/>
        </w:rPr>
        <w:t xml:space="preserve">Подтоплено 7 участков автомобильных дорог в </w:t>
      </w:r>
      <w:proofErr w:type="spellStart"/>
      <w:r w:rsidRPr="00F25B73">
        <w:rPr>
          <w:rFonts w:eastAsia="SimSun"/>
          <w:sz w:val="28"/>
          <w:szCs w:val="23"/>
        </w:rPr>
        <w:t>Ельниковском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Урей-1), </w:t>
      </w:r>
      <w:proofErr w:type="spellStart"/>
      <w:r w:rsidRPr="00F25B73">
        <w:rPr>
          <w:rFonts w:eastAsia="SimSun"/>
          <w:sz w:val="28"/>
          <w:szCs w:val="23"/>
        </w:rPr>
        <w:t>Темниковском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Пурдошки, </w:t>
      </w:r>
      <w:proofErr w:type="spellStart"/>
      <w:r w:rsidRPr="00F25B73">
        <w:rPr>
          <w:rFonts w:eastAsia="SimSun"/>
          <w:sz w:val="28"/>
          <w:szCs w:val="23"/>
        </w:rPr>
        <w:t>н.п</w:t>
      </w:r>
      <w:proofErr w:type="spellEnd"/>
      <w:r w:rsidRPr="00F25B73">
        <w:rPr>
          <w:rFonts w:eastAsia="SimSun"/>
          <w:sz w:val="28"/>
          <w:szCs w:val="23"/>
        </w:rPr>
        <w:t xml:space="preserve">. Песочное </w:t>
      </w:r>
      <w:proofErr w:type="spellStart"/>
      <w:r w:rsidRPr="00F25B73">
        <w:rPr>
          <w:rFonts w:eastAsia="SimSun"/>
          <w:sz w:val="28"/>
          <w:szCs w:val="23"/>
        </w:rPr>
        <w:t>Канаково</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Андреевка, </w:t>
      </w:r>
      <w:proofErr w:type="spellStart"/>
      <w:r w:rsidRPr="00F25B73">
        <w:rPr>
          <w:rFonts w:eastAsia="SimSun"/>
          <w:sz w:val="28"/>
          <w:szCs w:val="23"/>
        </w:rPr>
        <w:t>н.п</w:t>
      </w:r>
      <w:proofErr w:type="spellEnd"/>
      <w:r w:rsidRPr="00F25B73">
        <w:rPr>
          <w:rFonts w:eastAsia="SimSun"/>
          <w:sz w:val="28"/>
          <w:szCs w:val="23"/>
        </w:rPr>
        <w:t xml:space="preserve">. Старое </w:t>
      </w:r>
      <w:proofErr w:type="spellStart"/>
      <w:r w:rsidRPr="00F25B73">
        <w:rPr>
          <w:rFonts w:eastAsia="SimSun"/>
          <w:sz w:val="28"/>
          <w:szCs w:val="23"/>
        </w:rPr>
        <w:t>Авкиманово</w:t>
      </w:r>
      <w:proofErr w:type="spellEnd"/>
      <w:r w:rsidRPr="00F25B73">
        <w:rPr>
          <w:rFonts w:eastAsia="SimSun"/>
          <w:sz w:val="28"/>
          <w:szCs w:val="23"/>
        </w:rPr>
        <w:t>), Краснослободском (</w:t>
      </w:r>
      <w:proofErr w:type="spellStart"/>
      <w:r w:rsidRPr="00F25B73">
        <w:rPr>
          <w:rFonts w:eastAsia="SimSun"/>
          <w:sz w:val="28"/>
          <w:szCs w:val="23"/>
        </w:rPr>
        <w:t>н.п</w:t>
      </w:r>
      <w:proofErr w:type="spellEnd"/>
      <w:r w:rsidRPr="00F25B73">
        <w:rPr>
          <w:rFonts w:eastAsia="SimSun"/>
          <w:sz w:val="28"/>
          <w:szCs w:val="23"/>
        </w:rPr>
        <w:t xml:space="preserve">. </w:t>
      </w:r>
      <w:proofErr w:type="spellStart"/>
      <w:r w:rsidRPr="00F25B73">
        <w:rPr>
          <w:rFonts w:eastAsia="SimSun"/>
          <w:sz w:val="28"/>
          <w:szCs w:val="23"/>
        </w:rPr>
        <w:t>Лаушки</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w:t>
      </w:r>
      <w:proofErr w:type="spellStart"/>
      <w:r w:rsidRPr="00F25B73">
        <w:rPr>
          <w:rFonts w:eastAsia="SimSun"/>
          <w:sz w:val="28"/>
          <w:szCs w:val="23"/>
        </w:rPr>
        <w:t>Грачевник</w:t>
      </w:r>
      <w:proofErr w:type="spellEnd"/>
      <w:r w:rsidRPr="00F25B73">
        <w:rPr>
          <w:rFonts w:eastAsia="SimSun"/>
          <w:sz w:val="28"/>
          <w:szCs w:val="23"/>
        </w:rPr>
        <w:t xml:space="preserve">) муниципальных районах. </w:t>
      </w:r>
    </w:p>
    <w:p w:rsidR="006F0559" w:rsidRPr="00DF04F0" w:rsidRDefault="006F0559" w:rsidP="006F0559">
      <w:pPr>
        <w:ind w:firstLine="567"/>
        <w:jc w:val="both"/>
        <w:rPr>
          <w:rFonts w:eastAsia="SimSun"/>
          <w:color w:val="FF0000"/>
          <w:sz w:val="28"/>
          <w:szCs w:val="23"/>
        </w:rPr>
      </w:pPr>
      <w:r w:rsidRPr="00DF04F0">
        <w:rPr>
          <w:rFonts w:eastAsia="SimSun"/>
          <w:sz w:val="28"/>
          <w:szCs w:val="23"/>
        </w:rPr>
        <w:t xml:space="preserve">Остаются подтоплены </w:t>
      </w:r>
      <w:r w:rsidRPr="005D6E9A">
        <w:rPr>
          <w:rFonts w:eastAsia="SimSun"/>
          <w:sz w:val="28"/>
          <w:szCs w:val="23"/>
        </w:rPr>
        <w:t xml:space="preserve">68 </w:t>
      </w:r>
      <w:r w:rsidRPr="00DF04F0">
        <w:rPr>
          <w:rFonts w:eastAsia="SimSun"/>
          <w:sz w:val="28"/>
          <w:szCs w:val="23"/>
        </w:rPr>
        <w:t xml:space="preserve">приусадебных участка в </w:t>
      </w:r>
      <w:proofErr w:type="spellStart"/>
      <w:r w:rsidRPr="00DF04F0">
        <w:rPr>
          <w:rFonts w:eastAsia="SimSun"/>
          <w:sz w:val="28"/>
          <w:szCs w:val="23"/>
        </w:rPr>
        <w:t>Старошайговском</w:t>
      </w:r>
      <w:proofErr w:type="spellEnd"/>
      <w:r w:rsidRPr="00DF04F0">
        <w:rPr>
          <w:rFonts w:eastAsia="SimSun"/>
          <w:sz w:val="28"/>
          <w:szCs w:val="23"/>
        </w:rPr>
        <w:t xml:space="preserve"> (</w:t>
      </w:r>
      <w:proofErr w:type="spellStart"/>
      <w:r w:rsidRPr="00DF04F0">
        <w:rPr>
          <w:rFonts w:eastAsia="SimSun"/>
          <w:sz w:val="28"/>
          <w:szCs w:val="23"/>
        </w:rPr>
        <w:t>н.п</w:t>
      </w:r>
      <w:proofErr w:type="spellEnd"/>
      <w:r w:rsidRPr="00DF04F0">
        <w:rPr>
          <w:rFonts w:eastAsia="SimSun"/>
          <w:sz w:val="28"/>
          <w:szCs w:val="23"/>
        </w:rPr>
        <w:t xml:space="preserve">. Богдановка 1 пр. участок), </w:t>
      </w:r>
      <w:proofErr w:type="spellStart"/>
      <w:r w:rsidRPr="00DF04F0">
        <w:rPr>
          <w:rFonts w:eastAsia="SimSun"/>
          <w:sz w:val="28"/>
          <w:szCs w:val="23"/>
        </w:rPr>
        <w:t>Ичалковском</w:t>
      </w:r>
      <w:proofErr w:type="spellEnd"/>
      <w:r w:rsidRPr="00DF04F0">
        <w:rPr>
          <w:rFonts w:eastAsia="SimSun"/>
          <w:sz w:val="28"/>
          <w:szCs w:val="23"/>
        </w:rPr>
        <w:t xml:space="preserve"> (</w:t>
      </w:r>
      <w:proofErr w:type="spellStart"/>
      <w:r w:rsidRPr="00DF04F0">
        <w:rPr>
          <w:rFonts w:eastAsia="SimSun"/>
          <w:sz w:val="28"/>
          <w:szCs w:val="23"/>
        </w:rPr>
        <w:t>н.п</w:t>
      </w:r>
      <w:proofErr w:type="spellEnd"/>
      <w:r w:rsidRPr="00DF04F0">
        <w:rPr>
          <w:rFonts w:eastAsia="SimSun"/>
          <w:sz w:val="28"/>
          <w:szCs w:val="23"/>
        </w:rPr>
        <w:t xml:space="preserve">. </w:t>
      </w:r>
      <w:proofErr w:type="spellStart"/>
      <w:r w:rsidRPr="00DF04F0">
        <w:rPr>
          <w:rFonts w:eastAsia="SimSun"/>
          <w:sz w:val="28"/>
          <w:szCs w:val="23"/>
        </w:rPr>
        <w:t>Ичалки</w:t>
      </w:r>
      <w:proofErr w:type="spellEnd"/>
      <w:r w:rsidRPr="00DF04F0">
        <w:rPr>
          <w:rFonts w:eastAsia="SimSun"/>
          <w:sz w:val="28"/>
          <w:szCs w:val="23"/>
        </w:rPr>
        <w:t xml:space="preserve"> 16 пр. участков, </w:t>
      </w:r>
      <w:proofErr w:type="spellStart"/>
      <w:r w:rsidRPr="00DF04F0">
        <w:rPr>
          <w:rFonts w:eastAsia="SimSun"/>
          <w:sz w:val="28"/>
          <w:szCs w:val="23"/>
        </w:rPr>
        <w:t>н.п</w:t>
      </w:r>
      <w:proofErr w:type="spellEnd"/>
      <w:r w:rsidRPr="00DF04F0">
        <w:rPr>
          <w:rFonts w:eastAsia="SimSun"/>
          <w:sz w:val="28"/>
          <w:szCs w:val="23"/>
        </w:rPr>
        <w:t xml:space="preserve">. Смольный 12 пр. участков, </w:t>
      </w:r>
      <w:proofErr w:type="spellStart"/>
      <w:r w:rsidRPr="00DF04F0">
        <w:rPr>
          <w:rFonts w:eastAsia="SimSun"/>
          <w:sz w:val="28"/>
          <w:szCs w:val="23"/>
        </w:rPr>
        <w:t>н.п</w:t>
      </w:r>
      <w:proofErr w:type="spellEnd"/>
      <w:r w:rsidRPr="00DF04F0">
        <w:rPr>
          <w:rFonts w:eastAsia="SimSun"/>
          <w:sz w:val="28"/>
          <w:szCs w:val="23"/>
        </w:rPr>
        <w:t xml:space="preserve">. </w:t>
      </w:r>
      <w:proofErr w:type="spellStart"/>
      <w:r w:rsidRPr="00DF04F0">
        <w:rPr>
          <w:rFonts w:eastAsia="SimSun"/>
          <w:sz w:val="28"/>
          <w:szCs w:val="23"/>
        </w:rPr>
        <w:t>Кемля</w:t>
      </w:r>
      <w:proofErr w:type="spellEnd"/>
      <w:r w:rsidRPr="00DF04F0">
        <w:rPr>
          <w:rFonts w:eastAsia="SimSun"/>
          <w:sz w:val="28"/>
          <w:szCs w:val="23"/>
        </w:rPr>
        <w:t xml:space="preserve"> 2 пр. участка), </w:t>
      </w:r>
      <w:proofErr w:type="spellStart"/>
      <w:r w:rsidRPr="00DF04F0">
        <w:rPr>
          <w:rFonts w:eastAsia="SimSun"/>
          <w:sz w:val="28"/>
          <w:szCs w:val="23"/>
        </w:rPr>
        <w:t>Ардатовском</w:t>
      </w:r>
      <w:proofErr w:type="spellEnd"/>
      <w:r w:rsidRPr="00DF04F0">
        <w:rPr>
          <w:rFonts w:eastAsia="SimSun"/>
          <w:sz w:val="28"/>
          <w:szCs w:val="23"/>
        </w:rPr>
        <w:t xml:space="preserve"> (</w:t>
      </w:r>
      <w:proofErr w:type="spellStart"/>
      <w:r w:rsidRPr="00DF04F0">
        <w:rPr>
          <w:rFonts w:eastAsia="SimSun"/>
          <w:sz w:val="28"/>
          <w:szCs w:val="23"/>
        </w:rPr>
        <w:t>н.п</w:t>
      </w:r>
      <w:proofErr w:type="spellEnd"/>
      <w:r w:rsidRPr="00DF04F0">
        <w:rPr>
          <w:rFonts w:eastAsia="SimSun"/>
          <w:sz w:val="28"/>
          <w:szCs w:val="23"/>
        </w:rPr>
        <w:t>. Тургенево 3 пр. участка), Краснослободском (</w:t>
      </w:r>
      <w:proofErr w:type="spellStart"/>
      <w:r w:rsidRPr="00DF04F0">
        <w:rPr>
          <w:rFonts w:eastAsia="SimSun"/>
          <w:sz w:val="28"/>
          <w:szCs w:val="23"/>
        </w:rPr>
        <w:t>н.п</w:t>
      </w:r>
      <w:proofErr w:type="spellEnd"/>
      <w:r w:rsidRPr="00DF04F0">
        <w:rPr>
          <w:rFonts w:eastAsia="SimSun"/>
          <w:sz w:val="28"/>
          <w:szCs w:val="23"/>
        </w:rPr>
        <w:t xml:space="preserve">. Заречное 5 пр. участков, </w:t>
      </w:r>
      <w:proofErr w:type="spellStart"/>
      <w:r w:rsidRPr="00DF04F0">
        <w:rPr>
          <w:rFonts w:eastAsia="SimSun"/>
          <w:sz w:val="28"/>
          <w:szCs w:val="23"/>
        </w:rPr>
        <w:t>н.п</w:t>
      </w:r>
      <w:proofErr w:type="spellEnd"/>
      <w:r w:rsidRPr="00DF04F0">
        <w:rPr>
          <w:rFonts w:eastAsia="SimSun"/>
          <w:sz w:val="28"/>
          <w:szCs w:val="23"/>
        </w:rPr>
        <w:t xml:space="preserve">. </w:t>
      </w:r>
      <w:proofErr w:type="spellStart"/>
      <w:r w:rsidRPr="00DF04F0">
        <w:rPr>
          <w:rFonts w:eastAsia="SimSun"/>
          <w:sz w:val="28"/>
          <w:szCs w:val="23"/>
        </w:rPr>
        <w:t>Зубарево</w:t>
      </w:r>
      <w:proofErr w:type="spellEnd"/>
      <w:r w:rsidRPr="00DF04F0">
        <w:rPr>
          <w:rFonts w:eastAsia="SimSun"/>
          <w:sz w:val="28"/>
          <w:szCs w:val="23"/>
        </w:rPr>
        <w:t xml:space="preserve"> 9 пр. участков, </w:t>
      </w:r>
      <w:proofErr w:type="spellStart"/>
      <w:r w:rsidRPr="00DF04F0">
        <w:rPr>
          <w:rFonts w:eastAsia="SimSun"/>
          <w:sz w:val="28"/>
          <w:szCs w:val="23"/>
        </w:rPr>
        <w:t>н.п</w:t>
      </w:r>
      <w:proofErr w:type="spellEnd"/>
      <w:r w:rsidRPr="00DF04F0">
        <w:rPr>
          <w:rFonts w:eastAsia="SimSun"/>
          <w:sz w:val="28"/>
          <w:szCs w:val="23"/>
        </w:rPr>
        <w:t>. Краснослободск 20 пр. участков) муниципальных районах.</w:t>
      </w:r>
    </w:p>
    <w:p w:rsidR="006F0559" w:rsidRDefault="006F0559" w:rsidP="006F0559">
      <w:pPr>
        <w:keepLines/>
        <w:tabs>
          <w:tab w:val="left" w:pos="1215"/>
        </w:tabs>
        <w:spacing w:line="228" w:lineRule="auto"/>
        <w:jc w:val="both"/>
        <w:rPr>
          <w:rFonts w:eastAsia="SimSun"/>
          <w:b/>
          <w:sz w:val="28"/>
          <w:szCs w:val="28"/>
        </w:rPr>
      </w:pPr>
    </w:p>
    <w:p w:rsidR="006F0559" w:rsidRDefault="006F0559" w:rsidP="006F0559">
      <w:pPr>
        <w:keepLines/>
        <w:tabs>
          <w:tab w:val="left" w:pos="1215"/>
        </w:tabs>
        <w:spacing w:line="228" w:lineRule="auto"/>
        <w:jc w:val="both"/>
        <w:rPr>
          <w:rFonts w:eastAsia="SimSun"/>
          <w:b/>
          <w:sz w:val="28"/>
          <w:szCs w:val="28"/>
        </w:rPr>
      </w:pPr>
    </w:p>
    <w:p w:rsidR="006F0559" w:rsidRPr="0007199C" w:rsidRDefault="006F0559" w:rsidP="006F0559">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6F0559" w:rsidRDefault="006F0559" w:rsidP="006F055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2026</w:t>
      </w:r>
      <w:r w:rsidRPr="00573ADB">
        <w:rPr>
          <w:rFonts w:ascii="Times New Roman" w:eastAsia="Times New Roman" w:hAnsi="Times New Roman"/>
          <w:bCs/>
          <w:sz w:val="28"/>
          <w:szCs w:val="28"/>
          <w:bdr w:val="none" w:sz="0" w:space="0" w:color="auto" w:frame="1"/>
        </w:rPr>
        <w:t xml:space="preserve"> года на территории</w:t>
      </w:r>
      <w:r>
        <w:rPr>
          <w:rFonts w:ascii="Times New Roman" w:eastAsia="Times New Roman" w:hAnsi="Times New Roman"/>
          <w:bCs/>
          <w:sz w:val="28"/>
          <w:szCs w:val="28"/>
          <w:bdr w:val="none" w:sz="0" w:space="0" w:color="auto" w:frame="1"/>
        </w:rPr>
        <w:t xml:space="preserve"> республики</w:t>
      </w:r>
      <w:r w:rsidRPr="00573ADB">
        <w:rPr>
          <w:rFonts w:ascii="Times New Roman" w:eastAsia="Times New Roman" w:hAnsi="Times New Roman"/>
          <w:bCs/>
          <w:sz w:val="28"/>
          <w:szCs w:val="28"/>
          <w:bdr w:val="none" w:sz="0" w:space="0" w:color="auto" w:frame="1"/>
        </w:rPr>
        <w:t xml:space="preserve"> </w:t>
      </w:r>
      <w:r>
        <w:rPr>
          <w:rFonts w:ascii="Times New Roman" w:eastAsia="Times New Roman" w:hAnsi="Times New Roman"/>
          <w:bCs/>
          <w:sz w:val="28"/>
          <w:szCs w:val="28"/>
          <w:bdr w:val="none" w:sz="0" w:space="0" w:color="auto" w:frame="1"/>
        </w:rPr>
        <w:t>очагов лесных пожаров не зарегистрировано.</w:t>
      </w:r>
    </w:p>
    <w:p w:rsidR="006F0559" w:rsidRPr="00FF3749" w:rsidRDefault="006F0559" w:rsidP="006F055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 xml:space="preserve">На территории республики </w:t>
      </w:r>
      <w:r>
        <w:rPr>
          <w:rFonts w:ascii="Times New Roman" w:eastAsia="Times New Roman" w:hAnsi="Times New Roman"/>
          <w:bCs/>
          <w:sz w:val="28"/>
          <w:szCs w:val="28"/>
          <w:bdr w:val="none" w:sz="0" w:space="0" w:color="auto" w:frame="1"/>
        </w:rPr>
        <w:t>прогнозируется</w:t>
      </w:r>
      <w:r w:rsidRPr="00840AD6">
        <w:rPr>
          <w:rFonts w:ascii="Times New Roman" w:eastAsia="Times New Roman" w:hAnsi="Times New Roman"/>
          <w:bCs/>
          <w:sz w:val="28"/>
          <w:szCs w:val="28"/>
          <w:bdr w:val="none" w:sz="0" w:space="0" w:color="auto" w:frame="1"/>
        </w:rPr>
        <w:t>:</w:t>
      </w:r>
    </w:p>
    <w:p w:rsidR="006F0559" w:rsidRPr="001A3106" w:rsidRDefault="006F0559" w:rsidP="006F0559">
      <w:pPr>
        <w:ind w:firstLine="567"/>
        <w:jc w:val="both"/>
        <w:rPr>
          <w:bCs/>
          <w:iCs/>
          <w:sz w:val="28"/>
          <w:szCs w:val="28"/>
          <w:bdr w:val="none" w:sz="0" w:space="0" w:color="auto" w:frame="1"/>
        </w:rPr>
      </w:pPr>
      <w:r>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Pr>
          <w:b/>
          <w:bCs/>
          <w:iCs/>
          <w:sz w:val="28"/>
          <w:szCs w:val="28"/>
          <w:bdr w:val="none" w:sz="0" w:space="0" w:color="auto" w:frame="1"/>
        </w:rPr>
        <w:t>22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Pr>
          <w:bCs/>
          <w:iCs/>
          <w:sz w:val="28"/>
          <w:szCs w:val="28"/>
          <w:bdr w:val="none" w:sz="0" w:space="0" w:color="auto" w:frame="1"/>
        </w:rPr>
        <w:t xml:space="preserve">,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Pr>
          <w:bCs/>
          <w:iCs/>
          <w:sz w:val="28"/>
          <w:szCs w:val="28"/>
          <w:bdr w:val="none" w:sz="0" w:space="0" w:color="auto" w:frame="1"/>
        </w:rPr>
        <w:t>,</w:t>
      </w:r>
      <w:r w:rsidRPr="00BD62C8">
        <w:rPr>
          <w:bCs/>
          <w:iCs/>
          <w:sz w:val="28"/>
          <w:szCs w:val="28"/>
          <w:bdr w:val="none" w:sz="0" w:space="0" w:color="auto" w:frame="1"/>
        </w:rPr>
        <w:t xml:space="preserve">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r w:rsidRPr="00BD62C8">
        <w:rPr>
          <w:bCs/>
          <w:iCs/>
          <w:sz w:val="28"/>
          <w:szCs w:val="28"/>
          <w:bdr w:val="none" w:sz="0" w:space="0" w:color="auto" w:frame="1"/>
        </w:rPr>
        <w:t xml:space="preserve"> </w:t>
      </w:r>
      <w:r w:rsidRPr="001A3106">
        <w:rPr>
          <w:bCs/>
          <w:iCs/>
          <w:sz w:val="28"/>
          <w:szCs w:val="28"/>
          <w:bdr w:val="none" w:sz="0" w:space="0" w:color="auto" w:frame="1"/>
        </w:rPr>
        <w:t xml:space="preserve">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6F0559" w:rsidRDefault="006F0559" w:rsidP="006F0559">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6F0559" w:rsidRDefault="006F0559" w:rsidP="006F0559">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6F0559" w:rsidRDefault="006F0559" w:rsidP="006F0559">
      <w:pPr>
        <w:widowControl w:val="0"/>
        <w:tabs>
          <w:tab w:val="left" w:pos="993"/>
        </w:tabs>
        <w:ind w:firstLine="567"/>
        <w:jc w:val="both"/>
        <w:rPr>
          <w:b/>
          <w:bCs/>
          <w:iCs/>
          <w:sz w:val="28"/>
          <w:szCs w:val="28"/>
        </w:rPr>
      </w:pPr>
    </w:p>
    <w:p w:rsidR="006F0559" w:rsidRDefault="006F0559" w:rsidP="006F0559">
      <w:pPr>
        <w:widowControl w:val="0"/>
        <w:tabs>
          <w:tab w:val="left" w:pos="993"/>
        </w:tabs>
        <w:ind w:firstLine="567"/>
        <w:jc w:val="both"/>
        <w:rPr>
          <w:b/>
          <w:bCs/>
          <w:iCs/>
          <w:sz w:val="28"/>
          <w:szCs w:val="28"/>
        </w:rPr>
      </w:pPr>
      <w:r>
        <w:rPr>
          <w:b/>
          <w:bCs/>
          <w:iCs/>
          <w:sz w:val="28"/>
          <w:szCs w:val="28"/>
        </w:rPr>
        <w:t>2. Прогноз ЧС.</w:t>
      </w:r>
    </w:p>
    <w:p w:rsidR="006F0559" w:rsidRDefault="006F0559" w:rsidP="006F0559">
      <w:pPr>
        <w:widowControl w:val="0"/>
        <w:tabs>
          <w:tab w:val="left" w:pos="993"/>
        </w:tabs>
        <w:ind w:firstLine="567"/>
        <w:jc w:val="both"/>
        <w:rPr>
          <w:b/>
          <w:bCs/>
          <w:sz w:val="28"/>
          <w:szCs w:val="28"/>
        </w:rPr>
      </w:pPr>
      <w:r>
        <w:rPr>
          <w:b/>
          <w:bCs/>
          <w:sz w:val="28"/>
          <w:szCs w:val="28"/>
        </w:rPr>
        <w:t>2.1 Природные и природно-техногенные ЧС.</w:t>
      </w:r>
    </w:p>
    <w:p w:rsidR="006F0559" w:rsidRDefault="006F0559" w:rsidP="006F0559">
      <w:pPr>
        <w:widowControl w:val="0"/>
        <w:tabs>
          <w:tab w:val="left" w:pos="993"/>
        </w:tabs>
        <w:ind w:firstLine="567"/>
        <w:jc w:val="both"/>
        <w:rPr>
          <w:sz w:val="28"/>
          <w:szCs w:val="28"/>
        </w:rPr>
      </w:pPr>
      <w:r w:rsidRPr="008A1747">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8A1747">
        <w:rPr>
          <w:b/>
          <w:sz w:val="28"/>
          <w:szCs w:val="28"/>
        </w:rPr>
        <w:t>источник</w:t>
      </w:r>
      <w:r w:rsidRPr="008A1747">
        <w:rPr>
          <w:sz w:val="28"/>
          <w:szCs w:val="28"/>
        </w:rPr>
        <w:t xml:space="preserve"> — активное снеготаяние, подъем уровней воды в реках).</w:t>
      </w:r>
    </w:p>
    <w:p w:rsidR="006F0559" w:rsidRDefault="006F0559" w:rsidP="006F0559">
      <w:pPr>
        <w:widowControl w:val="0"/>
        <w:tabs>
          <w:tab w:val="left" w:pos="993"/>
        </w:tabs>
        <w:spacing w:line="228" w:lineRule="auto"/>
        <w:ind w:firstLine="567"/>
        <w:jc w:val="both"/>
        <w:rPr>
          <w:sz w:val="28"/>
          <w:szCs w:val="28"/>
        </w:rPr>
      </w:pPr>
    </w:p>
    <w:p w:rsidR="006F0559" w:rsidRDefault="006F0559" w:rsidP="006F0559">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6F0559" w:rsidRDefault="006F0559" w:rsidP="006F0559">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F0559" w:rsidRDefault="006F0559" w:rsidP="006F0559">
      <w:pPr>
        <w:widowControl w:val="0"/>
        <w:tabs>
          <w:tab w:val="left" w:pos="818"/>
          <w:tab w:val="left" w:pos="993"/>
          <w:tab w:val="right" w:pos="10199"/>
        </w:tabs>
        <w:spacing w:line="228" w:lineRule="auto"/>
        <w:ind w:firstLine="567"/>
        <w:jc w:val="both"/>
        <w:rPr>
          <w:sz w:val="28"/>
          <w:szCs w:val="28"/>
        </w:rPr>
      </w:pPr>
    </w:p>
    <w:p w:rsidR="006F0559" w:rsidRDefault="006F0559" w:rsidP="006F0559">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6F0559" w:rsidRDefault="006F0559" w:rsidP="006F0559">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6F0559" w:rsidRDefault="006F0559" w:rsidP="006F0559">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6F0559" w:rsidRDefault="006F0559" w:rsidP="006F0559">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F0559" w:rsidRDefault="006F0559" w:rsidP="006F0559">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F0559" w:rsidRDefault="006F0559" w:rsidP="006F0559">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F0559" w:rsidRDefault="006F0559" w:rsidP="006F0559">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6F0559" w:rsidRDefault="006F0559" w:rsidP="006F0559">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6F0559" w:rsidRDefault="006F0559" w:rsidP="006F0559">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F0559" w:rsidRDefault="006F0559" w:rsidP="006F0559">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6F0559" w:rsidRDefault="006F0559" w:rsidP="006F0559">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6F0559" w:rsidRDefault="006F0559" w:rsidP="006F0559">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6F0559" w:rsidRDefault="006F0559" w:rsidP="006F0559">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6F0559" w:rsidRDefault="006F0559" w:rsidP="006F0559">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F0559" w:rsidRDefault="006F0559" w:rsidP="006F0559">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6F0559" w:rsidRDefault="006F0559" w:rsidP="006F0559">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0559" w:rsidRDefault="006F0559" w:rsidP="006F0559">
      <w:pPr>
        <w:ind w:firstLine="567"/>
        <w:jc w:val="both"/>
        <w:rPr>
          <w:sz w:val="28"/>
          <w:szCs w:val="28"/>
        </w:rPr>
      </w:pPr>
      <w:r>
        <w:rPr>
          <w:b/>
          <w:sz w:val="28"/>
          <w:szCs w:val="28"/>
        </w:rPr>
        <w:t>При ограничении режима потребления электрической энергии:</w:t>
      </w:r>
    </w:p>
    <w:p w:rsidR="006F0559" w:rsidRDefault="006F0559" w:rsidP="006F0559">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F0559" w:rsidRDefault="006F0559" w:rsidP="006F0559">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F0559" w:rsidRDefault="006F0559" w:rsidP="006F0559">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F0559" w:rsidRPr="00BD62C8" w:rsidRDefault="006F0559" w:rsidP="006F0559">
      <w:pPr>
        <w:ind w:firstLine="708"/>
        <w:jc w:val="both"/>
        <w:rPr>
          <w:b/>
          <w:sz w:val="28"/>
          <w:szCs w:val="28"/>
        </w:rPr>
      </w:pPr>
      <w:r w:rsidRPr="00BD62C8">
        <w:rPr>
          <w:b/>
          <w:sz w:val="28"/>
          <w:szCs w:val="28"/>
        </w:rPr>
        <w:t>В целях предотвращения возникновения природных и бытовых пожаров, случаев взрыва газа в жилых домах:</w:t>
      </w:r>
    </w:p>
    <w:p w:rsidR="006F0559" w:rsidRPr="00BD62C8" w:rsidRDefault="006F0559" w:rsidP="006F0559">
      <w:pPr>
        <w:tabs>
          <w:tab w:val="left" w:pos="-567"/>
          <w:tab w:val="left" w:pos="284"/>
        </w:tabs>
        <w:ind w:firstLine="709"/>
        <w:jc w:val="both"/>
        <w:rPr>
          <w:sz w:val="28"/>
          <w:szCs w:val="28"/>
        </w:rPr>
      </w:pPr>
      <w:r w:rsidRPr="00BD62C8">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F0559" w:rsidRPr="00BD62C8" w:rsidRDefault="006F0559" w:rsidP="006F0559">
      <w:pPr>
        <w:tabs>
          <w:tab w:val="left" w:pos="-567"/>
          <w:tab w:val="left" w:pos="284"/>
        </w:tabs>
        <w:ind w:firstLine="709"/>
        <w:jc w:val="both"/>
        <w:rPr>
          <w:sz w:val="28"/>
          <w:szCs w:val="28"/>
        </w:rPr>
      </w:pPr>
      <w:r w:rsidRPr="00BD62C8">
        <w:rPr>
          <w:sz w:val="28"/>
          <w:szCs w:val="28"/>
        </w:rPr>
        <w:t>- не жгите мусор на своих садовых и дачных участках;</w:t>
      </w:r>
    </w:p>
    <w:p w:rsidR="006F0559" w:rsidRPr="00BD62C8" w:rsidRDefault="006F0559" w:rsidP="006F0559">
      <w:pPr>
        <w:tabs>
          <w:tab w:val="left" w:pos="-567"/>
          <w:tab w:val="left" w:pos="284"/>
        </w:tabs>
        <w:ind w:firstLine="709"/>
        <w:jc w:val="both"/>
        <w:rPr>
          <w:sz w:val="28"/>
          <w:szCs w:val="28"/>
        </w:rPr>
      </w:pPr>
      <w:r w:rsidRPr="00BD62C8">
        <w:rPr>
          <w:sz w:val="28"/>
          <w:szCs w:val="28"/>
        </w:rPr>
        <w:t>- не сжигайте мусор вблизи леса и лесных насаждений;</w:t>
      </w:r>
    </w:p>
    <w:p w:rsidR="006F0559" w:rsidRPr="00BD62C8" w:rsidRDefault="006F0559" w:rsidP="006F0559">
      <w:pPr>
        <w:tabs>
          <w:tab w:val="left" w:pos="-567"/>
          <w:tab w:val="left" w:pos="284"/>
        </w:tabs>
        <w:ind w:firstLine="709"/>
        <w:jc w:val="both"/>
        <w:rPr>
          <w:sz w:val="28"/>
          <w:szCs w:val="28"/>
        </w:rPr>
      </w:pPr>
      <w:r w:rsidRPr="00BD62C8">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F0559" w:rsidRPr="00BD62C8" w:rsidRDefault="006F0559" w:rsidP="006F0559">
      <w:pPr>
        <w:tabs>
          <w:tab w:val="left" w:pos="-567"/>
          <w:tab w:val="left" w:pos="284"/>
        </w:tabs>
        <w:ind w:firstLine="709"/>
        <w:jc w:val="both"/>
        <w:rPr>
          <w:sz w:val="28"/>
          <w:szCs w:val="28"/>
        </w:rPr>
      </w:pPr>
      <w:r w:rsidRPr="00BD62C8">
        <w:rPr>
          <w:sz w:val="28"/>
          <w:szCs w:val="28"/>
        </w:rPr>
        <w:t xml:space="preserve">- проводить </w:t>
      </w:r>
      <w:proofErr w:type="spellStart"/>
      <w:r w:rsidRPr="00BD62C8">
        <w:rPr>
          <w:sz w:val="28"/>
          <w:szCs w:val="28"/>
        </w:rPr>
        <w:t>подворовые</w:t>
      </w:r>
      <w:proofErr w:type="spellEnd"/>
      <w:r w:rsidRPr="00BD62C8">
        <w:rPr>
          <w:sz w:val="28"/>
          <w:szCs w:val="28"/>
        </w:rPr>
        <w:t xml:space="preserve"> обходы с распространением среди населения памяток;</w:t>
      </w:r>
    </w:p>
    <w:p w:rsidR="006F0559" w:rsidRPr="00BD62C8" w:rsidRDefault="006F0559" w:rsidP="006F0559">
      <w:pPr>
        <w:tabs>
          <w:tab w:val="left" w:pos="-567"/>
          <w:tab w:val="left" w:pos="284"/>
        </w:tabs>
        <w:ind w:firstLine="709"/>
        <w:jc w:val="both"/>
        <w:rPr>
          <w:sz w:val="28"/>
          <w:szCs w:val="28"/>
        </w:rPr>
      </w:pPr>
      <w:r w:rsidRPr="00BD62C8">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F0559" w:rsidRPr="00BD62C8" w:rsidRDefault="006F0559" w:rsidP="006F0559">
      <w:pPr>
        <w:tabs>
          <w:tab w:val="left" w:pos="-567"/>
          <w:tab w:val="left" w:pos="284"/>
        </w:tabs>
        <w:ind w:firstLine="709"/>
        <w:jc w:val="both"/>
        <w:rPr>
          <w:sz w:val="28"/>
          <w:szCs w:val="28"/>
        </w:rPr>
      </w:pPr>
      <w:r w:rsidRPr="00BD62C8">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F0559" w:rsidRDefault="006F0559" w:rsidP="006F0559">
      <w:pPr>
        <w:tabs>
          <w:tab w:val="left" w:pos="-567"/>
          <w:tab w:val="left" w:pos="284"/>
        </w:tabs>
        <w:ind w:firstLine="709"/>
        <w:jc w:val="both"/>
        <w:rPr>
          <w:sz w:val="28"/>
          <w:szCs w:val="28"/>
        </w:rPr>
      </w:pPr>
      <w:r w:rsidRPr="00BD62C8">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F0559" w:rsidRDefault="006F0559" w:rsidP="006F0559">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6F0559" w:rsidRDefault="006F0559" w:rsidP="006F0559">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6F0559" w:rsidRDefault="006F0559" w:rsidP="006F0559">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F0559" w:rsidRDefault="006F0559" w:rsidP="006F0559">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6F0559" w:rsidRDefault="006F0559" w:rsidP="006F0559">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F0559" w:rsidRDefault="006F0559" w:rsidP="006F0559">
      <w:pPr>
        <w:tabs>
          <w:tab w:val="left" w:pos="-567"/>
        </w:tabs>
        <w:spacing w:line="228" w:lineRule="auto"/>
        <w:ind w:firstLine="567"/>
        <w:jc w:val="both"/>
        <w:rPr>
          <w:bCs/>
          <w:color w:val="000000"/>
          <w:sz w:val="28"/>
          <w:szCs w:val="28"/>
        </w:rPr>
      </w:pPr>
    </w:p>
    <w:p w:rsidR="006F0559" w:rsidRDefault="006F0559" w:rsidP="006F0559">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6F0559" w:rsidRDefault="006F0559" w:rsidP="006F0559">
      <w:pPr>
        <w:ind w:firstLine="567"/>
        <w:jc w:val="both"/>
        <w:rPr>
          <w:b/>
          <w:sz w:val="28"/>
          <w:szCs w:val="28"/>
        </w:rPr>
      </w:pPr>
      <w:r>
        <w:rPr>
          <w:b/>
          <w:sz w:val="28"/>
          <w:szCs w:val="28"/>
        </w:rPr>
        <w:t>Рекомендации для предотвращения взрыва газовых баллонов:</w:t>
      </w:r>
    </w:p>
    <w:p w:rsidR="006F0559" w:rsidRDefault="006F0559" w:rsidP="006F0559">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6F0559" w:rsidRDefault="006F0559" w:rsidP="006F0559">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F0559" w:rsidRDefault="006F0559" w:rsidP="006F0559">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F0559" w:rsidRDefault="006F0559" w:rsidP="006F0559">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6F0559" w:rsidRDefault="006F0559" w:rsidP="006F0559">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6F0559" w:rsidRDefault="006F0559" w:rsidP="006F0559">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F0559" w:rsidRDefault="006F0559" w:rsidP="006F0559">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F0559" w:rsidRDefault="006F0559" w:rsidP="006F0559">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6F0559" w:rsidRDefault="006F0559" w:rsidP="006F0559">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6F0559" w:rsidRDefault="006F0559" w:rsidP="006F0559">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6F0559" w:rsidRDefault="006F0559" w:rsidP="006F0559">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6F0559" w:rsidRDefault="006F0559" w:rsidP="006F0559">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6F0559" w:rsidRDefault="006F0559" w:rsidP="006F0559">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F0559" w:rsidRDefault="006F0559" w:rsidP="006F0559">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F0559" w:rsidRPr="00BD62C8" w:rsidRDefault="006F0559" w:rsidP="006F0559">
      <w:pPr>
        <w:tabs>
          <w:tab w:val="left" w:pos="0"/>
          <w:tab w:val="left" w:pos="284"/>
          <w:tab w:val="left" w:pos="10348"/>
        </w:tabs>
        <w:spacing w:line="228" w:lineRule="auto"/>
        <w:ind w:firstLine="709"/>
        <w:jc w:val="both"/>
        <w:rPr>
          <w:b/>
          <w:sz w:val="28"/>
          <w:szCs w:val="28"/>
        </w:rPr>
      </w:pPr>
      <w:r w:rsidRPr="00BD62C8">
        <w:rPr>
          <w:b/>
          <w:sz w:val="28"/>
          <w:szCs w:val="28"/>
        </w:rPr>
        <w:t>В целях предупреждения природных и техногенных пожаров:</w:t>
      </w:r>
    </w:p>
    <w:p w:rsidR="006F0559" w:rsidRPr="00BD62C8" w:rsidRDefault="006F0559" w:rsidP="006F0559">
      <w:pPr>
        <w:spacing w:line="228" w:lineRule="auto"/>
        <w:ind w:firstLine="709"/>
        <w:jc w:val="both"/>
        <w:rPr>
          <w:sz w:val="28"/>
          <w:szCs w:val="28"/>
        </w:rPr>
      </w:pPr>
      <w:r w:rsidRPr="00BD62C8">
        <w:rPr>
          <w:sz w:val="28"/>
          <w:szCs w:val="28"/>
        </w:rPr>
        <w:t>- будьте внимательны при обращении с огнём;</w:t>
      </w:r>
    </w:p>
    <w:p w:rsidR="006F0559" w:rsidRPr="00BD62C8" w:rsidRDefault="006F0559" w:rsidP="006F0559">
      <w:pPr>
        <w:spacing w:line="228" w:lineRule="auto"/>
        <w:ind w:firstLine="709"/>
        <w:jc w:val="both"/>
        <w:rPr>
          <w:sz w:val="28"/>
          <w:szCs w:val="28"/>
        </w:rPr>
      </w:pPr>
      <w:r w:rsidRPr="00BD62C8">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F0559" w:rsidRPr="00BD62C8" w:rsidRDefault="006F0559" w:rsidP="006F0559">
      <w:pPr>
        <w:spacing w:line="228" w:lineRule="auto"/>
        <w:ind w:firstLine="709"/>
        <w:jc w:val="both"/>
        <w:rPr>
          <w:sz w:val="28"/>
          <w:szCs w:val="28"/>
        </w:rPr>
      </w:pPr>
      <w:r w:rsidRPr="00BD62C8">
        <w:rPr>
          <w:sz w:val="28"/>
          <w:szCs w:val="28"/>
        </w:rPr>
        <w:t>- не оставляйте без присмотра газовые и электронагревательные приборы;</w:t>
      </w:r>
    </w:p>
    <w:p w:rsidR="006F0559" w:rsidRPr="00BD62C8" w:rsidRDefault="006F0559" w:rsidP="006F0559">
      <w:pPr>
        <w:spacing w:line="228" w:lineRule="auto"/>
        <w:ind w:firstLine="709"/>
        <w:jc w:val="both"/>
        <w:rPr>
          <w:sz w:val="28"/>
          <w:szCs w:val="28"/>
        </w:rPr>
      </w:pPr>
      <w:r w:rsidRPr="00BD62C8">
        <w:rPr>
          <w:sz w:val="28"/>
          <w:szCs w:val="28"/>
        </w:rPr>
        <w:t>- не разрешайте детям играть с огнем, спичками;</w:t>
      </w:r>
    </w:p>
    <w:p w:rsidR="006F0559" w:rsidRDefault="006F0559" w:rsidP="006F0559">
      <w:pPr>
        <w:spacing w:line="228" w:lineRule="auto"/>
        <w:ind w:firstLine="708"/>
        <w:jc w:val="both"/>
        <w:rPr>
          <w:sz w:val="28"/>
          <w:szCs w:val="28"/>
        </w:rPr>
      </w:pPr>
      <w:r w:rsidRPr="00BD62C8">
        <w:rPr>
          <w:sz w:val="28"/>
          <w:szCs w:val="28"/>
        </w:rPr>
        <w:t>- не обертывайте электрические лампы бумагой, материей и другими сгораемыми материалами.</w:t>
      </w:r>
    </w:p>
    <w:p w:rsidR="0049644F" w:rsidRPr="0016525D" w:rsidRDefault="0049644F" w:rsidP="006F0559">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023D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749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7494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A3C7E-5761-4C18-8D5A-7BECEC8C4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6</Pages>
  <Words>1529</Words>
  <Characters>11682</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51</cp:revision>
  <cp:lastPrinted>2026-04-15T09:13:00Z</cp:lastPrinted>
  <dcterms:created xsi:type="dcterms:W3CDTF">2026-02-19T08:37:00Z</dcterms:created>
  <dcterms:modified xsi:type="dcterms:W3CDTF">2026-04-15T09:13:00Z</dcterms:modified>
</cp:coreProperties>
</file>