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06C0D">
        <w:rPr>
          <w:sz w:val="28"/>
          <w:szCs w:val="28"/>
        </w:rPr>
        <w:t>23</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01D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106C0D">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9D312D" w:rsidRDefault="009D312D" w:rsidP="00380E47">
      <w:pPr>
        <w:rPr>
          <w:sz w:val="20"/>
          <w:szCs w:val="20"/>
        </w:rPr>
      </w:pPr>
    </w:p>
    <w:p w:rsidR="00380E47" w:rsidRDefault="00380E47" w:rsidP="00380E47">
      <w:pPr>
        <w:rPr>
          <w:sz w:val="20"/>
          <w:szCs w:val="20"/>
        </w:rPr>
      </w:pPr>
    </w:p>
    <w:p w:rsidR="009D312D" w:rsidRDefault="009D312D" w:rsidP="000C085B">
      <w:pPr>
        <w:ind w:left="284"/>
        <w:rPr>
          <w:sz w:val="20"/>
          <w:szCs w:val="20"/>
        </w:rPr>
      </w:pPr>
    </w:p>
    <w:p w:rsidR="00B55D3F" w:rsidRPr="00311BBC" w:rsidRDefault="00106C0D" w:rsidP="000C085B">
      <w:pPr>
        <w:ind w:left="284"/>
        <w:rPr>
          <w:sz w:val="20"/>
          <w:szCs w:val="20"/>
        </w:rPr>
      </w:pPr>
      <w:r>
        <w:rPr>
          <w:sz w:val="20"/>
          <w:szCs w:val="20"/>
        </w:rPr>
        <w:t>Тимохина Мария Витальевна</w:t>
      </w:r>
    </w:p>
    <w:p w:rsidR="000C085B" w:rsidRDefault="009965D8" w:rsidP="000C085B">
      <w:pPr>
        <w:ind w:left="284"/>
        <w:rPr>
          <w:sz w:val="20"/>
        </w:rPr>
      </w:pPr>
      <w:r w:rsidRPr="004848E4">
        <w:rPr>
          <w:sz w:val="20"/>
        </w:rPr>
        <w:t>8(8342) 28-31-05</w:t>
      </w:r>
    </w:p>
    <w:p w:rsidR="00380E47" w:rsidRPr="004848E4" w:rsidRDefault="00380E47" w:rsidP="00380E47">
      <w:pPr>
        <w:ind w:left="284"/>
        <w:rPr>
          <w:sz w:val="20"/>
        </w:rPr>
      </w:pPr>
      <w:r>
        <w:rPr>
          <w:sz w:val="20"/>
        </w:rPr>
        <w:t>ВЦСС: 36-160-105</w:t>
      </w:r>
    </w:p>
    <w:p w:rsidR="00631629" w:rsidRDefault="00631629" w:rsidP="00631629">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631629" w:rsidRDefault="00631629" w:rsidP="00631629">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631629" w:rsidRDefault="00106C0D" w:rsidP="00631629">
      <w:pPr>
        <w:tabs>
          <w:tab w:val="left" w:pos="426"/>
          <w:tab w:val="left" w:pos="3119"/>
          <w:tab w:val="left" w:pos="3206"/>
          <w:tab w:val="left" w:pos="3405"/>
          <w:tab w:val="center" w:pos="5246"/>
          <w:tab w:val="center" w:pos="5458"/>
        </w:tabs>
        <w:ind w:right="-2"/>
        <w:jc w:val="center"/>
        <w:rPr>
          <w:sz w:val="28"/>
          <w:szCs w:val="28"/>
        </w:rPr>
      </w:pPr>
      <w:r>
        <w:rPr>
          <w:sz w:val="28"/>
          <w:szCs w:val="28"/>
        </w:rPr>
        <w:t>на 23</w:t>
      </w:r>
      <w:r w:rsidR="00631629">
        <w:rPr>
          <w:sz w:val="28"/>
          <w:szCs w:val="28"/>
        </w:rPr>
        <w:t xml:space="preserve"> апреля 2026 года</w:t>
      </w:r>
    </w:p>
    <w:p w:rsidR="00631629" w:rsidRDefault="00631629" w:rsidP="00631629">
      <w:pPr>
        <w:ind w:left="284"/>
        <w:jc w:val="center"/>
        <w:rPr>
          <w:i/>
          <w:sz w:val="26"/>
          <w:szCs w:val="26"/>
        </w:rPr>
      </w:pPr>
      <w:r>
        <w:rPr>
          <w:i/>
          <w:sz w:val="26"/>
          <w:szCs w:val="26"/>
        </w:rPr>
        <w:t>(подготовлен на основании информации Мордовского ЦГМС - филиала ФГБУ</w:t>
      </w:r>
    </w:p>
    <w:p w:rsidR="00631629" w:rsidRDefault="00631629" w:rsidP="00631629">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631629" w:rsidRDefault="00631629" w:rsidP="00631629">
      <w:pPr>
        <w:tabs>
          <w:tab w:val="left" w:pos="3282"/>
          <w:tab w:val="center" w:pos="5458"/>
        </w:tabs>
        <w:ind w:right="-2" w:firstLine="709"/>
        <w:jc w:val="center"/>
        <w:rPr>
          <w:b/>
        </w:rPr>
      </w:pPr>
    </w:p>
    <w:p w:rsidR="00106C0D" w:rsidRPr="00106C0D" w:rsidRDefault="00106C0D" w:rsidP="00106C0D">
      <w:pPr>
        <w:widowControl w:val="0"/>
        <w:tabs>
          <w:tab w:val="left" w:pos="993"/>
        </w:tabs>
        <w:suppressAutoHyphens/>
        <w:ind w:firstLine="567"/>
        <w:jc w:val="both"/>
        <w:rPr>
          <w:b/>
          <w:bCs/>
          <w:sz w:val="28"/>
          <w:szCs w:val="28"/>
        </w:rPr>
      </w:pPr>
      <w:r w:rsidRPr="00106C0D">
        <w:rPr>
          <w:b/>
          <w:bCs/>
          <w:sz w:val="28"/>
          <w:szCs w:val="28"/>
        </w:rPr>
        <w:t xml:space="preserve">  1.1 Прогноз опасных и неблагоприятных метеорологических условий.</w:t>
      </w:r>
    </w:p>
    <w:p w:rsidR="00106C0D" w:rsidRPr="00106C0D" w:rsidRDefault="00106C0D" w:rsidP="00106C0D">
      <w:pPr>
        <w:suppressAutoHyphens/>
        <w:ind w:firstLine="709"/>
        <w:jc w:val="both"/>
        <w:rPr>
          <w:rFonts w:eastAsia="SimSun"/>
          <w:sz w:val="28"/>
          <w:szCs w:val="28"/>
        </w:rPr>
      </w:pPr>
      <w:r w:rsidRPr="00106C0D">
        <w:rPr>
          <w:rFonts w:eastAsia="SimSun"/>
          <w:b/>
          <w:sz w:val="28"/>
          <w:szCs w:val="23"/>
        </w:rPr>
        <w:t>23 апреля</w:t>
      </w:r>
      <w:r w:rsidRPr="00106C0D">
        <w:rPr>
          <w:sz w:val="28"/>
          <w:szCs w:val="28"/>
        </w:rPr>
        <w:t>: облачно с прояснениями, ночью преимущественно без осадков, днем небольшой дождь. Ветер южный 5-10 м/с, днем местами порывы 15-17 м/с.</w:t>
      </w:r>
      <w:r w:rsidRPr="00106C0D">
        <w:rPr>
          <w:sz w:val="22"/>
          <w:szCs w:val="22"/>
        </w:rPr>
        <w:t xml:space="preserve"> </w:t>
      </w:r>
      <w:r w:rsidRPr="00106C0D">
        <w:rPr>
          <w:rFonts w:eastAsia="SimSun"/>
          <w:sz w:val="28"/>
          <w:szCs w:val="28"/>
        </w:rPr>
        <w:t xml:space="preserve">Температура воздуха ночью: -1…+4°С, днем: +7…+12°С. </w:t>
      </w:r>
      <w:r w:rsidRPr="00106C0D">
        <w:rPr>
          <w:rFonts w:eastAsia="SimSun"/>
          <w:sz w:val="28"/>
          <w:szCs w:val="28"/>
        </w:rPr>
        <w:br/>
        <w:t xml:space="preserve">Пожарная опасность 1 класса. Видимость хорошая. Давление 730 </w:t>
      </w:r>
      <w:proofErr w:type="spellStart"/>
      <w:r w:rsidRPr="00106C0D">
        <w:rPr>
          <w:rFonts w:eastAsia="SimSun"/>
          <w:sz w:val="28"/>
          <w:szCs w:val="28"/>
        </w:rPr>
        <w:t>мм.рт.ст</w:t>
      </w:r>
      <w:proofErr w:type="spellEnd"/>
      <w:r w:rsidRPr="00106C0D">
        <w:rPr>
          <w:rFonts w:eastAsia="SimSun"/>
          <w:sz w:val="28"/>
          <w:szCs w:val="28"/>
        </w:rPr>
        <w:t xml:space="preserve">. </w:t>
      </w:r>
    </w:p>
    <w:p w:rsidR="00106C0D" w:rsidRPr="00106C0D" w:rsidRDefault="00106C0D" w:rsidP="00106C0D">
      <w:pPr>
        <w:keepLines/>
        <w:suppressAutoHyphens/>
        <w:ind w:firstLine="709"/>
        <w:jc w:val="both"/>
        <w:rPr>
          <w:rFonts w:eastAsia="SimSun"/>
          <w:sz w:val="28"/>
          <w:szCs w:val="23"/>
        </w:rPr>
      </w:pPr>
      <w:r w:rsidRPr="00106C0D">
        <w:rPr>
          <w:rFonts w:eastAsia="SimSun"/>
          <w:b/>
          <w:sz w:val="28"/>
          <w:szCs w:val="23"/>
        </w:rPr>
        <w:t>24 апреля:</w:t>
      </w:r>
      <w:r w:rsidRPr="00106C0D">
        <w:t xml:space="preserve"> </w:t>
      </w:r>
      <w:r w:rsidRPr="00106C0D">
        <w:rPr>
          <w:sz w:val="28"/>
          <w:szCs w:val="28"/>
        </w:rPr>
        <w:t>облачно с прояснениями, небольшой, днем местами умеренный дождь. Ветер южный 8-13 м/с.</w:t>
      </w:r>
      <w:r w:rsidRPr="00106C0D">
        <w:rPr>
          <w:sz w:val="22"/>
          <w:szCs w:val="22"/>
        </w:rPr>
        <w:t xml:space="preserve"> </w:t>
      </w:r>
      <w:r w:rsidRPr="00106C0D">
        <w:rPr>
          <w:rFonts w:eastAsia="SimSun"/>
          <w:sz w:val="28"/>
          <w:szCs w:val="23"/>
        </w:rPr>
        <w:t xml:space="preserve">Температура воздуха ночью: +1…+6°С, </w:t>
      </w:r>
      <w:r w:rsidRPr="00106C0D">
        <w:rPr>
          <w:rFonts w:eastAsia="SimSun"/>
          <w:sz w:val="28"/>
          <w:szCs w:val="23"/>
        </w:rPr>
        <w:br/>
        <w:t>днем: +5…+10°С. Пожарная опасность 1, местами 2 класса.</w:t>
      </w:r>
    </w:p>
    <w:p w:rsidR="00106C0D" w:rsidRPr="00106C0D" w:rsidRDefault="00106C0D" w:rsidP="00106C0D">
      <w:pPr>
        <w:keepLines/>
        <w:suppressAutoHyphens/>
        <w:ind w:firstLine="709"/>
        <w:jc w:val="both"/>
        <w:rPr>
          <w:rFonts w:eastAsia="SimSun"/>
          <w:sz w:val="28"/>
          <w:szCs w:val="28"/>
        </w:rPr>
      </w:pPr>
      <w:r w:rsidRPr="00106C0D">
        <w:rPr>
          <w:rFonts w:eastAsia="SimSun"/>
          <w:b/>
          <w:sz w:val="28"/>
          <w:szCs w:val="23"/>
        </w:rPr>
        <w:t xml:space="preserve">25 апреля: </w:t>
      </w:r>
      <w:r w:rsidRPr="00106C0D">
        <w:rPr>
          <w:sz w:val="28"/>
          <w:szCs w:val="28"/>
        </w:rPr>
        <w:t>облачно с прояснениями, ночью умеренные, днем небольшие осадки в виде дождя и мокрого снега. Ветер юго-западный 7-12 м/с, местами порывы 15-18 м/с.</w:t>
      </w:r>
      <w:r w:rsidRPr="00106C0D">
        <w:rPr>
          <w:rFonts w:eastAsia="SimSun"/>
          <w:sz w:val="28"/>
          <w:szCs w:val="28"/>
        </w:rPr>
        <w:t xml:space="preserve"> Температура воздуха ночью: 0…+5°С, днем: +3…+8°С. Пожарная опасность 1 класса. </w:t>
      </w:r>
    </w:p>
    <w:p w:rsidR="00106C0D" w:rsidRPr="00106C0D" w:rsidRDefault="00106C0D" w:rsidP="00106C0D">
      <w:pPr>
        <w:keepLines/>
        <w:suppressAutoHyphens/>
        <w:ind w:firstLine="709"/>
        <w:jc w:val="both"/>
        <w:rPr>
          <w:rFonts w:eastAsia="SimSun"/>
          <w:sz w:val="28"/>
          <w:szCs w:val="28"/>
        </w:rPr>
      </w:pPr>
    </w:p>
    <w:p w:rsidR="00106C0D" w:rsidRPr="00106C0D" w:rsidRDefault="00106C0D" w:rsidP="00106C0D">
      <w:pPr>
        <w:keepLines/>
        <w:spacing w:line="228" w:lineRule="auto"/>
        <w:ind w:firstLine="567"/>
        <w:jc w:val="both"/>
        <w:rPr>
          <w:rFonts w:eastAsia="SimSun"/>
          <w:b/>
          <w:sz w:val="28"/>
        </w:rPr>
      </w:pPr>
      <w:r w:rsidRPr="00106C0D">
        <w:rPr>
          <w:rFonts w:eastAsia="SimSun"/>
          <w:b/>
          <w:sz w:val="28"/>
        </w:rPr>
        <w:t>Прогнозируются неблагоприятные метеорологические явления:</w:t>
      </w:r>
    </w:p>
    <w:p w:rsidR="00106C0D" w:rsidRPr="00106C0D" w:rsidRDefault="00106C0D" w:rsidP="00106C0D">
      <w:pPr>
        <w:keepLines/>
        <w:tabs>
          <w:tab w:val="left" w:pos="993"/>
        </w:tabs>
        <w:spacing w:line="228" w:lineRule="auto"/>
        <w:ind w:firstLine="567"/>
        <w:jc w:val="both"/>
        <w:rPr>
          <w:bCs/>
          <w:iCs/>
          <w:color w:val="000000"/>
          <w:kern w:val="2"/>
          <w:sz w:val="28"/>
          <w:szCs w:val="28"/>
        </w:rPr>
      </w:pPr>
      <w:r w:rsidRPr="00106C0D">
        <w:rPr>
          <w:bCs/>
          <w:iCs/>
          <w:color w:val="000000"/>
          <w:kern w:val="2"/>
          <w:sz w:val="28"/>
          <w:szCs w:val="28"/>
        </w:rPr>
        <w:t>23 апреля 2026 года в</w:t>
      </w:r>
      <w:r w:rsidR="00DF76AB">
        <w:rPr>
          <w:bCs/>
          <w:iCs/>
          <w:color w:val="000000"/>
          <w:kern w:val="2"/>
          <w:sz w:val="28"/>
          <w:szCs w:val="28"/>
        </w:rPr>
        <w:t xml:space="preserve"> Республике Мордовия прогнозирую</w:t>
      </w:r>
      <w:r w:rsidRPr="00106C0D">
        <w:rPr>
          <w:bCs/>
          <w:iCs/>
          <w:color w:val="000000"/>
          <w:kern w:val="2"/>
          <w:sz w:val="28"/>
          <w:szCs w:val="28"/>
        </w:rPr>
        <w:t>тся днем местами порывы ветра до 17 м/с.</w:t>
      </w:r>
    </w:p>
    <w:p w:rsidR="00106C0D" w:rsidRPr="00106C0D" w:rsidRDefault="00106C0D" w:rsidP="00106C0D">
      <w:pPr>
        <w:keepLines/>
        <w:tabs>
          <w:tab w:val="left" w:pos="993"/>
        </w:tabs>
        <w:spacing w:line="228" w:lineRule="auto"/>
        <w:ind w:firstLine="567"/>
        <w:jc w:val="both"/>
        <w:rPr>
          <w:rFonts w:eastAsia="SimSun"/>
          <w:b/>
          <w:sz w:val="28"/>
          <w:szCs w:val="23"/>
        </w:rPr>
      </w:pPr>
    </w:p>
    <w:p w:rsidR="00106C0D" w:rsidRPr="00106C0D" w:rsidRDefault="00106C0D" w:rsidP="00106C0D">
      <w:pPr>
        <w:keepLines/>
        <w:suppressAutoHyphens/>
        <w:spacing w:line="228" w:lineRule="auto"/>
        <w:ind w:firstLine="709"/>
        <w:jc w:val="both"/>
        <w:rPr>
          <w:b/>
          <w:bCs/>
          <w:sz w:val="28"/>
          <w:szCs w:val="28"/>
        </w:rPr>
      </w:pPr>
      <w:r w:rsidRPr="00106C0D">
        <w:rPr>
          <w:b/>
          <w:bCs/>
          <w:sz w:val="28"/>
          <w:szCs w:val="28"/>
        </w:rPr>
        <w:t>1.2 Гидрологическая обстановка.</w:t>
      </w:r>
    </w:p>
    <w:p w:rsidR="00106C0D" w:rsidRPr="00106C0D" w:rsidRDefault="00106C0D" w:rsidP="00106C0D">
      <w:pPr>
        <w:suppressAutoHyphens/>
        <w:ind w:firstLine="709"/>
        <w:jc w:val="both"/>
        <w:rPr>
          <w:sz w:val="28"/>
          <w:szCs w:val="28"/>
        </w:rPr>
      </w:pPr>
      <w:r w:rsidRPr="00106C0D">
        <w:rPr>
          <w:sz w:val="28"/>
          <w:szCs w:val="28"/>
        </w:rPr>
        <w:t xml:space="preserve">За прошедшие сутки на реках Мокша у г. Темников, Инсар у г. Саранска и у д. </w:t>
      </w:r>
      <w:proofErr w:type="spellStart"/>
      <w:r w:rsidRPr="00106C0D">
        <w:rPr>
          <w:sz w:val="28"/>
          <w:szCs w:val="28"/>
        </w:rPr>
        <w:t>Языковка</w:t>
      </w:r>
      <w:proofErr w:type="spellEnd"/>
      <w:r w:rsidRPr="00106C0D">
        <w:rPr>
          <w:sz w:val="28"/>
          <w:szCs w:val="28"/>
        </w:rPr>
        <w:t xml:space="preserve">, </w:t>
      </w:r>
      <w:proofErr w:type="spellStart"/>
      <w:r w:rsidRPr="00106C0D">
        <w:rPr>
          <w:sz w:val="28"/>
          <w:szCs w:val="28"/>
        </w:rPr>
        <w:t>Штырма</w:t>
      </w:r>
      <w:proofErr w:type="spellEnd"/>
      <w:r w:rsidRPr="00106C0D">
        <w:rPr>
          <w:sz w:val="28"/>
          <w:szCs w:val="28"/>
        </w:rPr>
        <w:t xml:space="preserve"> у с. Черная </w:t>
      </w:r>
      <w:proofErr w:type="spellStart"/>
      <w:r w:rsidRPr="00106C0D">
        <w:rPr>
          <w:sz w:val="28"/>
          <w:szCs w:val="28"/>
        </w:rPr>
        <w:t>Промза</w:t>
      </w:r>
      <w:proofErr w:type="spellEnd"/>
      <w:r w:rsidRPr="00106C0D">
        <w:rPr>
          <w:sz w:val="28"/>
          <w:szCs w:val="28"/>
        </w:rPr>
        <w:t xml:space="preserve"> уровень воды понизился на 3 - </w:t>
      </w:r>
      <w:smartTag w:uri="urn:schemas-microsoft-com:office:smarttags" w:element="metricconverter">
        <w:smartTagPr>
          <w:attr w:name="ProductID" w:val="29 см"/>
        </w:smartTagPr>
        <w:r w:rsidRPr="00106C0D">
          <w:rPr>
            <w:sz w:val="28"/>
            <w:szCs w:val="28"/>
          </w:rPr>
          <w:t>29 см</w:t>
        </w:r>
      </w:smartTag>
      <w:r w:rsidRPr="00106C0D">
        <w:rPr>
          <w:sz w:val="28"/>
          <w:szCs w:val="28"/>
        </w:rPr>
        <w:t xml:space="preserve">. На р. </w:t>
      </w:r>
      <w:proofErr w:type="spellStart"/>
      <w:r w:rsidRPr="00106C0D">
        <w:rPr>
          <w:sz w:val="28"/>
          <w:szCs w:val="28"/>
        </w:rPr>
        <w:t>Сивинь</w:t>
      </w:r>
      <w:proofErr w:type="spellEnd"/>
      <w:r w:rsidRPr="00106C0D">
        <w:rPr>
          <w:sz w:val="28"/>
          <w:szCs w:val="28"/>
        </w:rPr>
        <w:t xml:space="preserve"> у с. </w:t>
      </w:r>
      <w:proofErr w:type="spellStart"/>
      <w:r w:rsidRPr="00106C0D">
        <w:rPr>
          <w:sz w:val="28"/>
          <w:szCs w:val="28"/>
        </w:rPr>
        <w:t>Сивинь</w:t>
      </w:r>
      <w:proofErr w:type="spellEnd"/>
      <w:r w:rsidRPr="00106C0D">
        <w:rPr>
          <w:sz w:val="28"/>
          <w:szCs w:val="28"/>
        </w:rPr>
        <w:t xml:space="preserve"> уровень воды без изменений. На остальных реках уровни воды повысились на 2-</w:t>
      </w:r>
      <w:smartTag w:uri="urn:schemas-microsoft-com:office:smarttags" w:element="metricconverter">
        <w:smartTagPr>
          <w:attr w:name="ProductID" w:val="146 см"/>
        </w:smartTagPr>
        <w:r w:rsidRPr="00106C0D">
          <w:rPr>
            <w:sz w:val="28"/>
            <w:szCs w:val="28"/>
          </w:rPr>
          <w:t>146 см</w:t>
        </w:r>
      </w:smartTag>
      <w:r w:rsidRPr="00106C0D">
        <w:rPr>
          <w:sz w:val="28"/>
          <w:szCs w:val="28"/>
        </w:rPr>
        <w:t xml:space="preserve">.  Сохраняется выход воды на пойму на реках Мокша у г. Темников, </w:t>
      </w:r>
      <w:proofErr w:type="spellStart"/>
      <w:r w:rsidRPr="00106C0D">
        <w:rPr>
          <w:sz w:val="28"/>
          <w:szCs w:val="28"/>
        </w:rPr>
        <w:t>Штырма</w:t>
      </w:r>
      <w:proofErr w:type="spellEnd"/>
      <w:r w:rsidRPr="00106C0D">
        <w:rPr>
          <w:sz w:val="28"/>
          <w:szCs w:val="28"/>
        </w:rPr>
        <w:t xml:space="preserve"> у с. Черная </w:t>
      </w:r>
      <w:proofErr w:type="spellStart"/>
      <w:r w:rsidRPr="00106C0D">
        <w:rPr>
          <w:sz w:val="28"/>
          <w:szCs w:val="28"/>
        </w:rPr>
        <w:t>Промза</w:t>
      </w:r>
      <w:proofErr w:type="spellEnd"/>
      <w:r w:rsidRPr="00106C0D">
        <w:rPr>
          <w:sz w:val="28"/>
          <w:szCs w:val="28"/>
        </w:rPr>
        <w:t>, Инсар у г. Саранска.</w:t>
      </w:r>
    </w:p>
    <w:p w:rsidR="00106C0D" w:rsidRPr="00106C0D" w:rsidRDefault="00106C0D" w:rsidP="00106C0D">
      <w:pPr>
        <w:suppressAutoHyphens/>
        <w:ind w:firstLine="567"/>
        <w:jc w:val="both"/>
        <w:rPr>
          <w:rFonts w:eastAsia="SimSun"/>
          <w:sz w:val="28"/>
          <w:szCs w:val="23"/>
        </w:rPr>
      </w:pPr>
      <w:r w:rsidRPr="00106C0D">
        <w:rPr>
          <w:rFonts w:eastAsia="SimSun"/>
          <w:sz w:val="28"/>
          <w:szCs w:val="23"/>
        </w:rPr>
        <w:t xml:space="preserve"> Остается подтоплено 6 низководных мостов в </w:t>
      </w:r>
      <w:proofErr w:type="spellStart"/>
      <w:r w:rsidRPr="00106C0D">
        <w:rPr>
          <w:rFonts w:eastAsia="SimSun"/>
          <w:sz w:val="28"/>
          <w:szCs w:val="23"/>
        </w:rPr>
        <w:t>Зубово</w:t>
      </w:r>
      <w:proofErr w:type="spellEnd"/>
      <w:r w:rsidRPr="00106C0D">
        <w:rPr>
          <w:rFonts w:eastAsia="SimSun"/>
          <w:sz w:val="28"/>
          <w:szCs w:val="23"/>
        </w:rPr>
        <w:t>-Полянском (</w:t>
      </w:r>
      <w:proofErr w:type="spellStart"/>
      <w:r w:rsidRPr="00106C0D">
        <w:rPr>
          <w:rFonts w:eastAsia="SimSun"/>
          <w:sz w:val="28"/>
          <w:szCs w:val="23"/>
        </w:rPr>
        <w:t>н.п</w:t>
      </w:r>
      <w:proofErr w:type="spellEnd"/>
      <w:r w:rsidRPr="00106C0D">
        <w:rPr>
          <w:rFonts w:eastAsia="SimSun"/>
          <w:sz w:val="28"/>
          <w:szCs w:val="23"/>
        </w:rPr>
        <w:t xml:space="preserve">. </w:t>
      </w:r>
      <w:proofErr w:type="spellStart"/>
      <w:r w:rsidRPr="00106C0D">
        <w:rPr>
          <w:rFonts w:eastAsia="SimSun"/>
          <w:sz w:val="28"/>
          <w:szCs w:val="23"/>
        </w:rPr>
        <w:t>Вадовские</w:t>
      </w:r>
      <w:proofErr w:type="spellEnd"/>
      <w:r w:rsidRPr="00106C0D">
        <w:rPr>
          <w:rFonts w:eastAsia="SimSun"/>
          <w:sz w:val="28"/>
          <w:szCs w:val="23"/>
        </w:rPr>
        <w:t xml:space="preserve"> </w:t>
      </w:r>
      <w:proofErr w:type="spellStart"/>
      <w:r w:rsidRPr="00106C0D">
        <w:rPr>
          <w:rFonts w:eastAsia="SimSun"/>
          <w:sz w:val="28"/>
          <w:szCs w:val="23"/>
        </w:rPr>
        <w:t>Селищи</w:t>
      </w:r>
      <w:proofErr w:type="spellEnd"/>
      <w:r w:rsidRPr="00106C0D">
        <w:rPr>
          <w:rFonts w:eastAsia="SimSun"/>
          <w:sz w:val="28"/>
          <w:szCs w:val="23"/>
        </w:rPr>
        <w:t xml:space="preserve">, </w:t>
      </w:r>
      <w:proofErr w:type="spellStart"/>
      <w:r w:rsidRPr="00106C0D">
        <w:rPr>
          <w:rFonts w:eastAsia="SimSun"/>
          <w:sz w:val="28"/>
          <w:szCs w:val="23"/>
        </w:rPr>
        <w:t>Киселевка</w:t>
      </w:r>
      <w:proofErr w:type="spellEnd"/>
      <w:r w:rsidRPr="00106C0D">
        <w:rPr>
          <w:rFonts w:eastAsia="SimSun"/>
          <w:sz w:val="28"/>
          <w:szCs w:val="23"/>
        </w:rPr>
        <w:t xml:space="preserve">), </w:t>
      </w:r>
      <w:proofErr w:type="spellStart"/>
      <w:r w:rsidRPr="00106C0D">
        <w:rPr>
          <w:rFonts w:eastAsia="SimSun"/>
          <w:sz w:val="28"/>
          <w:szCs w:val="23"/>
        </w:rPr>
        <w:t>Ковылкинском</w:t>
      </w:r>
      <w:proofErr w:type="spellEnd"/>
      <w:r w:rsidRPr="00106C0D">
        <w:rPr>
          <w:rFonts w:eastAsia="SimSun"/>
          <w:sz w:val="28"/>
          <w:szCs w:val="23"/>
        </w:rPr>
        <w:t xml:space="preserve"> (</w:t>
      </w:r>
      <w:proofErr w:type="spellStart"/>
      <w:r w:rsidRPr="00106C0D">
        <w:rPr>
          <w:rFonts w:eastAsia="SimSun"/>
          <w:sz w:val="28"/>
          <w:szCs w:val="23"/>
        </w:rPr>
        <w:t>н.п</w:t>
      </w:r>
      <w:proofErr w:type="spellEnd"/>
      <w:r w:rsidRPr="00106C0D">
        <w:rPr>
          <w:rFonts w:eastAsia="SimSun"/>
          <w:sz w:val="28"/>
          <w:szCs w:val="23"/>
        </w:rPr>
        <w:t xml:space="preserve">. Красная Пресня, Васильевка), </w:t>
      </w:r>
      <w:r w:rsidRPr="00106C0D">
        <w:rPr>
          <w:sz w:val="28"/>
          <w:szCs w:val="28"/>
        </w:rPr>
        <w:t>Краснослободском (</w:t>
      </w:r>
      <w:proofErr w:type="spellStart"/>
      <w:r w:rsidRPr="00106C0D">
        <w:rPr>
          <w:sz w:val="28"/>
          <w:szCs w:val="28"/>
        </w:rPr>
        <w:t>н.п</w:t>
      </w:r>
      <w:proofErr w:type="spellEnd"/>
      <w:r w:rsidRPr="00106C0D">
        <w:rPr>
          <w:sz w:val="28"/>
          <w:szCs w:val="28"/>
        </w:rPr>
        <w:t xml:space="preserve">. Русское </w:t>
      </w:r>
      <w:proofErr w:type="spellStart"/>
      <w:r w:rsidRPr="00106C0D">
        <w:rPr>
          <w:sz w:val="28"/>
          <w:szCs w:val="28"/>
        </w:rPr>
        <w:t>Маскино</w:t>
      </w:r>
      <w:proofErr w:type="spellEnd"/>
      <w:r w:rsidRPr="00106C0D">
        <w:rPr>
          <w:sz w:val="28"/>
          <w:szCs w:val="28"/>
        </w:rPr>
        <w:t xml:space="preserve">), </w:t>
      </w:r>
      <w:proofErr w:type="spellStart"/>
      <w:r w:rsidRPr="00106C0D">
        <w:rPr>
          <w:sz w:val="28"/>
          <w:szCs w:val="28"/>
        </w:rPr>
        <w:t>Темниковском</w:t>
      </w:r>
      <w:proofErr w:type="spellEnd"/>
      <w:r w:rsidRPr="00106C0D">
        <w:rPr>
          <w:sz w:val="28"/>
          <w:szCs w:val="28"/>
        </w:rPr>
        <w:t xml:space="preserve"> (</w:t>
      </w:r>
      <w:proofErr w:type="spellStart"/>
      <w:r w:rsidRPr="00106C0D">
        <w:rPr>
          <w:sz w:val="28"/>
          <w:szCs w:val="28"/>
        </w:rPr>
        <w:t>н.п</w:t>
      </w:r>
      <w:proofErr w:type="spellEnd"/>
      <w:r w:rsidRPr="00106C0D">
        <w:rPr>
          <w:sz w:val="28"/>
          <w:szCs w:val="28"/>
        </w:rPr>
        <w:t xml:space="preserve">. Пурдошки) </w:t>
      </w:r>
      <w:r w:rsidRPr="00106C0D">
        <w:rPr>
          <w:rFonts w:eastAsia="SimSun"/>
          <w:sz w:val="28"/>
          <w:szCs w:val="23"/>
        </w:rPr>
        <w:t xml:space="preserve">муниципальных районах. </w:t>
      </w:r>
    </w:p>
    <w:p w:rsidR="00106C0D" w:rsidRPr="00106C0D" w:rsidRDefault="00106C0D" w:rsidP="00106C0D">
      <w:pPr>
        <w:suppressAutoHyphens/>
        <w:ind w:firstLine="567"/>
        <w:jc w:val="both"/>
        <w:rPr>
          <w:rFonts w:eastAsia="SimSun"/>
          <w:sz w:val="28"/>
          <w:szCs w:val="23"/>
        </w:rPr>
      </w:pPr>
      <w:r w:rsidRPr="00106C0D">
        <w:rPr>
          <w:rFonts w:eastAsia="SimSun"/>
          <w:sz w:val="28"/>
          <w:szCs w:val="23"/>
        </w:rPr>
        <w:t xml:space="preserve">Подтоплено 7 участков автомобильных дорог в </w:t>
      </w:r>
      <w:proofErr w:type="spellStart"/>
      <w:r w:rsidRPr="00106C0D">
        <w:rPr>
          <w:rFonts w:eastAsia="SimSun"/>
          <w:sz w:val="28"/>
          <w:szCs w:val="23"/>
        </w:rPr>
        <w:t>Ельниковском</w:t>
      </w:r>
      <w:proofErr w:type="spellEnd"/>
      <w:r w:rsidRPr="00106C0D">
        <w:rPr>
          <w:rFonts w:eastAsia="SimSun"/>
          <w:sz w:val="28"/>
          <w:szCs w:val="23"/>
        </w:rPr>
        <w:t xml:space="preserve"> (</w:t>
      </w:r>
      <w:proofErr w:type="spellStart"/>
      <w:r w:rsidRPr="00106C0D">
        <w:rPr>
          <w:rFonts w:eastAsia="SimSun"/>
          <w:sz w:val="28"/>
          <w:szCs w:val="23"/>
        </w:rPr>
        <w:t>н.п</w:t>
      </w:r>
      <w:proofErr w:type="spellEnd"/>
      <w:r w:rsidRPr="00106C0D">
        <w:rPr>
          <w:rFonts w:eastAsia="SimSun"/>
          <w:sz w:val="28"/>
          <w:szCs w:val="23"/>
        </w:rPr>
        <w:t xml:space="preserve">. Урей-1), </w:t>
      </w:r>
      <w:proofErr w:type="spellStart"/>
      <w:r w:rsidRPr="00106C0D">
        <w:rPr>
          <w:rFonts w:eastAsia="SimSun"/>
          <w:sz w:val="28"/>
          <w:szCs w:val="23"/>
        </w:rPr>
        <w:t>Темниковском</w:t>
      </w:r>
      <w:proofErr w:type="spellEnd"/>
      <w:r w:rsidRPr="00106C0D">
        <w:rPr>
          <w:rFonts w:eastAsia="SimSun"/>
          <w:sz w:val="28"/>
          <w:szCs w:val="23"/>
        </w:rPr>
        <w:t xml:space="preserve"> (</w:t>
      </w:r>
      <w:proofErr w:type="spellStart"/>
      <w:r w:rsidRPr="00106C0D">
        <w:rPr>
          <w:rFonts w:eastAsia="SimSun"/>
          <w:sz w:val="28"/>
          <w:szCs w:val="23"/>
        </w:rPr>
        <w:t>н.п</w:t>
      </w:r>
      <w:proofErr w:type="spellEnd"/>
      <w:r w:rsidRPr="00106C0D">
        <w:rPr>
          <w:rFonts w:eastAsia="SimSun"/>
          <w:sz w:val="28"/>
          <w:szCs w:val="23"/>
        </w:rPr>
        <w:t xml:space="preserve">. Пурдошки, </w:t>
      </w:r>
      <w:proofErr w:type="spellStart"/>
      <w:r w:rsidRPr="00106C0D">
        <w:rPr>
          <w:rFonts w:eastAsia="SimSun"/>
          <w:sz w:val="28"/>
          <w:szCs w:val="23"/>
        </w:rPr>
        <w:t>н.п</w:t>
      </w:r>
      <w:proofErr w:type="spellEnd"/>
      <w:r w:rsidRPr="00106C0D">
        <w:rPr>
          <w:rFonts w:eastAsia="SimSun"/>
          <w:sz w:val="28"/>
          <w:szCs w:val="23"/>
        </w:rPr>
        <w:t xml:space="preserve">. Песочное </w:t>
      </w:r>
      <w:proofErr w:type="spellStart"/>
      <w:r w:rsidRPr="00106C0D">
        <w:rPr>
          <w:rFonts w:eastAsia="SimSun"/>
          <w:sz w:val="28"/>
          <w:szCs w:val="23"/>
        </w:rPr>
        <w:t>Канаково</w:t>
      </w:r>
      <w:proofErr w:type="spellEnd"/>
      <w:r w:rsidRPr="00106C0D">
        <w:rPr>
          <w:rFonts w:eastAsia="SimSun"/>
          <w:sz w:val="28"/>
          <w:szCs w:val="23"/>
        </w:rPr>
        <w:t xml:space="preserve">, </w:t>
      </w:r>
      <w:proofErr w:type="spellStart"/>
      <w:r w:rsidRPr="00106C0D">
        <w:rPr>
          <w:rFonts w:eastAsia="SimSun"/>
          <w:sz w:val="28"/>
          <w:szCs w:val="23"/>
        </w:rPr>
        <w:t>н.п</w:t>
      </w:r>
      <w:proofErr w:type="spellEnd"/>
      <w:r w:rsidRPr="00106C0D">
        <w:rPr>
          <w:rFonts w:eastAsia="SimSun"/>
          <w:sz w:val="28"/>
          <w:szCs w:val="23"/>
        </w:rPr>
        <w:t xml:space="preserve">. Андреевка, </w:t>
      </w:r>
      <w:proofErr w:type="spellStart"/>
      <w:r w:rsidRPr="00106C0D">
        <w:rPr>
          <w:rFonts w:eastAsia="SimSun"/>
          <w:sz w:val="28"/>
          <w:szCs w:val="23"/>
        </w:rPr>
        <w:t>н.п</w:t>
      </w:r>
      <w:proofErr w:type="spellEnd"/>
      <w:r w:rsidRPr="00106C0D">
        <w:rPr>
          <w:rFonts w:eastAsia="SimSun"/>
          <w:sz w:val="28"/>
          <w:szCs w:val="23"/>
        </w:rPr>
        <w:t xml:space="preserve">. Старое </w:t>
      </w:r>
      <w:proofErr w:type="spellStart"/>
      <w:r w:rsidRPr="00106C0D">
        <w:rPr>
          <w:rFonts w:eastAsia="SimSun"/>
          <w:sz w:val="28"/>
          <w:szCs w:val="23"/>
        </w:rPr>
        <w:t>Авкиманово</w:t>
      </w:r>
      <w:proofErr w:type="spellEnd"/>
      <w:r w:rsidRPr="00106C0D">
        <w:rPr>
          <w:rFonts w:eastAsia="SimSun"/>
          <w:sz w:val="28"/>
          <w:szCs w:val="23"/>
        </w:rPr>
        <w:t>), Краснослободском (</w:t>
      </w:r>
      <w:proofErr w:type="spellStart"/>
      <w:r w:rsidRPr="00106C0D">
        <w:rPr>
          <w:rFonts w:eastAsia="SimSun"/>
          <w:sz w:val="28"/>
          <w:szCs w:val="23"/>
        </w:rPr>
        <w:t>н.п</w:t>
      </w:r>
      <w:proofErr w:type="spellEnd"/>
      <w:r w:rsidRPr="00106C0D">
        <w:rPr>
          <w:rFonts w:eastAsia="SimSun"/>
          <w:sz w:val="28"/>
          <w:szCs w:val="23"/>
        </w:rPr>
        <w:t xml:space="preserve">. </w:t>
      </w:r>
      <w:proofErr w:type="spellStart"/>
      <w:r w:rsidRPr="00106C0D">
        <w:rPr>
          <w:rFonts w:eastAsia="SimSun"/>
          <w:sz w:val="28"/>
          <w:szCs w:val="23"/>
        </w:rPr>
        <w:t>Лаушки</w:t>
      </w:r>
      <w:proofErr w:type="spellEnd"/>
      <w:r w:rsidRPr="00106C0D">
        <w:rPr>
          <w:rFonts w:eastAsia="SimSun"/>
          <w:sz w:val="28"/>
          <w:szCs w:val="23"/>
        </w:rPr>
        <w:t xml:space="preserve">, </w:t>
      </w:r>
      <w:proofErr w:type="spellStart"/>
      <w:r w:rsidRPr="00106C0D">
        <w:rPr>
          <w:rFonts w:eastAsia="SimSun"/>
          <w:sz w:val="28"/>
          <w:szCs w:val="23"/>
        </w:rPr>
        <w:t>н.п</w:t>
      </w:r>
      <w:proofErr w:type="spellEnd"/>
      <w:r w:rsidRPr="00106C0D">
        <w:rPr>
          <w:rFonts w:eastAsia="SimSun"/>
          <w:sz w:val="28"/>
          <w:szCs w:val="23"/>
        </w:rPr>
        <w:t xml:space="preserve">. </w:t>
      </w:r>
      <w:proofErr w:type="spellStart"/>
      <w:r w:rsidRPr="00106C0D">
        <w:rPr>
          <w:rFonts w:eastAsia="SimSun"/>
          <w:sz w:val="28"/>
          <w:szCs w:val="23"/>
        </w:rPr>
        <w:t>Грачевник</w:t>
      </w:r>
      <w:proofErr w:type="spellEnd"/>
      <w:r w:rsidRPr="00106C0D">
        <w:rPr>
          <w:rFonts w:eastAsia="SimSun"/>
          <w:sz w:val="28"/>
          <w:szCs w:val="23"/>
        </w:rPr>
        <w:t xml:space="preserve">) муниципальных районах. </w:t>
      </w:r>
    </w:p>
    <w:p w:rsidR="00106C0D" w:rsidRPr="00106C0D" w:rsidRDefault="00106C0D" w:rsidP="00106C0D">
      <w:pPr>
        <w:suppressAutoHyphens/>
        <w:ind w:firstLine="567"/>
        <w:jc w:val="both"/>
        <w:rPr>
          <w:rFonts w:eastAsia="SimSun"/>
          <w:sz w:val="28"/>
          <w:szCs w:val="23"/>
        </w:rPr>
      </w:pPr>
      <w:r w:rsidRPr="00106C0D">
        <w:rPr>
          <w:rFonts w:eastAsia="SimSun"/>
          <w:sz w:val="28"/>
          <w:szCs w:val="23"/>
        </w:rPr>
        <w:t xml:space="preserve">Остаётся подтоплен 1 приусадебный участок в </w:t>
      </w:r>
      <w:proofErr w:type="spellStart"/>
      <w:r w:rsidRPr="00106C0D">
        <w:rPr>
          <w:rFonts w:eastAsia="SimSun"/>
          <w:sz w:val="28"/>
          <w:szCs w:val="23"/>
        </w:rPr>
        <w:t>Ичалковском</w:t>
      </w:r>
      <w:proofErr w:type="spellEnd"/>
      <w:r w:rsidRPr="00106C0D">
        <w:rPr>
          <w:rFonts w:eastAsia="SimSun"/>
          <w:sz w:val="28"/>
          <w:szCs w:val="23"/>
        </w:rPr>
        <w:t xml:space="preserve"> (</w:t>
      </w:r>
      <w:proofErr w:type="spellStart"/>
      <w:r w:rsidRPr="00106C0D">
        <w:rPr>
          <w:rFonts w:eastAsia="SimSun"/>
          <w:sz w:val="28"/>
          <w:szCs w:val="23"/>
        </w:rPr>
        <w:t>н.п</w:t>
      </w:r>
      <w:proofErr w:type="spellEnd"/>
      <w:r w:rsidRPr="00106C0D">
        <w:rPr>
          <w:rFonts w:eastAsia="SimSun"/>
          <w:sz w:val="28"/>
          <w:szCs w:val="23"/>
        </w:rPr>
        <w:t xml:space="preserve">. </w:t>
      </w:r>
      <w:proofErr w:type="spellStart"/>
      <w:r w:rsidRPr="00106C0D">
        <w:rPr>
          <w:rFonts w:eastAsia="SimSun"/>
          <w:sz w:val="28"/>
          <w:szCs w:val="23"/>
        </w:rPr>
        <w:t>Кемля</w:t>
      </w:r>
      <w:proofErr w:type="spellEnd"/>
      <w:r w:rsidRPr="00106C0D">
        <w:rPr>
          <w:rFonts w:eastAsia="SimSun"/>
          <w:sz w:val="28"/>
          <w:szCs w:val="23"/>
        </w:rPr>
        <w:t>) муниципальном районе.</w:t>
      </w:r>
    </w:p>
    <w:p w:rsidR="00106C0D" w:rsidRPr="00106C0D" w:rsidRDefault="00106C0D" w:rsidP="00106C0D">
      <w:pPr>
        <w:keepLines/>
        <w:tabs>
          <w:tab w:val="left" w:pos="1215"/>
        </w:tabs>
        <w:suppressAutoHyphens/>
        <w:spacing w:line="228" w:lineRule="auto"/>
        <w:jc w:val="both"/>
        <w:rPr>
          <w:rFonts w:eastAsia="SimSun"/>
          <w:b/>
          <w:sz w:val="28"/>
          <w:szCs w:val="28"/>
        </w:rPr>
      </w:pPr>
    </w:p>
    <w:p w:rsidR="00106C0D" w:rsidRPr="00106C0D" w:rsidRDefault="00106C0D" w:rsidP="00106C0D">
      <w:pPr>
        <w:widowControl w:val="0"/>
        <w:tabs>
          <w:tab w:val="left" w:pos="993"/>
        </w:tabs>
        <w:suppressAutoHyphens/>
        <w:jc w:val="both"/>
        <w:rPr>
          <w:b/>
          <w:bCs/>
          <w:sz w:val="28"/>
          <w:szCs w:val="28"/>
        </w:rPr>
      </w:pPr>
      <w:r w:rsidRPr="00106C0D">
        <w:rPr>
          <w:b/>
          <w:bCs/>
          <w:sz w:val="28"/>
          <w:szCs w:val="28"/>
        </w:rPr>
        <w:t xml:space="preserve">        1.3 </w:t>
      </w:r>
      <w:proofErr w:type="spellStart"/>
      <w:r w:rsidRPr="00106C0D">
        <w:rPr>
          <w:b/>
          <w:bCs/>
          <w:sz w:val="28"/>
          <w:szCs w:val="28"/>
        </w:rPr>
        <w:t>Лесопожарная</w:t>
      </w:r>
      <w:proofErr w:type="spellEnd"/>
      <w:r w:rsidRPr="00106C0D">
        <w:rPr>
          <w:b/>
          <w:bCs/>
          <w:sz w:val="28"/>
          <w:szCs w:val="28"/>
        </w:rPr>
        <w:t xml:space="preserve"> обстановка.</w:t>
      </w:r>
    </w:p>
    <w:p w:rsidR="00106C0D" w:rsidRPr="00106C0D" w:rsidRDefault="00106C0D" w:rsidP="00106C0D">
      <w:pPr>
        <w:widowControl w:val="0"/>
        <w:tabs>
          <w:tab w:val="left" w:pos="993"/>
        </w:tabs>
        <w:suppressAutoHyphens/>
        <w:ind w:firstLine="567"/>
        <w:jc w:val="both"/>
        <w:rPr>
          <w:bCs/>
          <w:sz w:val="28"/>
          <w:szCs w:val="28"/>
          <w:lang w:eastAsia="en-US"/>
        </w:rPr>
      </w:pPr>
      <w:r w:rsidRPr="00106C0D">
        <w:rPr>
          <w:bCs/>
          <w:sz w:val="28"/>
          <w:szCs w:val="28"/>
          <w:lang w:eastAsia="en-US"/>
        </w:rPr>
        <w:t>С начала 2026 года на территории республики очагов лесных пожаров не зарегистрировано.</w:t>
      </w:r>
    </w:p>
    <w:p w:rsidR="00106C0D" w:rsidRPr="00106C0D" w:rsidRDefault="00106C0D" w:rsidP="00106C0D">
      <w:pPr>
        <w:widowControl w:val="0"/>
        <w:tabs>
          <w:tab w:val="left" w:pos="993"/>
        </w:tabs>
        <w:suppressAutoHyphens/>
        <w:ind w:firstLine="567"/>
        <w:jc w:val="both"/>
        <w:rPr>
          <w:bCs/>
          <w:sz w:val="28"/>
          <w:szCs w:val="28"/>
          <w:lang w:eastAsia="en-US"/>
        </w:rPr>
      </w:pPr>
      <w:r w:rsidRPr="00106C0D">
        <w:rPr>
          <w:bCs/>
          <w:sz w:val="28"/>
          <w:szCs w:val="28"/>
          <w:lang w:eastAsia="en-US"/>
        </w:rPr>
        <w:t>На территории республики прогнозируется:</w:t>
      </w:r>
    </w:p>
    <w:p w:rsidR="00106C0D" w:rsidRPr="00106C0D" w:rsidRDefault="00106C0D" w:rsidP="00106C0D">
      <w:pPr>
        <w:widowControl w:val="0"/>
        <w:tabs>
          <w:tab w:val="left" w:pos="993"/>
        </w:tabs>
        <w:suppressAutoHyphens/>
        <w:ind w:firstLine="567"/>
        <w:jc w:val="both"/>
        <w:rPr>
          <w:bCs/>
          <w:sz w:val="28"/>
          <w:szCs w:val="28"/>
          <w:lang w:eastAsia="en-US"/>
        </w:rPr>
      </w:pPr>
      <w:r w:rsidRPr="00106C0D">
        <w:rPr>
          <w:bCs/>
          <w:sz w:val="28"/>
          <w:szCs w:val="28"/>
          <w:lang w:eastAsia="en-US"/>
        </w:rPr>
        <w:t xml:space="preserve">1 класс </w:t>
      </w:r>
      <w:proofErr w:type="spellStart"/>
      <w:r w:rsidRPr="00106C0D">
        <w:rPr>
          <w:bCs/>
          <w:sz w:val="28"/>
          <w:szCs w:val="28"/>
          <w:lang w:eastAsia="en-US"/>
        </w:rPr>
        <w:t>горимости</w:t>
      </w:r>
      <w:proofErr w:type="spellEnd"/>
      <w:r w:rsidRPr="00106C0D">
        <w:rPr>
          <w:bCs/>
          <w:sz w:val="28"/>
          <w:szCs w:val="28"/>
          <w:lang w:eastAsia="en-US"/>
        </w:rPr>
        <w:t xml:space="preserve"> лесов в </w:t>
      </w:r>
      <w:r w:rsidRPr="00106C0D">
        <w:rPr>
          <w:b/>
          <w:bCs/>
          <w:sz w:val="28"/>
          <w:szCs w:val="28"/>
          <w:lang w:eastAsia="en-US"/>
        </w:rPr>
        <w:t>22</w:t>
      </w:r>
      <w:r w:rsidRPr="00106C0D">
        <w:rPr>
          <w:bCs/>
          <w:sz w:val="28"/>
          <w:szCs w:val="28"/>
          <w:lang w:eastAsia="en-US"/>
        </w:rPr>
        <w:t xml:space="preserve"> муниципальных районах (</w:t>
      </w:r>
      <w:proofErr w:type="spellStart"/>
      <w:r w:rsidRPr="00106C0D">
        <w:rPr>
          <w:bCs/>
          <w:sz w:val="28"/>
          <w:szCs w:val="28"/>
          <w:lang w:eastAsia="en-US"/>
        </w:rPr>
        <w:t>Темниковский</w:t>
      </w:r>
      <w:proofErr w:type="spellEnd"/>
      <w:r w:rsidRPr="00106C0D">
        <w:rPr>
          <w:bCs/>
          <w:sz w:val="28"/>
          <w:szCs w:val="28"/>
          <w:lang w:eastAsia="en-US"/>
        </w:rPr>
        <w:t xml:space="preserve">, </w:t>
      </w:r>
      <w:proofErr w:type="spellStart"/>
      <w:r w:rsidRPr="00106C0D">
        <w:rPr>
          <w:bCs/>
          <w:sz w:val="28"/>
          <w:szCs w:val="28"/>
          <w:lang w:eastAsia="en-US"/>
        </w:rPr>
        <w:lastRenderedPageBreak/>
        <w:t>Теньгушевский</w:t>
      </w:r>
      <w:proofErr w:type="spellEnd"/>
      <w:r w:rsidRPr="00106C0D">
        <w:rPr>
          <w:bCs/>
          <w:sz w:val="28"/>
          <w:szCs w:val="28"/>
          <w:lang w:eastAsia="en-US"/>
        </w:rPr>
        <w:t xml:space="preserve">, </w:t>
      </w:r>
      <w:proofErr w:type="spellStart"/>
      <w:r w:rsidRPr="00106C0D">
        <w:rPr>
          <w:bCs/>
          <w:sz w:val="28"/>
          <w:szCs w:val="28"/>
          <w:lang w:eastAsia="en-US"/>
        </w:rPr>
        <w:t>Торбеевский</w:t>
      </w:r>
      <w:proofErr w:type="spellEnd"/>
      <w:r w:rsidRPr="00106C0D">
        <w:rPr>
          <w:bCs/>
          <w:sz w:val="28"/>
          <w:szCs w:val="28"/>
          <w:lang w:eastAsia="en-US"/>
        </w:rPr>
        <w:t xml:space="preserve">, </w:t>
      </w:r>
      <w:proofErr w:type="spellStart"/>
      <w:r w:rsidRPr="00106C0D">
        <w:rPr>
          <w:bCs/>
          <w:sz w:val="28"/>
          <w:szCs w:val="28"/>
          <w:lang w:eastAsia="en-US"/>
        </w:rPr>
        <w:t>Зубово</w:t>
      </w:r>
      <w:proofErr w:type="spellEnd"/>
      <w:r w:rsidRPr="00106C0D">
        <w:rPr>
          <w:bCs/>
          <w:sz w:val="28"/>
          <w:szCs w:val="28"/>
          <w:lang w:eastAsia="en-US"/>
        </w:rPr>
        <w:t xml:space="preserve">-Полянский, </w:t>
      </w:r>
      <w:proofErr w:type="spellStart"/>
      <w:r w:rsidRPr="00106C0D">
        <w:rPr>
          <w:bCs/>
          <w:sz w:val="28"/>
          <w:szCs w:val="28"/>
          <w:lang w:eastAsia="en-US"/>
        </w:rPr>
        <w:t>Краснослободский</w:t>
      </w:r>
      <w:proofErr w:type="spellEnd"/>
      <w:r w:rsidRPr="00106C0D">
        <w:rPr>
          <w:bCs/>
          <w:sz w:val="28"/>
          <w:szCs w:val="28"/>
          <w:lang w:eastAsia="en-US"/>
        </w:rPr>
        <w:t xml:space="preserve">, </w:t>
      </w:r>
      <w:proofErr w:type="spellStart"/>
      <w:r w:rsidRPr="00106C0D">
        <w:rPr>
          <w:bCs/>
          <w:sz w:val="28"/>
          <w:szCs w:val="28"/>
          <w:lang w:eastAsia="en-US"/>
        </w:rPr>
        <w:t>Ельниковский</w:t>
      </w:r>
      <w:proofErr w:type="spellEnd"/>
      <w:r w:rsidRPr="00106C0D">
        <w:rPr>
          <w:bCs/>
          <w:sz w:val="28"/>
          <w:szCs w:val="28"/>
          <w:lang w:eastAsia="en-US"/>
        </w:rPr>
        <w:t xml:space="preserve">, </w:t>
      </w:r>
      <w:proofErr w:type="spellStart"/>
      <w:r w:rsidRPr="00106C0D">
        <w:rPr>
          <w:bCs/>
          <w:sz w:val="28"/>
          <w:szCs w:val="28"/>
          <w:lang w:eastAsia="en-US"/>
        </w:rPr>
        <w:t>Атюрьевский</w:t>
      </w:r>
      <w:proofErr w:type="spellEnd"/>
      <w:r w:rsidRPr="00106C0D">
        <w:rPr>
          <w:bCs/>
          <w:sz w:val="28"/>
          <w:szCs w:val="28"/>
          <w:lang w:eastAsia="en-US"/>
        </w:rPr>
        <w:t xml:space="preserve">, Рузаевский, </w:t>
      </w:r>
      <w:proofErr w:type="spellStart"/>
      <w:r w:rsidRPr="00106C0D">
        <w:rPr>
          <w:bCs/>
          <w:sz w:val="28"/>
          <w:szCs w:val="28"/>
          <w:lang w:eastAsia="en-US"/>
        </w:rPr>
        <w:t>Лямбирский</w:t>
      </w:r>
      <w:proofErr w:type="spellEnd"/>
      <w:r w:rsidRPr="00106C0D">
        <w:rPr>
          <w:bCs/>
          <w:sz w:val="28"/>
          <w:szCs w:val="28"/>
          <w:lang w:eastAsia="en-US"/>
        </w:rPr>
        <w:t xml:space="preserve">, </w:t>
      </w:r>
      <w:proofErr w:type="spellStart"/>
      <w:r w:rsidRPr="00106C0D">
        <w:rPr>
          <w:bCs/>
          <w:sz w:val="28"/>
          <w:szCs w:val="28"/>
          <w:lang w:eastAsia="en-US"/>
        </w:rPr>
        <w:t>Кочкуровский</w:t>
      </w:r>
      <w:proofErr w:type="spellEnd"/>
      <w:r w:rsidRPr="00106C0D">
        <w:rPr>
          <w:bCs/>
          <w:sz w:val="28"/>
          <w:szCs w:val="28"/>
          <w:lang w:eastAsia="en-US"/>
        </w:rPr>
        <w:t xml:space="preserve">, Ромодановский, </w:t>
      </w:r>
      <w:proofErr w:type="spellStart"/>
      <w:r w:rsidRPr="00106C0D">
        <w:rPr>
          <w:bCs/>
          <w:sz w:val="28"/>
          <w:szCs w:val="28"/>
          <w:lang w:eastAsia="en-US"/>
        </w:rPr>
        <w:t>Старошайговский</w:t>
      </w:r>
      <w:proofErr w:type="spellEnd"/>
      <w:r w:rsidRPr="00106C0D">
        <w:rPr>
          <w:bCs/>
          <w:sz w:val="28"/>
          <w:szCs w:val="28"/>
          <w:lang w:eastAsia="en-US"/>
        </w:rPr>
        <w:t xml:space="preserve">, </w:t>
      </w:r>
      <w:proofErr w:type="spellStart"/>
      <w:r w:rsidRPr="00106C0D">
        <w:rPr>
          <w:bCs/>
          <w:sz w:val="28"/>
          <w:szCs w:val="28"/>
          <w:lang w:eastAsia="en-US"/>
        </w:rPr>
        <w:t>Ичалковский</w:t>
      </w:r>
      <w:proofErr w:type="spellEnd"/>
      <w:r w:rsidRPr="00106C0D">
        <w:rPr>
          <w:bCs/>
          <w:sz w:val="28"/>
          <w:szCs w:val="28"/>
          <w:lang w:eastAsia="en-US"/>
        </w:rPr>
        <w:t xml:space="preserve">, </w:t>
      </w:r>
      <w:proofErr w:type="spellStart"/>
      <w:r w:rsidRPr="00106C0D">
        <w:rPr>
          <w:bCs/>
          <w:sz w:val="28"/>
          <w:szCs w:val="28"/>
          <w:lang w:eastAsia="en-US"/>
        </w:rPr>
        <w:t>Инсарский</w:t>
      </w:r>
      <w:proofErr w:type="spellEnd"/>
      <w:r w:rsidRPr="00106C0D">
        <w:rPr>
          <w:bCs/>
          <w:sz w:val="28"/>
          <w:szCs w:val="28"/>
          <w:lang w:eastAsia="en-US"/>
        </w:rPr>
        <w:t xml:space="preserve">, </w:t>
      </w:r>
      <w:proofErr w:type="spellStart"/>
      <w:r w:rsidRPr="00106C0D">
        <w:rPr>
          <w:bCs/>
          <w:sz w:val="28"/>
          <w:szCs w:val="28"/>
          <w:lang w:eastAsia="en-US"/>
        </w:rPr>
        <w:t>Кадошкинский</w:t>
      </w:r>
      <w:proofErr w:type="spellEnd"/>
      <w:r w:rsidRPr="00106C0D">
        <w:rPr>
          <w:bCs/>
          <w:sz w:val="28"/>
          <w:szCs w:val="28"/>
          <w:lang w:eastAsia="en-US"/>
        </w:rPr>
        <w:t xml:space="preserve">, </w:t>
      </w:r>
      <w:proofErr w:type="spellStart"/>
      <w:r w:rsidRPr="00106C0D">
        <w:rPr>
          <w:bCs/>
          <w:sz w:val="28"/>
          <w:szCs w:val="28"/>
          <w:lang w:eastAsia="en-US"/>
        </w:rPr>
        <w:t>Ковылкинский</w:t>
      </w:r>
      <w:proofErr w:type="spellEnd"/>
      <w:r w:rsidRPr="00106C0D">
        <w:rPr>
          <w:bCs/>
          <w:sz w:val="28"/>
          <w:szCs w:val="28"/>
          <w:lang w:eastAsia="en-US"/>
        </w:rPr>
        <w:t xml:space="preserve">, </w:t>
      </w:r>
      <w:proofErr w:type="spellStart"/>
      <w:r w:rsidRPr="00106C0D">
        <w:rPr>
          <w:bCs/>
          <w:sz w:val="28"/>
          <w:szCs w:val="28"/>
          <w:lang w:eastAsia="en-US"/>
        </w:rPr>
        <w:t>Большеберезниковский</w:t>
      </w:r>
      <w:proofErr w:type="spellEnd"/>
      <w:r w:rsidRPr="00106C0D">
        <w:rPr>
          <w:bCs/>
          <w:sz w:val="28"/>
          <w:szCs w:val="28"/>
          <w:lang w:eastAsia="en-US"/>
        </w:rPr>
        <w:t xml:space="preserve">, </w:t>
      </w:r>
      <w:proofErr w:type="spellStart"/>
      <w:r w:rsidRPr="00106C0D">
        <w:rPr>
          <w:bCs/>
          <w:sz w:val="28"/>
          <w:szCs w:val="28"/>
          <w:lang w:eastAsia="en-US"/>
        </w:rPr>
        <w:t>Чамзинский</w:t>
      </w:r>
      <w:proofErr w:type="spellEnd"/>
      <w:r w:rsidRPr="00106C0D">
        <w:rPr>
          <w:bCs/>
          <w:sz w:val="28"/>
          <w:szCs w:val="28"/>
          <w:lang w:eastAsia="en-US"/>
        </w:rPr>
        <w:t xml:space="preserve">, Дубенский, </w:t>
      </w:r>
      <w:proofErr w:type="spellStart"/>
      <w:r w:rsidRPr="00106C0D">
        <w:rPr>
          <w:bCs/>
          <w:sz w:val="28"/>
          <w:szCs w:val="28"/>
          <w:lang w:eastAsia="en-US"/>
        </w:rPr>
        <w:t>Большеигнатовский</w:t>
      </w:r>
      <w:proofErr w:type="spellEnd"/>
      <w:r w:rsidRPr="00106C0D">
        <w:rPr>
          <w:bCs/>
          <w:sz w:val="28"/>
          <w:szCs w:val="28"/>
          <w:lang w:eastAsia="en-US"/>
        </w:rPr>
        <w:t xml:space="preserve">, </w:t>
      </w:r>
      <w:proofErr w:type="spellStart"/>
      <w:r w:rsidRPr="00106C0D">
        <w:rPr>
          <w:bCs/>
          <w:sz w:val="28"/>
          <w:szCs w:val="28"/>
          <w:lang w:eastAsia="en-US"/>
        </w:rPr>
        <w:t>Ардатовский</w:t>
      </w:r>
      <w:proofErr w:type="spellEnd"/>
      <w:r w:rsidRPr="00106C0D">
        <w:rPr>
          <w:bCs/>
          <w:sz w:val="28"/>
          <w:szCs w:val="28"/>
          <w:lang w:eastAsia="en-US"/>
        </w:rPr>
        <w:t xml:space="preserve">, </w:t>
      </w:r>
      <w:proofErr w:type="spellStart"/>
      <w:r w:rsidRPr="00106C0D">
        <w:rPr>
          <w:bCs/>
          <w:sz w:val="28"/>
          <w:szCs w:val="28"/>
          <w:lang w:eastAsia="en-US"/>
        </w:rPr>
        <w:t>Атяшевский</w:t>
      </w:r>
      <w:proofErr w:type="spellEnd"/>
      <w:r w:rsidRPr="00106C0D">
        <w:rPr>
          <w:bCs/>
          <w:sz w:val="28"/>
          <w:szCs w:val="28"/>
          <w:lang w:eastAsia="en-US"/>
        </w:rPr>
        <w:t xml:space="preserve">) и </w:t>
      </w:r>
      <w:proofErr w:type="spellStart"/>
      <w:r w:rsidRPr="00106C0D">
        <w:rPr>
          <w:bCs/>
          <w:sz w:val="28"/>
          <w:szCs w:val="28"/>
          <w:lang w:eastAsia="en-US"/>
        </w:rPr>
        <w:t>г.о</w:t>
      </w:r>
      <w:proofErr w:type="spellEnd"/>
      <w:r w:rsidRPr="00106C0D">
        <w:rPr>
          <w:bCs/>
          <w:sz w:val="28"/>
          <w:szCs w:val="28"/>
          <w:lang w:eastAsia="en-US"/>
        </w:rPr>
        <w:t>. Саранск.</w:t>
      </w:r>
    </w:p>
    <w:p w:rsidR="00106C0D" w:rsidRPr="00106C0D" w:rsidRDefault="00106C0D" w:rsidP="00106C0D">
      <w:pPr>
        <w:widowControl w:val="0"/>
        <w:tabs>
          <w:tab w:val="left" w:pos="993"/>
        </w:tabs>
        <w:suppressAutoHyphens/>
        <w:spacing w:line="216" w:lineRule="auto"/>
        <w:ind w:left="568"/>
        <w:jc w:val="both"/>
        <w:rPr>
          <w:b/>
          <w:sz w:val="28"/>
          <w:szCs w:val="28"/>
        </w:rPr>
      </w:pPr>
    </w:p>
    <w:p w:rsidR="00106C0D" w:rsidRPr="00106C0D" w:rsidRDefault="00106C0D" w:rsidP="00106C0D">
      <w:pPr>
        <w:widowControl w:val="0"/>
        <w:tabs>
          <w:tab w:val="left" w:pos="993"/>
        </w:tabs>
        <w:suppressAutoHyphens/>
        <w:spacing w:line="216" w:lineRule="auto"/>
        <w:ind w:left="568"/>
        <w:jc w:val="both"/>
        <w:rPr>
          <w:b/>
          <w:sz w:val="28"/>
          <w:szCs w:val="28"/>
        </w:rPr>
      </w:pPr>
      <w:r w:rsidRPr="00106C0D">
        <w:rPr>
          <w:b/>
          <w:sz w:val="28"/>
          <w:szCs w:val="28"/>
        </w:rPr>
        <w:t>1.4 Экзогенная геологическая обстановка.</w:t>
      </w:r>
    </w:p>
    <w:p w:rsidR="00106C0D" w:rsidRPr="00106C0D" w:rsidRDefault="00106C0D" w:rsidP="00106C0D">
      <w:pPr>
        <w:widowControl w:val="0"/>
        <w:tabs>
          <w:tab w:val="left" w:pos="993"/>
        </w:tabs>
        <w:suppressAutoHyphens/>
        <w:spacing w:line="216" w:lineRule="auto"/>
        <w:ind w:firstLine="567"/>
        <w:jc w:val="both"/>
        <w:rPr>
          <w:sz w:val="28"/>
          <w:szCs w:val="28"/>
        </w:rPr>
      </w:pPr>
      <w:r w:rsidRPr="00106C0D">
        <w:rPr>
          <w:sz w:val="28"/>
          <w:szCs w:val="28"/>
        </w:rPr>
        <w:t>Ухудшение обстановки не прогнозируется в связи с низкой активностью оползневого процесса.</w:t>
      </w:r>
    </w:p>
    <w:p w:rsidR="00106C0D" w:rsidRPr="00106C0D" w:rsidRDefault="00106C0D" w:rsidP="00106C0D">
      <w:pPr>
        <w:widowControl w:val="0"/>
        <w:tabs>
          <w:tab w:val="left" w:pos="993"/>
        </w:tabs>
        <w:suppressAutoHyphens/>
        <w:ind w:firstLine="567"/>
        <w:jc w:val="both"/>
        <w:rPr>
          <w:b/>
          <w:bCs/>
          <w:iCs/>
          <w:sz w:val="28"/>
          <w:szCs w:val="28"/>
        </w:rPr>
      </w:pPr>
    </w:p>
    <w:p w:rsidR="00106C0D" w:rsidRPr="00106C0D" w:rsidRDefault="00106C0D" w:rsidP="00106C0D">
      <w:pPr>
        <w:widowControl w:val="0"/>
        <w:tabs>
          <w:tab w:val="left" w:pos="993"/>
        </w:tabs>
        <w:suppressAutoHyphens/>
        <w:ind w:firstLine="567"/>
        <w:jc w:val="both"/>
        <w:rPr>
          <w:b/>
          <w:bCs/>
          <w:iCs/>
          <w:sz w:val="28"/>
          <w:szCs w:val="28"/>
        </w:rPr>
      </w:pPr>
      <w:r w:rsidRPr="00106C0D">
        <w:rPr>
          <w:b/>
          <w:bCs/>
          <w:iCs/>
          <w:sz w:val="28"/>
          <w:szCs w:val="28"/>
        </w:rPr>
        <w:t>2. Прогноз ЧС.</w:t>
      </w:r>
    </w:p>
    <w:p w:rsidR="00106C0D" w:rsidRPr="00106C0D" w:rsidRDefault="00106C0D" w:rsidP="00106C0D">
      <w:pPr>
        <w:widowControl w:val="0"/>
        <w:tabs>
          <w:tab w:val="left" w:pos="993"/>
        </w:tabs>
        <w:suppressAutoHyphens/>
        <w:ind w:firstLine="567"/>
        <w:jc w:val="both"/>
        <w:rPr>
          <w:b/>
          <w:bCs/>
          <w:sz w:val="28"/>
          <w:szCs w:val="28"/>
        </w:rPr>
      </w:pPr>
      <w:r w:rsidRPr="00106C0D">
        <w:rPr>
          <w:b/>
          <w:bCs/>
          <w:sz w:val="28"/>
          <w:szCs w:val="28"/>
        </w:rPr>
        <w:t>2.1 Природные и природно-техногенные ЧС.</w:t>
      </w:r>
    </w:p>
    <w:p w:rsidR="00106C0D" w:rsidRPr="00106C0D" w:rsidRDefault="00106C0D" w:rsidP="00106C0D">
      <w:pPr>
        <w:widowControl w:val="0"/>
        <w:tabs>
          <w:tab w:val="left" w:pos="993"/>
        </w:tabs>
        <w:suppressAutoHyphens/>
        <w:ind w:firstLine="567"/>
        <w:jc w:val="both"/>
        <w:rPr>
          <w:sz w:val="28"/>
          <w:szCs w:val="28"/>
        </w:rPr>
      </w:pPr>
      <w:r w:rsidRPr="00106C0D">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106C0D">
        <w:rPr>
          <w:b/>
          <w:sz w:val="28"/>
          <w:szCs w:val="28"/>
        </w:rPr>
        <w:t>источник</w:t>
      </w:r>
      <w:r w:rsidRPr="00106C0D">
        <w:rPr>
          <w:sz w:val="28"/>
          <w:szCs w:val="28"/>
        </w:rPr>
        <w:t xml:space="preserve"> — подъем уровней воды в реках).</w:t>
      </w:r>
    </w:p>
    <w:p w:rsidR="00106C0D" w:rsidRPr="00106C0D" w:rsidRDefault="00106C0D" w:rsidP="00106C0D">
      <w:pPr>
        <w:widowControl w:val="0"/>
        <w:tabs>
          <w:tab w:val="left" w:pos="993"/>
        </w:tabs>
        <w:suppressAutoHyphens/>
        <w:ind w:firstLine="567"/>
        <w:jc w:val="both"/>
        <w:rPr>
          <w:sz w:val="28"/>
          <w:szCs w:val="28"/>
        </w:rPr>
      </w:pPr>
      <w:r w:rsidRPr="00106C0D">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106C0D">
        <w:rPr>
          <w:b/>
          <w:sz w:val="28"/>
          <w:szCs w:val="28"/>
        </w:rPr>
        <w:t>источник</w:t>
      </w:r>
      <w:r w:rsidRPr="00106C0D">
        <w:rPr>
          <w:sz w:val="28"/>
          <w:szCs w:val="28"/>
        </w:rPr>
        <w:t xml:space="preserve"> —ветер).</w:t>
      </w:r>
    </w:p>
    <w:p w:rsidR="00106C0D" w:rsidRPr="00106C0D" w:rsidRDefault="00106C0D" w:rsidP="00106C0D">
      <w:pPr>
        <w:widowControl w:val="0"/>
        <w:tabs>
          <w:tab w:val="left" w:pos="993"/>
        </w:tabs>
        <w:suppressAutoHyphens/>
        <w:spacing w:line="228" w:lineRule="auto"/>
        <w:ind w:firstLine="567"/>
        <w:jc w:val="both"/>
        <w:rPr>
          <w:b/>
          <w:bCs/>
          <w:sz w:val="28"/>
          <w:szCs w:val="28"/>
        </w:rPr>
      </w:pPr>
      <w:r w:rsidRPr="00106C0D">
        <w:rPr>
          <w:b/>
          <w:bCs/>
          <w:sz w:val="28"/>
          <w:szCs w:val="28"/>
        </w:rPr>
        <w:t xml:space="preserve">2.2 Техногенные ЧС. </w:t>
      </w:r>
    </w:p>
    <w:p w:rsidR="00106C0D" w:rsidRPr="00106C0D" w:rsidRDefault="00106C0D" w:rsidP="00106C0D">
      <w:pPr>
        <w:widowControl w:val="0"/>
        <w:tabs>
          <w:tab w:val="left" w:pos="818"/>
          <w:tab w:val="left" w:pos="993"/>
          <w:tab w:val="right" w:pos="10199"/>
        </w:tabs>
        <w:suppressAutoHyphens/>
        <w:spacing w:line="228" w:lineRule="auto"/>
        <w:ind w:firstLine="567"/>
        <w:jc w:val="both"/>
        <w:rPr>
          <w:sz w:val="28"/>
          <w:szCs w:val="28"/>
        </w:rPr>
      </w:pPr>
      <w:r w:rsidRPr="00106C0D">
        <w:rPr>
          <w:bCs/>
          <w:sz w:val="28"/>
          <w:szCs w:val="28"/>
        </w:rPr>
        <w:t>Существует вероятность</w:t>
      </w:r>
      <w:r w:rsidRPr="00106C0D">
        <w:rPr>
          <w:b/>
          <w:bCs/>
          <w:sz w:val="28"/>
          <w:szCs w:val="28"/>
        </w:rPr>
        <w:t xml:space="preserve"> </w:t>
      </w:r>
      <w:r w:rsidRPr="00106C0D">
        <w:rPr>
          <w:sz w:val="28"/>
          <w:szCs w:val="28"/>
        </w:rPr>
        <w:t xml:space="preserve">возникновения ЧС </w:t>
      </w:r>
      <w:r w:rsidRPr="00106C0D">
        <w:rPr>
          <w:spacing w:val="-2"/>
          <w:sz w:val="28"/>
          <w:szCs w:val="28"/>
        </w:rPr>
        <w:t>(происшествий)</w:t>
      </w:r>
      <w:r w:rsidRPr="00106C0D">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106C0D">
        <w:rPr>
          <w:sz w:val="28"/>
          <w:szCs w:val="28"/>
        </w:rPr>
        <w:t>т.ч</w:t>
      </w:r>
      <w:proofErr w:type="spellEnd"/>
      <w:r w:rsidRPr="00106C0D">
        <w:rPr>
          <w:sz w:val="28"/>
          <w:szCs w:val="28"/>
        </w:rPr>
        <w:t>. взрывов бытового газа), бытовых пожаров в частном секторе на территории республики (</w:t>
      </w:r>
      <w:r w:rsidRPr="00106C0D">
        <w:rPr>
          <w:b/>
          <w:bCs/>
          <w:sz w:val="28"/>
          <w:szCs w:val="28"/>
        </w:rPr>
        <w:t>Источник</w:t>
      </w:r>
      <w:r w:rsidRPr="00106C0D">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06C0D" w:rsidRPr="00106C0D" w:rsidRDefault="00106C0D" w:rsidP="00106C0D">
      <w:pPr>
        <w:suppressAutoHyphens/>
        <w:spacing w:line="228" w:lineRule="auto"/>
        <w:ind w:left="-1418" w:right="-2" w:firstLine="1985"/>
        <w:jc w:val="both"/>
        <w:rPr>
          <w:b/>
          <w:sz w:val="28"/>
          <w:szCs w:val="28"/>
        </w:rPr>
      </w:pPr>
      <w:r w:rsidRPr="00106C0D">
        <w:rPr>
          <w:b/>
          <w:sz w:val="28"/>
          <w:szCs w:val="28"/>
        </w:rPr>
        <w:t>3. Рекомендуемые мероприятия по реагированию на прогноз.</w:t>
      </w:r>
    </w:p>
    <w:p w:rsidR="00106C0D" w:rsidRPr="00106C0D" w:rsidRDefault="00106C0D" w:rsidP="00106C0D">
      <w:pPr>
        <w:tabs>
          <w:tab w:val="left" w:pos="0"/>
        </w:tabs>
        <w:suppressAutoHyphens/>
        <w:spacing w:line="228" w:lineRule="auto"/>
        <w:ind w:firstLine="567"/>
        <w:jc w:val="both"/>
        <w:rPr>
          <w:bCs/>
          <w:color w:val="000000"/>
          <w:sz w:val="28"/>
          <w:szCs w:val="28"/>
        </w:rPr>
      </w:pPr>
      <w:r w:rsidRPr="00106C0D">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106C0D">
        <w:rPr>
          <w:color w:val="000000"/>
          <w:sz w:val="28"/>
          <w:szCs w:val="28"/>
        </w:rPr>
        <w:t>обеспечить выполнение комплекса превентивных мероприятий:</w:t>
      </w:r>
    </w:p>
    <w:p w:rsidR="00106C0D" w:rsidRPr="00106C0D" w:rsidRDefault="00106C0D" w:rsidP="00106C0D">
      <w:pPr>
        <w:tabs>
          <w:tab w:val="left" w:pos="0"/>
        </w:tabs>
        <w:suppressAutoHyphens/>
        <w:spacing w:line="228" w:lineRule="auto"/>
        <w:ind w:firstLine="567"/>
        <w:jc w:val="both"/>
        <w:rPr>
          <w:sz w:val="28"/>
          <w:szCs w:val="28"/>
        </w:rPr>
      </w:pPr>
      <w:r w:rsidRPr="00106C0D">
        <w:rPr>
          <w:sz w:val="28"/>
          <w:szCs w:val="28"/>
        </w:rPr>
        <w:t xml:space="preserve">- обеспечить принятие (на основе прогнозируемой вероятности </w:t>
      </w:r>
      <w:r w:rsidRPr="00106C0D">
        <w:rPr>
          <w:sz w:val="28"/>
        </w:rPr>
        <w:t>возникновения ЧС и данных мониторинга складывающейся обстановки) решений</w:t>
      </w:r>
      <w:r w:rsidRPr="00106C0D">
        <w:rPr>
          <w:sz w:val="28"/>
          <w:szCs w:val="28"/>
        </w:rPr>
        <w:t xml:space="preserve"> о реализации комплекса предупредительных мероприятий и определение состава сил и средств ТП РСЧС;</w:t>
      </w:r>
    </w:p>
    <w:p w:rsidR="00106C0D" w:rsidRPr="00106C0D" w:rsidRDefault="00106C0D" w:rsidP="00106C0D">
      <w:pPr>
        <w:tabs>
          <w:tab w:val="left" w:pos="0"/>
        </w:tabs>
        <w:suppressAutoHyphens/>
        <w:spacing w:line="228" w:lineRule="auto"/>
        <w:ind w:firstLine="567"/>
        <w:jc w:val="both"/>
        <w:rPr>
          <w:sz w:val="28"/>
          <w:szCs w:val="28"/>
        </w:rPr>
      </w:pPr>
      <w:r w:rsidRPr="00106C0D">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6C0D" w:rsidRPr="00106C0D" w:rsidRDefault="00106C0D" w:rsidP="00106C0D">
      <w:pPr>
        <w:tabs>
          <w:tab w:val="left" w:pos="0"/>
        </w:tabs>
        <w:suppressAutoHyphens/>
        <w:spacing w:line="228" w:lineRule="auto"/>
        <w:ind w:firstLine="567"/>
        <w:jc w:val="both"/>
        <w:rPr>
          <w:sz w:val="28"/>
          <w:szCs w:val="28"/>
        </w:rPr>
      </w:pPr>
      <w:r w:rsidRPr="00106C0D">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6C0D" w:rsidRPr="00106C0D" w:rsidRDefault="00106C0D" w:rsidP="00106C0D">
      <w:pPr>
        <w:tabs>
          <w:tab w:val="left" w:pos="0"/>
        </w:tabs>
        <w:suppressAutoHyphens/>
        <w:spacing w:line="228" w:lineRule="auto"/>
        <w:ind w:firstLine="567"/>
        <w:jc w:val="both"/>
        <w:rPr>
          <w:sz w:val="28"/>
          <w:szCs w:val="28"/>
        </w:rPr>
      </w:pPr>
      <w:r w:rsidRPr="00106C0D">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06C0D" w:rsidRPr="00106C0D" w:rsidRDefault="00106C0D" w:rsidP="00106C0D">
      <w:pPr>
        <w:suppressAutoHyphens/>
        <w:spacing w:line="228" w:lineRule="auto"/>
        <w:ind w:firstLine="567"/>
        <w:jc w:val="both"/>
        <w:rPr>
          <w:sz w:val="28"/>
          <w:szCs w:val="28"/>
        </w:rPr>
      </w:pPr>
      <w:r w:rsidRPr="00106C0D">
        <w:rPr>
          <w:sz w:val="28"/>
          <w:szCs w:val="28"/>
        </w:rPr>
        <w:t>- при реагировании на чрезвычайные ситуации уделять внимание на организацию межведомственного взаимодействия;</w:t>
      </w:r>
    </w:p>
    <w:p w:rsidR="00106C0D" w:rsidRPr="00106C0D" w:rsidRDefault="00106C0D" w:rsidP="00106C0D">
      <w:pPr>
        <w:tabs>
          <w:tab w:val="left" w:pos="0"/>
          <w:tab w:val="left" w:pos="284"/>
          <w:tab w:val="left" w:pos="10348"/>
        </w:tabs>
        <w:suppressAutoHyphens/>
        <w:spacing w:before="288" w:line="228" w:lineRule="auto"/>
        <w:ind w:firstLine="567"/>
        <w:contextualSpacing/>
        <w:jc w:val="both"/>
        <w:rPr>
          <w:sz w:val="28"/>
          <w:szCs w:val="28"/>
        </w:rPr>
      </w:pPr>
      <w:r w:rsidRPr="00106C0D">
        <w:rPr>
          <w:sz w:val="28"/>
          <w:szCs w:val="28"/>
        </w:rPr>
        <w:t>- восполнять при необходимости резервы материальных ресурсов, созданные для ликвидации ЧС;</w:t>
      </w:r>
    </w:p>
    <w:p w:rsidR="00106C0D" w:rsidRPr="00106C0D" w:rsidRDefault="00106C0D" w:rsidP="00106C0D">
      <w:pPr>
        <w:tabs>
          <w:tab w:val="left" w:pos="0"/>
          <w:tab w:val="left" w:pos="284"/>
          <w:tab w:val="left" w:pos="10348"/>
        </w:tabs>
        <w:suppressAutoHyphens/>
        <w:spacing w:before="288" w:line="228" w:lineRule="auto"/>
        <w:ind w:firstLine="567"/>
        <w:contextualSpacing/>
        <w:jc w:val="both"/>
        <w:rPr>
          <w:sz w:val="28"/>
          <w:szCs w:val="28"/>
        </w:rPr>
      </w:pPr>
      <w:r w:rsidRPr="00106C0D">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06C0D" w:rsidRPr="00106C0D" w:rsidRDefault="00106C0D" w:rsidP="00106C0D">
      <w:pPr>
        <w:tabs>
          <w:tab w:val="left" w:pos="0"/>
          <w:tab w:val="left" w:pos="284"/>
          <w:tab w:val="left" w:pos="10348"/>
        </w:tabs>
        <w:suppressAutoHyphens/>
        <w:spacing w:before="288" w:line="228" w:lineRule="auto"/>
        <w:ind w:firstLine="567"/>
        <w:contextualSpacing/>
        <w:jc w:val="both"/>
        <w:rPr>
          <w:sz w:val="28"/>
          <w:szCs w:val="28"/>
        </w:rPr>
      </w:pPr>
      <w:r w:rsidRPr="00106C0D">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106C0D" w:rsidRPr="00106C0D" w:rsidRDefault="00106C0D" w:rsidP="00106C0D">
      <w:pPr>
        <w:tabs>
          <w:tab w:val="left" w:pos="0"/>
          <w:tab w:val="left" w:pos="284"/>
          <w:tab w:val="left" w:pos="10348"/>
        </w:tabs>
        <w:suppressAutoHyphens/>
        <w:spacing w:before="288" w:line="228" w:lineRule="auto"/>
        <w:ind w:firstLine="567"/>
        <w:contextualSpacing/>
        <w:jc w:val="both"/>
        <w:rPr>
          <w:sz w:val="28"/>
          <w:szCs w:val="28"/>
        </w:rPr>
      </w:pPr>
      <w:r w:rsidRPr="00106C0D">
        <w:rPr>
          <w:sz w:val="28"/>
          <w:szCs w:val="28"/>
        </w:rPr>
        <w:t>- осуществлять мероприятия по расчистке дренажных систем и водоотводных каналов;</w:t>
      </w:r>
    </w:p>
    <w:p w:rsidR="00106C0D" w:rsidRPr="00106C0D" w:rsidRDefault="00106C0D" w:rsidP="00106C0D">
      <w:pPr>
        <w:tabs>
          <w:tab w:val="left" w:pos="0"/>
          <w:tab w:val="left" w:pos="284"/>
          <w:tab w:val="left" w:pos="10348"/>
        </w:tabs>
        <w:suppressAutoHyphens/>
        <w:spacing w:before="288" w:line="228" w:lineRule="auto"/>
        <w:ind w:firstLine="567"/>
        <w:contextualSpacing/>
        <w:jc w:val="both"/>
        <w:rPr>
          <w:sz w:val="28"/>
          <w:szCs w:val="28"/>
        </w:rPr>
      </w:pPr>
      <w:r w:rsidRPr="00106C0D">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106C0D" w:rsidRPr="00106C0D" w:rsidRDefault="00106C0D" w:rsidP="00106C0D">
      <w:pPr>
        <w:tabs>
          <w:tab w:val="left" w:pos="0"/>
          <w:tab w:val="left" w:pos="284"/>
          <w:tab w:val="left" w:pos="10348"/>
        </w:tabs>
        <w:suppressAutoHyphens/>
        <w:spacing w:before="288" w:line="228" w:lineRule="auto"/>
        <w:ind w:firstLine="567"/>
        <w:contextualSpacing/>
        <w:jc w:val="both"/>
        <w:rPr>
          <w:sz w:val="28"/>
          <w:szCs w:val="28"/>
        </w:rPr>
      </w:pPr>
      <w:r w:rsidRPr="00106C0D">
        <w:rPr>
          <w:sz w:val="28"/>
          <w:szCs w:val="28"/>
        </w:rPr>
        <w:t>- осуществлять круглосуточный мониторинг за гидрологической обстановкой на территории муниципальных районов;</w:t>
      </w:r>
    </w:p>
    <w:p w:rsidR="00106C0D" w:rsidRPr="00106C0D" w:rsidRDefault="00106C0D" w:rsidP="00106C0D">
      <w:pPr>
        <w:tabs>
          <w:tab w:val="left" w:pos="0"/>
          <w:tab w:val="left" w:pos="284"/>
          <w:tab w:val="left" w:pos="10348"/>
        </w:tabs>
        <w:suppressAutoHyphens/>
        <w:spacing w:before="288" w:line="228" w:lineRule="auto"/>
        <w:ind w:firstLine="567"/>
        <w:contextualSpacing/>
        <w:jc w:val="both"/>
        <w:rPr>
          <w:sz w:val="28"/>
          <w:szCs w:val="28"/>
        </w:rPr>
      </w:pPr>
      <w:r w:rsidRPr="00106C0D">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06C0D" w:rsidRPr="00106C0D" w:rsidRDefault="00106C0D" w:rsidP="00106C0D">
      <w:pPr>
        <w:tabs>
          <w:tab w:val="left" w:pos="0"/>
          <w:tab w:val="left" w:pos="284"/>
          <w:tab w:val="left" w:pos="10348"/>
        </w:tabs>
        <w:suppressAutoHyphens/>
        <w:spacing w:before="288"/>
        <w:ind w:firstLine="567"/>
        <w:contextualSpacing/>
        <w:jc w:val="both"/>
        <w:rPr>
          <w:sz w:val="28"/>
          <w:szCs w:val="28"/>
        </w:rPr>
      </w:pPr>
      <w:r w:rsidRPr="00106C0D">
        <w:rPr>
          <w:b/>
          <w:sz w:val="28"/>
          <w:szCs w:val="28"/>
        </w:rPr>
        <w:t>В целях предотвращения аварийных ситуаций на объектах систем жизнеобеспечения населения:</w:t>
      </w:r>
    </w:p>
    <w:p w:rsidR="00106C0D" w:rsidRPr="00106C0D" w:rsidRDefault="00106C0D" w:rsidP="00106C0D">
      <w:pPr>
        <w:tabs>
          <w:tab w:val="left" w:pos="0"/>
        </w:tabs>
        <w:suppressAutoHyphens/>
        <w:ind w:firstLine="567"/>
        <w:jc w:val="both"/>
        <w:rPr>
          <w:sz w:val="28"/>
          <w:szCs w:val="28"/>
        </w:rPr>
      </w:pPr>
      <w:r w:rsidRPr="00106C0D">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6C0D" w:rsidRPr="00106C0D" w:rsidRDefault="00106C0D" w:rsidP="00106C0D">
      <w:pPr>
        <w:suppressAutoHyphens/>
        <w:ind w:firstLine="567"/>
        <w:jc w:val="both"/>
        <w:rPr>
          <w:sz w:val="28"/>
          <w:szCs w:val="28"/>
        </w:rPr>
      </w:pPr>
      <w:r w:rsidRPr="00106C0D">
        <w:rPr>
          <w:b/>
          <w:sz w:val="28"/>
          <w:szCs w:val="28"/>
        </w:rPr>
        <w:t>При ограничении режима потребления электрической энергии:</w:t>
      </w:r>
    </w:p>
    <w:p w:rsidR="00106C0D" w:rsidRPr="00106C0D" w:rsidRDefault="00106C0D" w:rsidP="00106C0D">
      <w:pPr>
        <w:suppressAutoHyphens/>
        <w:ind w:firstLine="567"/>
        <w:jc w:val="both"/>
        <w:rPr>
          <w:sz w:val="28"/>
          <w:szCs w:val="28"/>
        </w:rPr>
      </w:pPr>
      <w:r w:rsidRPr="00106C0D">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06C0D" w:rsidRPr="00106C0D" w:rsidRDefault="00106C0D" w:rsidP="00106C0D">
      <w:pPr>
        <w:suppressAutoHyphens/>
        <w:ind w:firstLine="567"/>
        <w:jc w:val="both"/>
        <w:rPr>
          <w:sz w:val="28"/>
          <w:szCs w:val="28"/>
        </w:rPr>
      </w:pPr>
      <w:r w:rsidRPr="00106C0D">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06C0D" w:rsidRPr="00106C0D" w:rsidRDefault="00106C0D" w:rsidP="00106C0D">
      <w:pPr>
        <w:suppressAutoHyphens/>
        <w:ind w:firstLine="567"/>
        <w:jc w:val="both"/>
        <w:rPr>
          <w:sz w:val="28"/>
          <w:szCs w:val="28"/>
        </w:rPr>
      </w:pPr>
      <w:r w:rsidRPr="00106C0D">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06C0D" w:rsidRPr="00106C0D" w:rsidRDefault="00106C0D" w:rsidP="00106C0D">
      <w:pPr>
        <w:ind w:firstLine="708"/>
        <w:jc w:val="both"/>
        <w:rPr>
          <w:b/>
          <w:sz w:val="28"/>
          <w:szCs w:val="28"/>
        </w:rPr>
      </w:pPr>
      <w:r w:rsidRPr="00106C0D">
        <w:rPr>
          <w:b/>
          <w:sz w:val="28"/>
          <w:szCs w:val="28"/>
        </w:rPr>
        <w:t>В целях предотвращения возникновения природных и бытовых пожаров, случаев взрыва газа в жилых домах:</w:t>
      </w:r>
    </w:p>
    <w:p w:rsidR="00106C0D" w:rsidRPr="00106C0D" w:rsidRDefault="00106C0D" w:rsidP="00106C0D">
      <w:pPr>
        <w:tabs>
          <w:tab w:val="left" w:pos="-567"/>
          <w:tab w:val="left" w:pos="284"/>
        </w:tabs>
        <w:ind w:firstLine="709"/>
        <w:jc w:val="both"/>
        <w:rPr>
          <w:sz w:val="28"/>
          <w:szCs w:val="28"/>
        </w:rPr>
      </w:pPr>
      <w:r w:rsidRPr="00106C0D">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06C0D" w:rsidRPr="00106C0D" w:rsidRDefault="00106C0D" w:rsidP="00106C0D">
      <w:pPr>
        <w:tabs>
          <w:tab w:val="left" w:pos="-567"/>
          <w:tab w:val="left" w:pos="284"/>
        </w:tabs>
        <w:ind w:firstLine="709"/>
        <w:jc w:val="both"/>
        <w:rPr>
          <w:sz w:val="28"/>
          <w:szCs w:val="28"/>
        </w:rPr>
      </w:pPr>
      <w:r w:rsidRPr="00106C0D">
        <w:rPr>
          <w:sz w:val="28"/>
          <w:szCs w:val="28"/>
        </w:rPr>
        <w:t>- не жгите мусор на своих садовых и дачных участках;</w:t>
      </w:r>
    </w:p>
    <w:p w:rsidR="00106C0D" w:rsidRPr="00106C0D" w:rsidRDefault="00106C0D" w:rsidP="00106C0D">
      <w:pPr>
        <w:tabs>
          <w:tab w:val="left" w:pos="-567"/>
          <w:tab w:val="left" w:pos="284"/>
        </w:tabs>
        <w:ind w:firstLine="709"/>
        <w:jc w:val="both"/>
        <w:rPr>
          <w:sz w:val="28"/>
          <w:szCs w:val="28"/>
        </w:rPr>
      </w:pPr>
      <w:r w:rsidRPr="00106C0D">
        <w:rPr>
          <w:sz w:val="28"/>
          <w:szCs w:val="28"/>
        </w:rPr>
        <w:t>- не сжигайте мусор вблизи леса и лесных насаждений;</w:t>
      </w:r>
    </w:p>
    <w:p w:rsidR="00106C0D" w:rsidRPr="00106C0D" w:rsidRDefault="00106C0D" w:rsidP="00106C0D">
      <w:pPr>
        <w:tabs>
          <w:tab w:val="left" w:pos="-567"/>
          <w:tab w:val="left" w:pos="284"/>
        </w:tabs>
        <w:ind w:firstLine="709"/>
        <w:jc w:val="both"/>
        <w:rPr>
          <w:sz w:val="28"/>
          <w:szCs w:val="28"/>
        </w:rPr>
      </w:pPr>
      <w:r w:rsidRPr="00106C0D">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06C0D" w:rsidRPr="00106C0D" w:rsidRDefault="00106C0D" w:rsidP="00106C0D">
      <w:pPr>
        <w:tabs>
          <w:tab w:val="left" w:pos="-567"/>
          <w:tab w:val="left" w:pos="284"/>
        </w:tabs>
        <w:ind w:firstLine="709"/>
        <w:jc w:val="both"/>
        <w:rPr>
          <w:sz w:val="28"/>
          <w:szCs w:val="28"/>
        </w:rPr>
      </w:pPr>
      <w:r w:rsidRPr="00106C0D">
        <w:rPr>
          <w:sz w:val="28"/>
          <w:szCs w:val="28"/>
        </w:rPr>
        <w:t xml:space="preserve">- проводить </w:t>
      </w:r>
      <w:proofErr w:type="spellStart"/>
      <w:r w:rsidRPr="00106C0D">
        <w:rPr>
          <w:sz w:val="28"/>
          <w:szCs w:val="28"/>
        </w:rPr>
        <w:t>подворовые</w:t>
      </w:r>
      <w:proofErr w:type="spellEnd"/>
      <w:r w:rsidRPr="00106C0D">
        <w:rPr>
          <w:sz w:val="28"/>
          <w:szCs w:val="28"/>
        </w:rPr>
        <w:t xml:space="preserve"> обходы с распространением среди населения памяток;</w:t>
      </w:r>
    </w:p>
    <w:p w:rsidR="00106C0D" w:rsidRPr="00106C0D" w:rsidRDefault="00106C0D" w:rsidP="00106C0D">
      <w:pPr>
        <w:tabs>
          <w:tab w:val="left" w:pos="-567"/>
          <w:tab w:val="left" w:pos="284"/>
        </w:tabs>
        <w:ind w:firstLine="709"/>
        <w:jc w:val="both"/>
        <w:rPr>
          <w:sz w:val="28"/>
          <w:szCs w:val="28"/>
        </w:rPr>
      </w:pPr>
      <w:r w:rsidRPr="00106C0D">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06C0D" w:rsidRPr="00106C0D" w:rsidRDefault="00106C0D" w:rsidP="00106C0D">
      <w:pPr>
        <w:tabs>
          <w:tab w:val="left" w:pos="-567"/>
          <w:tab w:val="left" w:pos="284"/>
        </w:tabs>
        <w:ind w:firstLine="709"/>
        <w:jc w:val="both"/>
        <w:rPr>
          <w:sz w:val="28"/>
          <w:szCs w:val="28"/>
        </w:rPr>
      </w:pPr>
      <w:r w:rsidRPr="00106C0D">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06C0D" w:rsidRPr="00106C0D" w:rsidRDefault="00106C0D" w:rsidP="00106C0D">
      <w:pPr>
        <w:tabs>
          <w:tab w:val="left" w:pos="-567"/>
          <w:tab w:val="left" w:pos="284"/>
        </w:tabs>
        <w:ind w:firstLine="709"/>
        <w:jc w:val="both"/>
        <w:rPr>
          <w:sz w:val="28"/>
          <w:szCs w:val="28"/>
        </w:rPr>
      </w:pPr>
      <w:r w:rsidRPr="00106C0D">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06C0D" w:rsidRPr="00106C0D" w:rsidRDefault="00106C0D" w:rsidP="00106C0D">
      <w:pPr>
        <w:suppressAutoHyphens/>
        <w:spacing w:line="228" w:lineRule="auto"/>
        <w:ind w:firstLine="567"/>
        <w:jc w:val="both"/>
        <w:rPr>
          <w:b/>
          <w:sz w:val="28"/>
          <w:szCs w:val="28"/>
        </w:rPr>
      </w:pPr>
      <w:r w:rsidRPr="00106C0D">
        <w:rPr>
          <w:b/>
          <w:sz w:val="28"/>
          <w:szCs w:val="28"/>
        </w:rPr>
        <w:t>В целях предупреждения дорожно-транспортных происшествий:</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обеспечить контроль готовности спасательных служб к реагированию на ДТП;</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увеличить количество проверок наиболее опасных участков автодорог;</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провести дополнительно инструктаж водителей;</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с помощью СМИ проводить информирование участников дорожного движения о проблемных участках дорог;</w:t>
      </w:r>
    </w:p>
    <w:p w:rsidR="00106C0D" w:rsidRPr="00106C0D" w:rsidRDefault="00106C0D" w:rsidP="00106C0D">
      <w:pPr>
        <w:tabs>
          <w:tab w:val="left" w:pos="426"/>
        </w:tabs>
        <w:suppressAutoHyphens/>
        <w:spacing w:line="228" w:lineRule="auto"/>
        <w:ind w:firstLine="567"/>
        <w:jc w:val="both"/>
        <w:rPr>
          <w:bCs/>
          <w:color w:val="000000"/>
          <w:sz w:val="28"/>
          <w:szCs w:val="28"/>
        </w:rPr>
      </w:pPr>
      <w:r w:rsidRPr="00106C0D">
        <w:rPr>
          <w:bCs/>
          <w:color w:val="000000"/>
          <w:sz w:val="28"/>
          <w:szCs w:val="28"/>
        </w:rPr>
        <w:t>- обеспечить своевременное информирование участников дорожного движения о погодных условиях;</w:t>
      </w:r>
    </w:p>
    <w:p w:rsidR="00106C0D" w:rsidRPr="00106C0D" w:rsidRDefault="00106C0D" w:rsidP="00106C0D">
      <w:pPr>
        <w:tabs>
          <w:tab w:val="left" w:pos="-567"/>
          <w:tab w:val="left" w:pos="284"/>
        </w:tabs>
        <w:suppressAutoHyphens/>
        <w:spacing w:line="228" w:lineRule="auto"/>
        <w:ind w:firstLine="567"/>
        <w:jc w:val="both"/>
        <w:rPr>
          <w:bCs/>
          <w:color w:val="000000"/>
          <w:sz w:val="28"/>
          <w:szCs w:val="28"/>
        </w:rPr>
      </w:pPr>
      <w:r w:rsidRPr="00106C0D">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06C0D" w:rsidRPr="00106C0D" w:rsidRDefault="00106C0D" w:rsidP="00106C0D">
      <w:pPr>
        <w:tabs>
          <w:tab w:val="left" w:pos="-567"/>
        </w:tabs>
        <w:suppressAutoHyphens/>
        <w:spacing w:line="228" w:lineRule="auto"/>
        <w:ind w:firstLine="567"/>
        <w:jc w:val="both"/>
        <w:rPr>
          <w:b/>
          <w:bCs/>
          <w:color w:val="000000"/>
          <w:sz w:val="28"/>
          <w:szCs w:val="28"/>
        </w:rPr>
      </w:pPr>
      <w:r w:rsidRPr="00106C0D">
        <w:rPr>
          <w:b/>
          <w:bCs/>
          <w:color w:val="000000"/>
          <w:sz w:val="28"/>
          <w:szCs w:val="28"/>
        </w:rPr>
        <w:t>В целях недопущения происшествий на водных объектах:</w:t>
      </w:r>
    </w:p>
    <w:p w:rsidR="00106C0D" w:rsidRPr="00106C0D" w:rsidRDefault="00106C0D" w:rsidP="00106C0D">
      <w:pPr>
        <w:tabs>
          <w:tab w:val="left" w:pos="-567"/>
          <w:tab w:val="left" w:pos="284"/>
        </w:tabs>
        <w:suppressAutoHyphens/>
        <w:spacing w:line="228" w:lineRule="auto"/>
        <w:ind w:firstLine="567"/>
        <w:jc w:val="both"/>
        <w:rPr>
          <w:bCs/>
          <w:color w:val="000000"/>
          <w:sz w:val="28"/>
          <w:szCs w:val="28"/>
        </w:rPr>
      </w:pPr>
      <w:r w:rsidRPr="00106C0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06C0D" w:rsidRPr="00106C0D" w:rsidRDefault="00106C0D" w:rsidP="00106C0D">
      <w:pPr>
        <w:tabs>
          <w:tab w:val="left" w:pos="-567"/>
        </w:tabs>
        <w:suppressAutoHyphens/>
        <w:spacing w:line="228" w:lineRule="auto"/>
        <w:ind w:firstLine="567"/>
        <w:jc w:val="both"/>
        <w:rPr>
          <w:bCs/>
          <w:color w:val="000000"/>
          <w:sz w:val="28"/>
          <w:szCs w:val="28"/>
        </w:rPr>
      </w:pPr>
    </w:p>
    <w:p w:rsidR="00106C0D" w:rsidRPr="00106C0D" w:rsidRDefault="00106C0D" w:rsidP="00106C0D">
      <w:pPr>
        <w:suppressAutoHyphens/>
        <w:ind w:right="-2" w:firstLine="567"/>
        <w:jc w:val="both"/>
        <w:rPr>
          <w:b/>
          <w:sz w:val="28"/>
          <w:szCs w:val="28"/>
        </w:rPr>
      </w:pPr>
      <w:r w:rsidRPr="00106C0D">
        <w:rPr>
          <w:b/>
          <w:sz w:val="28"/>
          <w:szCs w:val="28"/>
        </w:rPr>
        <w:t>Главное управление МЧС России по Республике Мордовия рекомендует населению:</w:t>
      </w:r>
    </w:p>
    <w:p w:rsidR="00106C0D" w:rsidRPr="00106C0D" w:rsidRDefault="00106C0D" w:rsidP="00106C0D">
      <w:pPr>
        <w:suppressAutoHyphens/>
        <w:ind w:firstLine="567"/>
        <w:jc w:val="both"/>
        <w:rPr>
          <w:b/>
          <w:sz w:val="28"/>
          <w:szCs w:val="28"/>
        </w:rPr>
      </w:pPr>
      <w:r w:rsidRPr="00106C0D">
        <w:rPr>
          <w:b/>
          <w:sz w:val="28"/>
          <w:szCs w:val="28"/>
        </w:rPr>
        <w:t>Рекомендации для предотвращения взрыва газовых баллонов:</w:t>
      </w:r>
    </w:p>
    <w:p w:rsidR="00106C0D" w:rsidRPr="00106C0D" w:rsidRDefault="00106C0D" w:rsidP="00106C0D">
      <w:pPr>
        <w:suppressAutoHyphens/>
        <w:spacing w:before="288"/>
        <w:ind w:firstLine="567"/>
        <w:contextualSpacing/>
        <w:jc w:val="both"/>
        <w:rPr>
          <w:sz w:val="28"/>
          <w:szCs w:val="28"/>
        </w:rPr>
      </w:pPr>
      <w:r w:rsidRPr="00106C0D">
        <w:rPr>
          <w:sz w:val="28"/>
          <w:szCs w:val="28"/>
        </w:rPr>
        <w:t>- использовать только новые или прошедшие соответствующую своевременную проверку газовые баллоны;</w:t>
      </w:r>
    </w:p>
    <w:p w:rsidR="00106C0D" w:rsidRPr="00106C0D" w:rsidRDefault="00106C0D" w:rsidP="00106C0D">
      <w:pPr>
        <w:suppressAutoHyphens/>
        <w:spacing w:before="288"/>
        <w:ind w:firstLine="567"/>
        <w:contextualSpacing/>
        <w:jc w:val="both"/>
        <w:rPr>
          <w:sz w:val="28"/>
          <w:szCs w:val="28"/>
        </w:rPr>
      </w:pPr>
      <w:r w:rsidRPr="00106C0D">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6C0D" w:rsidRPr="00106C0D" w:rsidRDefault="00106C0D" w:rsidP="00106C0D">
      <w:pPr>
        <w:suppressAutoHyphens/>
        <w:ind w:firstLine="567"/>
        <w:jc w:val="both"/>
        <w:rPr>
          <w:sz w:val="28"/>
          <w:szCs w:val="28"/>
        </w:rPr>
      </w:pPr>
      <w:r w:rsidRPr="00106C0D">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106C0D" w:rsidRPr="00106C0D" w:rsidRDefault="00106C0D" w:rsidP="00106C0D">
      <w:pPr>
        <w:suppressAutoHyphens/>
        <w:spacing w:line="228" w:lineRule="auto"/>
        <w:ind w:firstLine="567"/>
        <w:jc w:val="both"/>
        <w:rPr>
          <w:b/>
          <w:sz w:val="28"/>
          <w:szCs w:val="28"/>
        </w:rPr>
      </w:pPr>
      <w:r w:rsidRPr="00106C0D">
        <w:rPr>
          <w:b/>
          <w:sz w:val="28"/>
          <w:szCs w:val="28"/>
        </w:rPr>
        <w:t>Рекомендации по безопасному использованию газа при удовлетворении коммунально-бытовых нужд:</w:t>
      </w:r>
    </w:p>
    <w:p w:rsidR="00106C0D" w:rsidRPr="00106C0D" w:rsidRDefault="00106C0D" w:rsidP="00106C0D">
      <w:pPr>
        <w:suppressAutoHyphens/>
        <w:spacing w:line="228" w:lineRule="auto"/>
        <w:ind w:firstLine="567"/>
        <w:jc w:val="both"/>
        <w:rPr>
          <w:sz w:val="28"/>
          <w:szCs w:val="28"/>
        </w:rPr>
      </w:pPr>
      <w:r w:rsidRPr="00106C0D">
        <w:rPr>
          <w:sz w:val="28"/>
          <w:szCs w:val="28"/>
        </w:rPr>
        <w:t>Собственникам (пользователям) домовладений и помещений в многоквартирных домах необходимо:</w:t>
      </w:r>
    </w:p>
    <w:p w:rsidR="00106C0D" w:rsidRPr="00106C0D" w:rsidRDefault="00106C0D" w:rsidP="00106C0D">
      <w:pPr>
        <w:suppressAutoHyphens/>
        <w:spacing w:line="228" w:lineRule="auto"/>
        <w:ind w:firstLine="567"/>
        <w:jc w:val="both"/>
        <w:rPr>
          <w:sz w:val="28"/>
          <w:szCs w:val="28"/>
        </w:rPr>
      </w:pPr>
      <w:r w:rsidRPr="00106C0D">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06C0D" w:rsidRPr="00106C0D" w:rsidRDefault="00106C0D" w:rsidP="00106C0D">
      <w:pPr>
        <w:suppressAutoHyphens/>
        <w:spacing w:line="228" w:lineRule="auto"/>
        <w:ind w:firstLine="567"/>
        <w:jc w:val="both"/>
        <w:rPr>
          <w:sz w:val="28"/>
          <w:szCs w:val="28"/>
        </w:rPr>
      </w:pPr>
      <w:r w:rsidRPr="00106C0D">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06C0D" w:rsidRPr="00106C0D" w:rsidRDefault="00106C0D" w:rsidP="00106C0D">
      <w:pPr>
        <w:suppressAutoHyphens/>
        <w:spacing w:line="228" w:lineRule="auto"/>
        <w:ind w:firstLine="567"/>
        <w:jc w:val="both"/>
        <w:rPr>
          <w:sz w:val="28"/>
          <w:szCs w:val="28"/>
        </w:rPr>
      </w:pPr>
      <w:bookmarkStart w:id="1" w:name="sub_1045"/>
      <w:bookmarkStart w:id="2" w:name="sub_1046"/>
      <w:bookmarkEnd w:id="1"/>
      <w:r w:rsidRPr="00106C0D">
        <w:rPr>
          <w:sz w:val="28"/>
          <w:szCs w:val="28"/>
        </w:rPr>
        <w:t>- после окончания пользования газом закрыть краны на бытовом газоиспользующем оборудовании</w:t>
      </w:r>
      <w:bookmarkStart w:id="3" w:name="sub_1047"/>
      <w:bookmarkEnd w:id="2"/>
      <w:r w:rsidRPr="00106C0D">
        <w:rPr>
          <w:sz w:val="28"/>
          <w:szCs w:val="28"/>
        </w:rPr>
        <w:t>.</w:t>
      </w:r>
    </w:p>
    <w:p w:rsidR="00106C0D" w:rsidRPr="00106C0D" w:rsidRDefault="00106C0D" w:rsidP="00106C0D">
      <w:pPr>
        <w:suppressAutoHyphens/>
        <w:spacing w:line="228" w:lineRule="auto"/>
        <w:ind w:firstLine="567"/>
        <w:jc w:val="both"/>
        <w:rPr>
          <w:b/>
          <w:sz w:val="28"/>
          <w:szCs w:val="28"/>
        </w:rPr>
      </w:pPr>
      <w:r w:rsidRPr="00106C0D">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106C0D" w:rsidRPr="00106C0D" w:rsidRDefault="00106C0D" w:rsidP="00106C0D">
      <w:pPr>
        <w:suppressAutoHyphens/>
        <w:spacing w:line="228" w:lineRule="auto"/>
        <w:ind w:firstLine="567"/>
        <w:jc w:val="both"/>
        <w:rPr>
          <w:sz w:val="28"/>
          <w:szCs w:val="28"/>
        </w:rPr>
      </w:pPr>
      <w:r w:rsidRPr="00106C0D">
        <w:rPr>
          <w:sz w:val="28"/>
          <w:szCs w:val="28"/>
        </w:rPr>
        <w:t>- наличие утечки газа и (или) срабатывания сигнализаторов или систем контроля загазованности помещений;</w:t>
      </w:r>
    </w:p>
    <w:p w:rsidR="00106C0D" w:rsidRPr="00106C0D" w:rsidRDefault="00106C0D" w:rsidP="00106C0D">
      <w:pPr>
        <w:suppressAutoHyphens/>
        <w:spacing w:line="228" w:lineRule="auto"/>
        <w:ind w:firstLine="567"/>
        <w:jc w:val="both"/>
        <w:rPr>
          <w:sz w:val="28"/>
          <w:szCs w:val="28"/>
        </w:rPr>
      </w:pPr>
      <w:r w:rsidRPr="00106C0D">
        <w:rPr>
          <w:sz w:val="28"/>
          <w:szCs w:val="28"/>
        </w:rPr>
        <w:t>- отсутствие или нарушение тяги в дымовых и вентиляционных каналах;</w:t>
      </w:r>
    </w:p>
    <w:p w:rsidR="00106C0D" w:rsidRPr="00106C0D" w:rsidRDefault="00106C0D" w:rsidP="00106C0D">
      <w:pPr>
        <w:suppressAutoHyphens/>
        <w:spacing w:line="228" w:lineRule="auto"/>
        <w:ind w:firstLine="567"/>
        <w:jc w:val="both"/>
        <w:rPr>
          <w:sz w:val="28"/>
          <w:szCs w:val="28"/>
        </w:rPr>
      </w:pPr>
      <w:r w:rsidRPr="00106C0D">
        <w:rPr>
          <w:sz w:val="28"/>
          <w:szCs w:val="28"/>
        </w:rPr>
        <w:t xml:space="preserve">- отклонение величины давления газа от значений, предусмотренных </w:t>
      </w:r>
      <w:hyperlink r:id="rId8">
        <w:r w:rsidRPr="00106C0D">
          <w:rPr>
            <w:sz w:val="28"/>
            <w:szCs w:val="28"/>
          </w:rPr>
          <w:t>правилами</w:t>
        </w:r>
      </w:hyperlink>
      <w:r w:rsidRPr="00106C0D">
        <w:rPr>
          <w:sz w:val="28"/>
          <w:szCs w:val="28"/>
        </w:rPr>
        <w:t xml:space="preserve"> предоставления коммунальных услуг;</w:t>
      </w:r>
    </w:p>
    <w:p w:rsidR="00106C0D" w:rsidRPr="00106C0D" w:rsidRDefault="00106C0D" w:rsidP="00106C0D">
      <w:pPr>
        <w:suppressAutoHyphens/>
        <w:spacing w:line="228" w:lineRule="auto"/>
        <w:ind w:firstLine="567"/>
        <w:jc w:val="both"/>
        <w:rPr>
          <w:sz w:val="28"/>
          <w:szCs w:val="28"/>
        </w:rPr>
      </w:pPr>
      <w:r w:rsidRPr="00106C0D">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106C0D" w:rsidRPr="00106C0D" w:rsidRDefault="00106C0D" w:rsidP="00106C0D">
      <w:pPr>
        <w:suppressAutoHyphens/>
        <w:spacing w:line="228" w:lineRule="auto"/>
        <w:ind w:firstLine="567"/>
        <w:jc w:val="both"/>
        <w:rPr>
          <w:sz w:val="28"/>
          <w:szCs w:val="28"/>
        </w:rPr>
      </w:pPr>
      <w:bookmarkStart w:id="4" w:name="sub_1048"/>
      <w:r w:rsidRPr="00106C0D">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06C0D" w:rsidRPr="00106C0D" w:rsidRDefault="00106C0D" w:rsidP="00106C0D">
      <w:pPr>
        <w:tabs>
          <w:tab w:val="left" w:pos="0"/>
          <w:tab w:val="left" w:pos="284"/>
          <w:tab w:val="left" w:pos="10348"/>
        </w:tabs>
        <w:spacing w:line="228" w:lineRule="auto"/>
        <w:ind w:firstLine="709"/>
        <w:jc w:val="both"/>
        <w:rPr>
          <w:b/>
          <w:sz w:val="28"/>
          <w:szCs w:val="28"/>
        </w:rPr>
      </w:pPr>
      <w:r w:rsidRPr="00106C0D">
        <w:rPr>
          <w:b/>
          <w:sz w:val="28"/>
          <w:szCs w:val="28"/>
        </w:rPr>
        <w:t>В целях предупреждения природных и техногенных пожаров:</w:t>
      </w:r>
    </w:p>
    <w:p w:rsidR="00106C0D" w:rsidRPr="00106C0D" w:rsidRDefault="00106C0D" w:rsidP="00106C0D">
      <w:pPr>
        <w:spacing w:line="228" w:lineRule="auto"/>
        <w:ind w:firstLine="709"/>
        <w:jc w:val="both"/>
        <w:rPr>
          <w:sz w:val="28"/>
          <w:szCs w:val="28"/>
        </w:rPr>
      </w:pPr>
      <w:r w:rsidRPr="00106C0D">
        <w:rPr>
          <w:sz w:val="28"/>
          <w:szCs w:val="28"/>
        </w:rPr>
        <w:t>- будьте внимательны при обращении с огнём;</w:t>
      </w:r>
    </w:p>
    <w:p w:rsidR="00106C0D" w:rsidRPr="00106C0D" w:rsidRDefault="00106C0D" w:rsidP="00106C0D">
      <w:pPr>
        <w:spacing w:line="228" w:lineRule="auto"/>
        <w:ind w:firstLine="709"/>
        <w:jc w:val="both"/>
        <w:rPr>
          <w:sz w:val="28"/>
          <w:szCs w:val="28"/>
        </w:rPr>
      </w:pPr>
      <w:r w:rsidRPr="00106C0D">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106C0D" w:rsidRPr="00106C0D" w:rsidRDefault="00106C0D" w:rsidP="00106C0D">
      <w:pPr>
        <w:spacing w:line="228" w:lineRule="auto"/>
        <w:ind w:firstLine="709"/>
        <w:jc w:val="both"/>
        <w:rPr>
          <w:sz w:val="28"/>
          <w:szCs w:val="28"/>
        </w:rPr>
      </w:pPr>
      <w:r w:rsidRPr="00106C0D">
        <w:rPr>
          <w:sz w:val="28"/>
          <w:szCs w:val="28"/>
        </w:rPr>
        <w:t>- не оставляйте без присмотра газовые и электронагревательные приборы;</w:t>
      </w:r>
    </w:p>
    <w:p w:rsidR="00106C0D" w:rsidRPr="00106C0D" w:rsidRDefault="00106C0D" w:rsidP="00106C0D">
      <w:pPr>
        <w:spacing w:line="228" w:lineRule="auto"/>
        <w:ind w:firstLine="709"/>
        <w:jc w:val="both"/>
        <w:rPr>
          <w:sz w:val="28"/>
          <w:szCs w:val="28"/>
        </w:rPr>
      </w:pPr>
      <w:r w:rsidRPr="00106C0D">
        <w:rPr>
          <w:sz w:val="28"/>
          <w:szCs w:val="28"/>
        </w:rPr>
        <w:t>- не разрешайте детям играть с огнем, спичками;</w:t>
      </w:r>
    </w:p>
    <w:p w:rsidR="00106C0D" w:rsidRPr="00106C0D" w:rsidRDefault="00106C0D" w:rsidP="00106C0D">
      <w:pPr>
        <w:spacing w:line="228" w:lineRule="auto"/>
        <w:ind w:firstLine="708"/>
        <w:jc w:val="both"/>
        <w:rPr>
          <w:sz w:val="28"/>
          <w:szCs w:val="28"/>
        </w:rPr>
      </w:pPr>
      <w:r w:rsidRPr="00106C0D">
        <w:rPr>
          <w:sz w:val="28"/>
          <w:szCs w:val="28"/>
        </w:rPr>
        <w:t>- не обертывайте электрические лампы бумагой, материей и другими сгораемыми материалами</w:t>
      </w:r>
    </w:p>
    <w:p w:rsidR="00106C0D" w:rsidRPr="00106C0D" w:rsidRDefault="00106C0D" w:rsidP="00106C0D">
      <w:pPr>
        <w:spacing w:line="228" w:lineRule="auto"/>
        <w:ind w:firstLine="709"/>
        <w:jc w:val="both"/>
        <w:rPr>
          <w:b/>
          <w:sz w:val="28"/>
          <w:szCs w:val="28"/>
        </w:rPr>
      </w:pPr>
      <w:r w:rsidRPr="00106C0D">
        <w:rPr>
          <w:b/>
          <w:sz w:val="28"/>
          <w:szCs w:val="28"/>
        </w:rPr>
        <w:t>Рекомендации для населения при сильном ветре.</w:t>
      </w:r>
    </w:p>
    <w:p w:rsidR="00106C0D" w:rsidRPr="00106C0D" w:rsidRDefault="00106C0D" w:rsidP="00106C0D">
      <w:pPr>
        <w:spacing w:line="228" w:lineRule="auto"/>
        <w:ind w:firstLine="709"/>
        <w:jc w:val="both"/>
        <w:rPr>
          <w:sz w:val="28"/>
          <w:szCs w:val="28"/>
        </w:rPr>
      </w:pPr>
      <w:r w:rsidRPr="00106C0D">
        <w:rPr>
          <w:sz w:val="28"/>
          <w:szCs w:val="28"/>
        </w:rPr>
        <w:t>- уберите хозяйственные вещи со двора и балконов, уберите сухие деревья, которые могут нанести ущерб вашему жилищу.</w:t>
      </w:r>
    </w:p>
    <w:p w:rsidR="00106C0D" w:rsidRPr="00106C0D" w:rsidRDefault="00106C0D" w:rsidP="00106C0D">
      <w:pPr>
        <w:spacing w:line="228" w:lineRule="auto"/>
        <w:ind w:firstLine="709"/>
        <w:jc w:val="both"/>
        <w:rPr>
          <w:sz w:val="28"/>
          <w:szCs w:val="28"/>
        </w:rPr>
      </w:pPr>
      <w:r w:rsidRPr="00106C0D">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106C0D" w:rsidRPr="00106C0D" w:rsidRDefault="00106C0D" w:rsidP="00106C0D">
      <w:pPr>
        <w:spacing w:line="228" w:lineRule="auto"/>
        <w:ind w:firstLine="709"/>
        <w:jc w:val="both"/>
        <w:rPr>
          <w:sz w:val="28"/>
          <w:szCs w:val="28"/>
        </w:rPr>
      </w:pPr>
      <w:r w:rsidRPr="00106C0D">
        <w:rPr>
          <w:sz w:val="28"/>
          <w:szCs w:val="28"/>
        </w:rPr>
        <w:t>- находясь на улице, обходите рекламные щиты, шаткие строения и дома с неустойчивой кровлей.</w:t>
      </w:r>
    </w:p>
    <w:p w:rsidR="00106C0D" w:rsidRPr="00106C0D" w:rsidRDefault="00106C0D" w:rsidP="00106C0D">
      <w:pPr>
        <w:spacing w:line="228" w:lineRule="auto"/>
        <w:ind w:firstLine="709"/>
        <w:jc w:val="both"/>
        <w:rPr>
          <w:sz w:val="28"/>
          <w:szCs w:val="28"/>
        </w:rPr>
      </w:pPr>
      <w:r w:rsidRPr="00106C0D">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9644F" w:rsidRPr="0016525D" w:rsidRDefault="0049644F" w:rsidP="00631629">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F76A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097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0976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A18A8-425C-4448-B749-1B6130281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6</Pages>
  <Words>1602</Words>
  <Characters>12156</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72</cp:revision>
  <cp:lastPrinted>2026-04-22T09:57:00Z</cp:lastPrinted>
  <dcterms:created xsi:type="dcterms:W3CDTF">2026-02-19T08:37:00Z</dcterms:created>
  <dcterms:modified xsi:type="dcterms:W3CDTF">2026-04-22T09:58:00Z</dcterms:modified>
</cp:coreProperties>
</file>