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10</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C6D5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CA69D5">
        <w:rPr>
          <w:noProof/>
          <w:color w:val="000000" w:themeColor="text1"/>
          <w:sz w:val="28"/>
          <w:szCs w:val="28"/>
        </w:rPr>
        <w:t>И.Ю. Логинов</w:t>
      </w:r>
    </w:p>
    <w:p w:rsidR="000F2AD9" w:rsidRDefault="00DD7AAA"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0D03D03A" wp14:editId="6657EE8D">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CA694D" w:rsidRDefault="00CA694D" w:rsidP="00380E47">
      <w:pPr>
        <w:rPr>
          <w:sz w:val="20"/>
          <w:szCs w:val="20"/>
        </w:rPr>
      </w:pPr>
    </w:p>
    <w:p w:rsidR="004C6D56" w:rsidRDefault="004C6D56" w:rsidP="00380E47">
      <w:pPr>
        <w:rPr>
          <w:sz w:val="20"/>
          <w:szCs w:val="20"/>
        </w:rPr>
      </w:pPr>
    </w:p>
    <w:p w:rsidR="00CA69D5" w:rsidRDefault="00CA69D5" w:rsidP="00CA69D5">
      <w:pPr>
        <w:tabs>
          <w:tab w:val="left" w:pos="6975"/>
        </w:tabs>
        <w:rPr>
          <w:color w:val="000000"/>
          <w:sz w:val="20"/>
        </w:rPr>
      </w:pPr>
      <w:r>
        <w:rPr>
          <w:sz w:val="20"/>
          <w:szCs w:val="20"/>
        </w:rPr>
        <w:t>Тимохина Мария Витальевна</w:t>
      </w:r>
    </w:p>
    <w:p w:rsidR="00CA69D5" w:rsidRDefault="00CA69D5" w:rsidP="00CA69D5">
      <w:pPr>
        <w:tabs>
          <w:tab w:val="left" w:pos="6975"/>
        </w:tabs>
        <w:rPr>
          <w:color w:val="000000"/>
          <w:sz w:val="20"/>
        </w:rPr>
      </w:pPr>
      <w:r>
        <w:rPr>
          <w:color w:val="000000" w:themeColor="text1"/>
          <w:sz w:val="18"/>
          <w:szCs w:val="18"/>
        </w:rPr>
        <w:t>8(8342) 28-31-05</w:t>
      </w:r>
    </w:p>
    <w:p w:rsidR="00CA69D5" w:rsidRPr="00541977" w:rsidRDefault="00CA69D5" w:rsidP="00CA69D5">
      <w:pPr>
        <w:rPr>
          <w:color w:val="000000" w:themeColor="text1"/>
          <w:sz w:val="18"/>
          <w:szCs w:val="18"/>
        </w:rPr>
      </w:pPr>
      <w:r>
        <w:rPr>
          <w:color w:val="000000" w:themeColor="text1"/>
          <w:sz w:val="18"/>
          <w:szCs w:val="18"/>
        </w:rPr>
        <w:t>ВЦСС: 36-160-105</w:t>
      </w:r>
    </w:p>
    <w:p w:rsidR="00F44661" w:rsidRDefault="00F44661" w:rsidP="0015395D">
      <w:pPr>
        <w:tabs>
          <w:tab w:val="left" w:pos="6975"/>
        </w:tabs>
        <w:rPr>
          <w:color w:val="000000"/>
          <w:sz w:val="20"/>
        </w:rPr>
      </w:pPr>
    </w:p>
    <w:p w:rsidR="00CA69D5" w:rsidRPr="00050499" w:rsidRDefault="00CA69D5" w:rsidP="00CA69D5">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A69D5" w:rsidRPr="00050499" w:rsidRDefault="00CA69D5" w:rsidP="00CA69D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A69D5" w:rsidRPr="00050499" w:rsidRDefault="00CA69D5" w:rsidP="00CA69D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На10</w:t>
      </w:r>
      <w:r w:rsidRPr="00050499">
        <w:rPr>
          <w:sz w:val="28"/>
          <w:szCs w:val="28"/>
        </w:rPr>
        <w:t xml:space="preserve"> </w:t>
      </w:r>
      <w:r w:rsidRPr="004179C7">
        <w:rPr>
          <w:sz w:val="28"/>
          <w:szCs w:val="28"/>
        </w:rPr>
        <w:t>мая</w:t>
      </w:r>
      <w:r w:rsidRPr="00050499">
        <w:rPr>
          <w:sz w:val="28"/>
          <w:szCs w:val="28"/>
        </w:rPr>
        <w:t xml:space="preserve"> 2026 года</w:t>
      </w:r>
    </w:p>
    <w:p w:rsidR="00CA69D5" w:rsidRPr="00050499" w:rsidRDefault="00CA69D5" w:rsidP="00CA69D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A69D5" w:rsidRPr="00050499" w:rsidRDefault="00CA69D5" w:rsidP="00CA69D5">
      <w:pPr>
        <w:suppressAutoHyphens/>
        <w:ind w:left="284"/>
        <w:jc w:val="center"/>
        <w:rPr>
          <w:i/>
          <w:sz w:val="26"/>
          <w:szCs w:val="26"/>
        </w:rPr>
      </w:pPr>
      <w:r w:rsidRPr="00050499">
        <w:rPr>
          <w:i/>
          <w:sz w:val="26"/>
          <w:szCs w:val="26"/>
        </w:rPr>
        <w:t>«Верхне - Волжское УГМС», источников гидрометеорологической информации Росгидромета, ФГБУ «Гидроспецгеология»)</w:t>
      </w:r>
    </w:p>
    <w:p w:rsidR="00CA69D5" w:rsidRPr="00050499" w:rsidRDefault="00CA69D5" w:rsidP="00CA69D5">
      <w:pPr>
        <w:tabs>
          <w:tab w:val="left" w:pos="3282"/>
          <w:tab w:val="center" w:pos="5458"/>
        </w:tabs>
        <w:suppressAutoHyphens/>
        <w:ind w:right="-2" w:firstLine="709"/>
        <w:jc w:val="center"/>
        <w:rPr>
          <w:b/>
        </w:rPr>
      </w:pPr>
    </w:p>
    <w:p w:rsidR="00CA69D5" w:rsidRPr="00050499" w:rsidRDefault="00CA69D5" w:rsidP="00CA69D5">
      <w:pPr>
        <w:widowControl w:val="0"/>
        <w:tabs>
          <w:tab w:val="left" w:pos="993"/>
        </w:tabs>
        <w:suppressAutoHyphens/>
        <w:ind w:firstLine="709"/>
        <w:jc w:val="both"/>
        <w:rPr>
          <w:b/>
          <w:bCs/>
          <w:sz w:val="28"/>
          <w:szCs w:val="28"/>
        </w:rPr>
      </w:pPr>
      <w:r w:rsidRPr="00050499">
        <w:rPr>
          <w:b/>
          <w:bCs/>
          <w:sz w:val="28"/>
          <w:szCs w:val="28"/>
        </w:rPr>
        <w:t xml:space="preserve">  1.1 Прогноз опасных и неблагоприятных метеорологических условий.</w:t>
      </w:r>
    </w:p>
    <w:p w:rsidR="00CA69D5" w:rsidRPr="00724FAE" w:rsidRDefault="00CA69D5" w:rsidP="00CA69D5">
      <w:pPr>
        <w:keepLines/>
        <w:suppressAutoHyphens/>
        <w:ind w:firstLine="709"/>
        <w:jc w:val="both"/>
        <w:rPr>
          <w:rFonts w:eastAsia="SimSun"/>
          <w:sz w:val="28"/>
          <w:szCs w:val="23"/>
        </w:rPr>
      </w:pPr>
      <w:r>
        <w:rPr>
          <w:rFonts w:eastAsia="SimSun"/>
          <w:b/>
          <w:sz w:val="28"/>
          <w:szCs w:val="23"/>
        </w:rPr>
        <w:t>10</w:t>
      </w:r>
      <w:r w:rsidRPr="00724FAE">
        <w:rPr>
          <w:rFonts w:eastAsia="SimSun"/>
          <w:b/>
          <w:sz w:val="28"/>
          <w:szCs w:val="23"/>
        </w:rPr>
        <w:t xml:space="preserve"> мая</w:t>
      </w:r>
      <w:r w:rsidRPr="00724FAE">
        <w:rPr>
          <w:rFonts w:eastAsia="SimSun"/>
          <w:sz w:val="28"/>
          <w:szCs w:val="23"/>
        </w:rPr>
        <w:t xml:space="preserve">: </w:t>
      </w:r>
      <w:r w:rsidRPr="004824FB">
        <w:rPr>
          <w:sz w:val="28"/>
          <w:szCs w:val="28"/>
        </w:rPr>
        <w:t>переменная облачность, преимущественно без осадков.  Ветер северо-восточный</w:t>
      </w:r>
      <w:r>
        <w:rPr>
          <w:sz w:val="28"/>
          <w:szCs w:val="28"/>
        </w:rPr>
        <w:t xml:space="preserve"> </w:t>
      </w:r>
      <w:r w:rsidRPr="004824FB">
        <w:rPr>
          <w:sz w:val="28"/>
          <w:szCs w:val="28"/>
        </w:rPr>
        <w:t>5-10 м/с.</w:t>
      </w:r>
      <w:r>
        <w:rPr>
          <w:sz w:val="28"/>
          <w:szCs w:val="28"/>
        </w:rPr>
        <w:t xml:space="preserve"> </w:t>
      </w:r>
      <w:r w:rsidRPr="0001403F">
        <w:rPr>
          <w:sz w:val="28"/>
          <w:szCs w:val="28"/>
        </w:rPr>
        <w:t xml:space="preserve">Температура воздуха ночью: </w:t>
      </w:r>
      <w:r>
        <w:rPr>
          <w:rFonts w:eastAsia="SimSun"/>
          <w:sz w:val="28"/>
          <w:szCs w:val="23"/>
        </w:rPr>
        <w:t>+</w:t>
      </w:r>
      <w:r w:rsidRPr="0001403F">
        <w:rPr>
          <w:rFonts w:eastAsia="SimSun"/>
          <w:sz w:val="28"/>
          <w:szCs w:val="23"/>
        </w:rPr>
        <w:t>4</w:t>
      </w:r>
      <w:r>
        <w:rPr>
          <w:rFonts w:eastAsia="SimSun"/>
          <w:sz w:val="28"/>
          <w:szCs w:val="23"/>
        </w:rPr>
        <w:t>…</w:t>
      </w:r>
      <w:r w:rsidRPr="00724FAE">
        <w:rPr>
          <w:rFonts w:eastAsia="SimSun"/>
          <w:sz w:val="28"/>
          <w:szCs w:val="23"/>
        </w:rPr>
        <w:t>+</w:t>
      </w:r>
      <w:r w:rsidRPr="0001403F">
        <w:rPr>
          <w:rFonts w:eastAsia="SimSun"/>
          <w:sz w:val="28"/>
          <w:szCs w:val="23"/>
        </w:rPr>
        <w:t>9</w:t>
      </w:r>
      <w:r w:rsidRPr="00724FAE">
        <w:rPr>
          <w:rFonts w:eastAsia="SimSun"/>
          <w:sz w:val="28"/>
          <w:szCs w:val="23"/>
        </w:rPr>
        <w:t>°</w:t>
      </w:r>
      <w:r>
        <w:rPr>
          <w:rFonts w:eastAsia="SimSun"/>
          <w:sz w:val="28"/>
          <w:szCs w:val="23"/>
        </w:rPr>
        <w:t>С</w:t>
      </w:r>
      <w:r w:rsidRPr="00724FAE">
        <w:rPr>
          <w:rFonts w:eastAsia="SimSun"/>
          <w:sz w:val="28"/>
          <w:szCs w:val="23"/>
        </w:rPr>
        <w:t>, днем: +</w:t>
      </w:r>
      <w:r w:rsidRPr="0001403F">
        <w:rPr>
          <w:rFonts w:eastAsia="SimSun"/>
          <w:sz w:val="28"/>
          <w:szCs w:val="23"/>
        </w:rPr>
        <w:t>12</w:t>
      </w:r>
      <w:r>
        <w:rPr>
          <w:rFonts w:eastAsia="SimSun"/>
          <w:sz w:val="28"/>
          <w:szCs w:val="23"/>
        </w:rPr>
        <w:t>…+17</w:t>
      </w:r>
      <w:r w:rsidRPr="00724FAE">
        <w:rPr>
          <w:rFonts w:eastAsia="SimSun"/>
          <w:sz w:val="28"/>
          <w:szCs w:val="23"/>
        </w:rPr>
        <w:t>°</w:t>
      </w:r>
      <w:r>
        <w:rPr>
          <w:rFonts w:eastAsia="SimSun"/>
          <w:sz w:val="28"/>
          <w:szCs w:val="23"/>
        </w:rPr>
        <w:t>С</w:t>
      </w:r>
      <w:r w:rsidRPr="00724FAE">
        <w:rPr>
          <w:rFonts w:eastAsia="SimSun"/>
          <w:sz w:val="28"/>
          <w:szCs w:val="23"/>
        </w:rPr>
        <w:t xml:space="preserve">. </w:t>
      </w:r>
      <w:r>
        <w:rPr>
          <w:rFonts w:eastAsia="SimSun"/>
          <w:sz w:val="28"/>
          <w:szCs w:val="23"/>
        </w:rPr>
        <w:t xml:space="preserve">Видимость хорошая. Давление 752 мм.рт.ст. </w:t>
      </w:r>
      <w:r w:rsidRPr="00724FAE">
        <w:rPr>
          <w:rFonts w:eastAsia="SimSun"/>
          <w:sz w:val="28"/>
          <w:szCs w:val="23"/>
        </w:rPr>
        <w:t>Пожарная опасность 3</w:t>
      </w:r>
      <w:r w:rsidRPr="004824FB">
        <w:rPr>
          <w:rFonts w:eastAsia="SimSun"/>
          <w:sz w:val="28"/>
          <w:szCs w:val="23"/>
        </w:rPr>
        <w:t xml:space="preserve"> </w:t>
      </w:r>
      <w:r>
        <w:rPr>
          <w:rFonts w:eastAsia="SimSun"/>
          <w:sz w:val="28"/>
          <w:szCs w:val="23"/>
        </w:rPr>
        <w:t>и 4</w:t>
      </w:r>
      <w:r w:rsidRPr="00724FAE">
        <w:rPr>
          <w:rFonts w:eastAsia="SimSun"/>
          <w:sz w:val="28"/>
          <w:szCs w:val="23"/>
        </w:rPr>
        <w:t xml:space="preserve"> класса.</w:t>
      </w:r>
    </w:p>
    <w:p w:rsidR="00CA69D5" w:rsidRPr="00724FAE" w:rsidRDefault="00CA69D5" w:rsidP="00CA69D5">
      <w:pPr>
        <w:keepLines/>
        <w:suppressAutoHyphens/>
        <w:ind w:firstLine="709"/>
        <w:jc w:val="both"/>
        <w:rPr>
          <w:rFonts w:eastAsia="SimSun"/>
          <w:sz w:val="28"/>
          <w:szCs w:val="23"/>
        </w:rPr>
      </w:pPr>
      <w:r>
        <w:rPr>
          <w:rFonts w:eastAsia="SimSun"/>
          <w:b/>
          <w:sz w:val="28"/>
          <w:szCs w:val="23"/>
        </w:rPr>
        <w:t>11-12</w:t>
      </w:r>
      <w:r w:rsidRPr="00724FAE">
        <w:rPr>
          <w:rFonts w:eastAsia="SimSun"/>
          <w:b/>
          <w:sz w:val="28"/>
          <w:szCs w:val="23"/>
        </w:rPr>
        <w:t xml:space="preserve"> мая</w:t>
      </w:r>
      <w:r w:rsidRPr="00724FAE">
        <w:rPr>
          <w:rFonts w:eastAsia="SimSun"/>
          <w:sz w:val="28"/>
          <w:szCs w:val="23"/>
        </w:rPr>
        <w:t xml:space="preserve">: </w:t>
      </w:r>
      <w:r w:rsidRPr="004824FB">
        <w:rPr>
          <w:sz w:val="28"/>
          <w:szCs w:val="28"/>
        </w:rPr>
        <w:t>облачно с прояснениями, дождь. Ветер юго-восточный 9-14 м/с.</w:t>
      </w:r>
      <w:r w:rsidRPr="0001403F">
        <w:rPr>
          <w:sz w:val="28"/>
          <w:szCs w:val="28"/>
        </w:rPr>
        <w:t xml:space="preserve"> Температура воздуха ночью: </w:t>
      </w:r>
      <w:r>
        <w:rPr>
          <w:rFonts w:eastAsia="SimSun"/>
          <w:sz w:val="28"/>
          <w:szCs w:val="23"/>
        </w:rPr>
        <w:t>+7…+12°С, днем: +17…+22</w:t>
      </w:r>
      <w:r w:rsidRPr="00724FAE">
        <w:rPr>
          <w:rFonts w:eastAsia="SimSun"/>
          <w:sz w:val="28"/>
          <w:szCs w:val="23"/>
        </w:rPr>
        <w:t>°</w:t>
      </w:r>
      <w:r>
        <w:rPr>
          <w:rFonts w:eastAsia="SimSun"/>
          <w:sz w:val="28"/>
          <w:szCs w:val="23"/>
        </w:rPr>
        <w:t>С</w:t>
      </w:r>
      <w:r w:rsidRPr="00724FAE">
        <w:rPr>
          <w:rFonts w:eastAsia="SimSun"/>
          <w:sz w:val="28"/>
          <w:szCs w:val="23"/>
        </w:rPr>
        <w:t xml:space="preserve">. </w:t>
      </w:r>
      <w:r w:rsidRPr="0001403F">
        <w:rPr>
          <w:sz w:val="28"/>
          <w:szCs w:val="28"/>
        </w:rPr>
        <w:t>Пожарная опасность 4, местами 3 класса.</w:t>
      </w:r>
    </w:p>
    <w:p w:rsidR="00CA69D5" w:rsidRPr="00724FAE" w:rsidRDefault="00CA69D5" w:rsidP="00CA69D5">
      <w:pPr>
        <w:keepLines/>
        <w:suppressAutoHyphens/>
        <w:ind w:firstLine="709"/>
        <w:jc w:val="both"/>
        <w:rPr>
          <w:rFonts w:eastAsia="SimSun"/>
          <w:sz w:val="28"/>
          <w:szCs w:val="28"/>
        </w:rPr>
      </w:pPr>
    </w:p>
    <w:p w:rsidR="00CA69D5" w:rsidRPr="00050499" w:rsidRDefault="00CA69D5" w:rsidP="00CA69D5">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CA69D5" w:rsidRPr="0001403F" w:rsidRDefault="00CA69D5" w:rsidP="00CA69D5">
      <w:pPr>
        <w:keepLines/>
        <w:suppressAutoHyphens/>
        <w:spacing w:line="228" w:lineRule="auto"/>
        <w:ind w:firstLine="709"/>
        <w:jc w:val="both"/>
        <w:rPr>
          <w:color w:val="000000"/>
          <w:kern w:val="2"/>
          <w:sz w:val="28"/>
          <w:szCs w:val="28"/>
        </w:rPr>
      </w:pPr>
      <w:r w:rsidRPr="0001403F">
        <w:rPr>
          <w:bCs/>
          <w:iCs/>
          <w:color w:val="000000"/>
          <w:kern w:val="2"/>
          <w:sz w:val="28"/>
          <w:szCs w:val="28"/>
        </w:rPr>
        <w:t xml:space="preserve">С </w:t>
      </w:r>
      <w:r>
        <w:rPr>
          <w:bCs/>
          <w:iCs/>
          <w:color w:val="000000"/>
          <w:kern w:val="2"/>
          <w:sz w:val="28"/>
          <w:szCs w:val="28"/>
        </w:rPr>
        <w:t>10</w:t>
      </w:r>
      <w:r w:rsidRPr="0001403F">
        <w:rPr>
          <w:bCs/>
          <w:iCs/>
          <w:color w:val="000000"/>
          <w:kern w:val="2"/>
          <w:sz w:val="28"/>
          <w:szCs w:val="28"/>
        </w:rPr>
        <w:t xml:space="preserve"> по 12 мая 2026 года </w:t>
      </w:r>
      <w:r w:rsidRPr="0001403F">
        <w:rPr>
          <w:color w:val="000000"/>
          <w:kern w:val="2"/>
          <w:sz w:val="28"/>
          <w:szCs w:val="28"/>
        </w:rPr>
        <w:t>в большинстве районов Республики Мордовия сохраняется пожарная опасность лесов 4 класса горимости.</w:t>
      </w:r>
    </w:p>
    <w:p w:rsidR="00CA69D5" w:rsidRDefault="00CA69D5" w:rsidP="00CA69D5">
      <w:pPr>
        <w:keepLines/>
        <w:suppressAutoHyphens/>
        <w:spacing w:line="228" w:lineRule="auto"/>
        <w:ind w:firstLine="709"/>
        <w:jc w:val="both"/>
        <w:rPr>
          <w:b/>
          <w:bCs/>
          <w:sz w:val="28"/>
          <w:szCs w:val="28"/>
        </w:rPr>
      </w:pPr>
    </w:p>
    <w:p w:rsidR="00CA69D5" w:rsidRPr="00050499" w:rsidRDefault="00CA69D5" w:rsidP="00CA69D5">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CA69D5" w:rsidRPr="00E95166" w:rsidRDefault="00CA69D5" w:rsidP="00CA69D5">
      <w:pPr>
        <w:suppressAutoHyphens/>
        <w:spacing w:after="20"/>
        <w:ind w:right="-2" w:firstLine="709"/>
        <w:jc w:val="both"/>
        <w:rPr>
          <w:sz w:val="28"/>
          <w:szCs w:val="28"/>
        </w:rPr>
      </w:pPr>
      <w:r w:rsidRPr="00E95166">
        <w:rPr>
          <w:sz w:val="28"/>
          <w:szCs w:val="28"/>
        </w:rPr>
        <w:t>Гидрологическая обстановка в норме.</w:t>
      </w:r>
    </w:p>
    <w:p w:rsidR="00CA69D5" w:rsidRPr="00050499" w:rsidRDefault="00CA69D5" w:rsidP="00CA69D5">
      <w:pPr>
        <w:keepLines/>
        <w:tabs>
          <w:tab w:val="left" w:pos="1215"/>
        </w:tabs>
        <w:suppressAutoHyphens/>
        <w:spacing w:line="228" w:lineRule="auto"/>
        <w:ind w:firstLine="709"/>
        <w:jc w:val="both"/>
        <w:rPr>
          <w:rFonts w:eastAsia="SimSun"/>
          <w:b/>
          <w:sz w:val="28"/>
          <w:szCs w:val="28"/>
        </w:rPr>
      </w:pPr>
    </w:p>
    <w:p w:rsidR="00CA69D5" w:rsidRPr="00050499" w:rsidRDefault="00CA69D5" w:rsidP="00CA69D5">
      <w:pPr>
        <w:widowControl w:val="0"/>
        <w:tabs>
          <w:tab w:val="left" w:pos="993"/>
        </w:tabs>
        <w:suppressAutoHyphens/>
        <w:ind w:firstLine="709"/>
        <w:jc w:val="both"/>
        <w:rPr>
          <w:b/>
          <w:bCs/>
          <w:sz w:val="28"/>
          <w:szCs w:val="28"/>
        </w:rPr>
      </w:pPr>
      <w:r w:rsidRPr="00050499">
        <w:rPr>
          <w:b/>
          <w:bCs/>
          <w:sz w:val="28"/>
          <w:szCs w:val="28"/>
        </w:rPr>
        <w:t>1.3 Лесопожарная обстановка.</w:t>
      </w:r>
    </w:p>
    <w:p w:rsidR="00CA69D5" w:rsidRPr="00050499" w:rsidRDefault="00CA69D5" w:rsidP="00CA69D5">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CA69D5" w:rsidRPr="00050499" w:rsidRDefault="00CA69D5" w:rsidP="00CA69D5">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CA69D5" w:rsidRPr="00050499" w:rsidRDefault="00CA69D5" w:rsidP="00CA69D5">
      <w:pPr>
        <w:widowControl w:val="0"/>
        <w:tabs>
          <w:tab w:val="left" w:pos="993"/>
        </w:tabs>
        <w:suppressAutoHyphens/>
        <w:ind w:firstLine="709"/>
        <w:jc w:val="both"/>
        <w:rPr>
          <w:bCs/>
          <w:sz w:val="28"/>
          <w:szCs w:val="28"/>
          <w:lang w:eastAsia="en-US"/>
        </w:rPr>
      </w:pPr>
      <w:r w:rsidRPr="0022028D">
        <w:rPr>
          <w:bCs/>
          <w:sz w:val="28"/>
          <w:szCs w:val="28"/>
          <w:lang w:eastAsia="en-US"/>
        </w:rPr>
        <w:t xml:space="preserve">3 класс горимости лесов в </w:t>
      </w:r>
      <w:r>
        <w:rPr>
          <w:bCs/>
          <w:sz w:val="28"/>
          <w:szCs w:val="28"/>
          <w:lang w:eastAsia="en-US"/>
        </w:rPr>
        <w:t>11</w:t>
      </w:r>
      <w:r w:rsidRPr="0022028D">
        <w:rPr>
          <w:bCs/>
          <w:sz w:val="28"/>
          <w:szCs w:val="28"/>
          <w:lang w:eastAsia="en-US"/>
        </w:rPr>
        <w:t xml:space="preserve"> муниципальных районах </w:t>
      </w:r>
      <w:r>
        <w:rPr>
          <w:bCs/>
          <w:sz w:val="28"/>
          <w:szCs w:val="28"/>
          <w:lang w:eastAsia="en-US"/>
        </w:rPr>
        <w:t>(</w:t>
      </w:r>
      <w:r w:rsidRPr="0022028D">
        <w:rPr>
          <w:bCs/>
          <w:sz w:val="28"/>
          <w:szCs w:val="28"/>
          <w:lang w:eastAsia="en-US"/>
        </w:rPr>
        <w:t>Рузаевский, Лямбирский, Кочкуровский, Ромодановский, Старошайговский, Ичалковский, Темниковский, Теньгушевский, Краснослободский, Ельниковский, Атюрьевский) и г.о. Саранск.</w:t>
      </w:r>
    </w:p>
    <w:p w:rsidR="00CA69D5" w:rsidRDefault="00CA69D5" w:rsidP="00CA69D5">
      <w:pPr>
        <w:widowControl w:val="0"/>
        <w:tabs>
          <w:tab w:val="left" w:pos="993"/>
        </w:tabs>
        <w:suppressAutoHyphens/>
        <w:ind w:firstLine="709"/>
        <w:jc w:val="both"/>
        <w:rPr>
          <w:bCs/>
          <w:sz w:val="28"/>
          <w:szCs w:val="28"/>
          <w:lang w:eastAsia="en-US"/>
        </w:rPr>
      </w:pPr>
      <w:r>
        <w:rPr>
          <w:bCs/>
          <w:sz w:val="28"/>
          <w:szCs w:val="28"/>
          <w:lang w:eastAsia="en-US"/>
        </w:rPr>
        <w:t>4</w:t>
      </w:r>
      <w:r w:rsidRPr="0022028D">
        <w:rPr>
          <w:bCs/>
          <w:sz w:val="28"/>
          <w:szCs w:val="28"/>
          <w:lang w:eastAsia="en-US"/>
        </w:rPr>
        <w:t xml:space="preserve"> класс горимости лесов в </w:t>
      </w:r>
      <w:r>
        <w:rPr>
          <w:bCs/>
          <w:sz w:val="28"/>
          <w:szCs w:val="28"/>
          <w:lang w:eastAsia="en-US"/>
        </w:rPr>
        <w:t>11</w:t>
      </w:r>
      <w:r w:rsidRPr="0022028D">
        <w:rPr>
          <w:bCs/>
          <w:sz w:val="28"/>
          <w:szCs w:val="28"/>
          <w:lang w:eastAsia="en-US"/>
        </w:rPr>
        <w:t xml:space="preserve"> муниципальных районах (Торбеевский,</w:t>
      </w:r>
      <w:r>
        <w:rPr>
          <w:bCs/>
          <w:sz w:val="28"/>
          <w:szCs w:val="28"/>
          <w:lang w:eastAsia="en-US"/>
        </w:rPr>
        <w:t xml:space="preserve"> </w:t>
      </w:r>
      <w:r w:rsidRPr="0022028D">
        <w:rPr>
          <w:bCs/>
          <w:sz w:val="28"/>
          <w:szCs w:val="28"/>
          <w:lang w:eastAsia="en-US"/>
        </w:rPr>
        <w:t>Зубово-Полянский,</w:t>
      </w:r>
      <w:r w:rsidRPr="0001403F">
        <w:rPr>
          <w:bCs/>
          <w:sz w:val="28"/>
          <w:szCs w:val="28"/>
          <w:lang w:eastAsia="en-US"/>
        </w:rPr>
        <w:t xml:space="preserve"> </w:t>
      </w:r>
      <w:r w:rsidRPr="0022028D">
        <w:rPr>
          <w:bCs/>
          <w:sz w:val="28"/>
          <w:szCs w:val="28"/>
          <w:lang w:eastAsia="en-US"/>
        </w:rPr>
        <w:t>Инсарский,</w:t>
      </w:r>
      <w:r w:rsidRPr="0001403F">
        <w:rPr>
          <w:bCs/>
          <w:sz w:val="28"/>
          <w:szCs w:val="28"/>
          <w:lang w:eastAsia="en-US"/>
        </w:rPr>
        <w:t xml:space="preserve"> </w:t>
      </w:r>
      <w:r w:rsidRPr="0022028D">
        <w:rPr>
          <w:bCs/>
          <w:sz w:val="28"/>
          <w:szCs w:val="28"/>
          <w:lang w:eastAsia="en-US"/>
        </w:rPr>
        <w:t>Кадошкинский, Ковылкинский,</w:t>
      </w:r>
      <w:r w:rsidRPr="0001403F">
        <w:rPr>
          <w:bCs/>
          <w:sz w:val="28"/>
          <w:szCs w:val="28"/>
          <w:lang w:eastAsia="en-US"/>
        </w:rPr>
        <w:t xml:space="preserve"> </w:t>
      </w:r>
      <w:r w:rsidRPr="0022028D">
        <w:rPr>
          <w:bCs/>
          <w:sz w:val="28"/>
          <w:szCs w:val="28"/>
          <w:lang w:eastAsia="en-US"/>
        </w:rPr>
        <w:t>Большеберезниковский,</w:t>
      </w:r>
      <w:r w:rsidRPr="0001403F">
        <w:rPr>
          <w:bCs/>
          <w:sz w:val="28"/>
          <w:szCs w:val="28"/>
          <w:lang w:eastAsia="en-US"/>
        </w:rPr>
        <w:t xml:space="preserve"> </w:t>
      </w:r>
      <w:r w:rsidRPr="0022028D">
        <w:rPr>
          <w:bCs/>
          <w:sz w:val="28"/>
          <w:szCs w:val="28"/>
          <w:lang w:eastAsia="en-US"/>
        </w:rPr>
        <w:t>Чамзинский, Дубенский, Большеигнат</w:t>
      </w:r>
      <w:r w:rsidR="00D37D70">
        <w:rPr>
          <w:bCs/>
          <w:sz w:val="28"/>
          <w:szCs w:val="28"/>
          <w:lang w:eastAsia="en-US"/>
        </w:rPr>
        <w:t>овский, Ардатовский, Атяшевский</w:t>
      </w:r>
      <w:r>
        <w:rPr>
          <w:bCs/>
          <w:sz w:val="28"/>
          <w:szCs w:val="28"/>
          <w:lang w:eastAsia="en-US"/>
        </w:rPr>
        <w:t>)</w:t>
      </w:r>
      <w:r w:rsidR="00D37D70">
        <w:rPr>
          <w:bCs/>
          <w:sz w:val="28"/>
          <w:szCs w:val="28"/>
          <w:lang w:eastAsia="en-US"/>
        </w:rPr>
        <w:t>.</w:t>
      </w:r>
      <w:bookmarkStart w:id="0" w:name="_GoBack"/>
      <w:bookmarkEnd w:id="0"/>
    </w:p>
    <w:p w:rsidR="00CA69D5" w:rsidRPr="00050499" w:rsidRDefault="00CA69D5" w:rsidP="00CA69D5">
      <w:pPr>
        <w:widowControl w:val="0"/>
        <w:tabs>
          <w:tab w:val="left" w:pos="993"/>
        </w:tabs>
        <w:suppressAutoHyphens/>
        <w:spacing w:line="216" w:lineRule="auto"/>
        <w:ind w:left="568" w:firstLine="709"/>
        <w:jc w:val="both"/>
        <w:rPr>
          <w:b/>
          <w:sz w:val="28"/>
          <w:szCs w:val="28"/>
        </w:rPr>
      </w:pPr>
    </w:p>
    <w:p w:rsidR="00CA69D5" w:rsidRPr="00050499" w:rsidRDefault="00CA69D5" w:rsidP="00CA69D5">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CA69D5" w:rsidRDefault="00CA69D5" w:rsidP="00CA69D5">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CA69D5" w:rsidRPr="00050499" w:rsidRDefault="00CA69D5" w:rsidP="00CA69D5">
      <w:pPr>
        <w:widowControl w:val="0"/>
        <w:tabs>
          <w:tab w:val="left" w:pos="993"/>
        </w:tabs>
        <w:suppressAutoHyphens/>
        <w:ind w:firstLine="709"/>
        <w:jc w:val="both"/>
        <w:rPr>
          <w:b/>
          <w:bCs/>
          <w:iCs/>
          <w:sz w:val="28"/>
          <w:szCs w:val="28"/>
        </w:rPr>
      </w:pPr>
    </w:p>
    <w:p w:rsidR="00CA69D5" w:rsidRPr="00050499" w:rsidRDefault="00CA69D5" w:rsidP="00CA69D5">
      <w:pPr>
        <w:widowControl w:val="0"/>
        <w:tabs>
          <w:tab w:val="left" w:pos="993"/>
        </w:tabs>
        <w:suppressAutoHyphens/>
        <w:ind w:firstLine="709"/>
        <w:jc w:val="both"/>
        <w:rPr>
          <w:b/>
          <w:bCs/>
          <w:iCs/>
          <w:sz w:val="28"/>
          <w:szCs w:val="28"/>
        </w:rPr>
      </w:pPr>
      <w:r w:rsidRPr="00050499">
        <w:rPr>
          <w:b/>
          <w:bCs/>
          <w:iCs/>
          <w:sz w:val="28"/>
          <w:szCs w:val="28"/>
        </w:rPr>
        <w:t>2. Прогноз ЧС.</w:t>
      </w:r>
    </w:p>
    <w:p w:rsidR="00CA69D5" w:rsidRPr="00050499" w:rsidRDefault="00CA69D5" w:rsidP="00CA69D5">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CA69D5" w:rsidRDefault="00CA69D5" w:rsidP="00CA69D5">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горимости).</w:t>
      </w:r>
    </w:p>
    <w:p w:rsidR="00CA69D5" w:rsidRPr="00E1501D" w:rsidRDefault="00CA69D5" w:rsidP="00CA69D5">
      <w:pPr>
        <w:widowControl w:val="0"/>
        <w:tabs>
          <w:tab w:val="left" w:pos="818"/>
          <w:tab w:val="left" w:pos="993"/>
          <w:tab w:val="right" w:pos="10199"/>
        </w:tabs>
        <w:ind w:firstLine="709"/>
        <w:jc w:val="both"/>
        <w:rPr>
          <w:bCs/>
          <w:sz w:val="28"/>
          <w:szCs w:val="28"/>
          <w:bdr w:val="none" w:sz="0" w:space="0" w:color="auto" w:frame="1"/>
        </w:rPr>
      </w:pPr>
    </w:p>
    <w:p w:rsidR="00CA69D5" w:rsidRPr="00050499" w:rsidRDefault="00CA69D5" w:rsidP="00CA69D5">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CA69D5" w:rsidRDefault="00CA69D5" w:rsidP="00CA69D5">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w:t>
      </w:r>
      <w:r w:rsidRPr="00050499">
        <w:rPr>
          <w:sz w:val="28"/>
          <w:szCs w:val="28"/>
        </w:rPr>
        <w:lastRenderedPageBreak/>
        <w:t>возникновения техногенных пожаров (в т.ч.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A69D5" w:rsidRPr="00050499" w:rsidRDefault="00CA69D5" w:rsidP="00CA69D5">
      <w:pPr>
        <w:widowControl w:val="0"/>
        <w:tabs>
          <w:tab w:val="left" w:pos="818"/>
          <w:tab w:val="left" w:pos="993"/>
          <w:tab w:val="right" w:pos="10199"/>
        </w:tabs>
        <w:suppressAutoHyphens/>
        <w:spacing w:line="228" w:lineRule="auto"/>
        <w:ind w:firstLine="709"/>
        <w:jc w:val="both"/>
        <w:rPr>
          <w:sz w:val="28"/>
          <w:szCs w:val="28"/>
        </w:rPr>
      </w:pPr>
    </w:p>
    <w:p w:rsidR="00CA69D5" w:rsidRPr="00050499" w:rsidRDefault="00CA69D5" w:rsidP="00CA69D5">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CA69D5" w:rsidRPr="00050499" w:rsidRDefault="00CA69D5" w:rsidP="00CA69D5">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CA69D5" w:rsidRPr="00050499" w:rsidRDefault="00CA69D5" w:rsidP="00CA69D5">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CA69D5" w:rsidRPr="00050499" w:rsidRDefault="00CA69D5" w:rsidP="00CA69D5">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69D5" w:rsidRPr="00050499" w:rsidRDefault="00CA69D5" w:rsidP="00CA69D5">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9D5" w:rsidRPr="00050499" w:rsidRDefault="00CA69D5" w:rsidP="00CA69D5">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A69D5" w:rsidRPr="00050499" w:rsidRDefault="00CA69D5" w:rsidP="00CA69D5">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CA69D5" w:rsidRPr="00050499" w:rsidRDefault="00CA69D5" w:rsidP="00CA69D5">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CA69D5" w:rsidRPr="00050499" w:rsidRDefault="00CA69D5" w:rsidP="00CA69D5">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A69D5" w:rsidRDefault="00CA69D5" w:rsidP="00CA69D5">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A69D5" w:rsidRPr="00050499" w:rsidRDefault="00CA69D5" w:rsidP="00CA69D5">
      <w:pPr>
        <w:tabs>
          <w:tab w:val="left" w:pos="0"/>
          <w:tab w:val="left" w:pos="284"/>
          <w:tab w:val="left" w:pos="10348"/>
        </w:tabs>
        <w:suppressAutoHyphens/>
        <w:spacing w:before="288" w:line="228" w:lineRule="auto"/>
        <w:ind w:firstLine="709"/>
        <w:contextualSpacing/>
        <w:jc w:val="both"/>
        <w:rPr>
          <w:sz w:val="28"/>
          <w:szCs w:val="28"/>
        </w:rPr>
      </w:pPr>
    </w:p>
    <w:p w:rsidR="00CA69D5" w:rsidRPr="00050499" w:rsidRDefault="00CA69D5" w:rsidP="00CA69D5">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CA69D5" w:rsidRDefault="00CA69D5" w:rsidP="00CA69D5">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69D5" w:rsidRDefault="00CA69D5" w:rsidP="00CA69D5">
      <w:pPr>
        <w:suppressAutoHyphens/>
        <w:ind w:firstLine="709"/>
        <w:jc w:val="both"/>
        <w:rPr>
          <w:b/>
          <w:sz w:val="28"/>
          <w:szCs w:val="28"/>
        </w:rPr>
      </w:pPr>
    </w:p>
    <w:p w:rsidR="00CA69D5" w:rsidRPr="00050499" w:rsidRDefault="00CA69D5" w:rsidP="00CA69D5">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CA69D5" w:rsidRPr="00050499" w:rsidRDefault="00CA69D5" w:rsidP="00CA69D5">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A69D5" w:rsidRPr="00050499" w:rsidRDefault="00CA69D5" w:rsidP="00CA69D5">
      <w:pPr>
        <w:suppressAutoHyphens/>
        <w:ind w:firstLine="709"/>
        <w:jc w:val="both"/>
        <w:rPr>
          <w:sz w:val="28"/>
          <w:szCs w:val="28"/>
        </w:rPr>
      </w:pPr>
      <w:r w:rsidRPr="00050499">
        <w:rPr>
          <w:sz w:val="28"/>
          <w:szCs w:val="28"/>
        </w:rPr>
        <w:t xml:space="preserve">обеспечить надежное, бесперебойное и безопасное функционирование систем газо-, тепло-, электро- и водоснабжения населения, объектов городского хозяйства, </w:t>
      </w:r>
      <w:r w:rsidRPr="00050499">
        <w:rPr>
          <w:sz w:val="28"/>
          <w:szCs w:val="28"/>
        </w:rPr>
        <w:lastRenderedPageBreak/>
        <w:t>промышленных предприятий и других потребителей, а также обеспечить нефтепродуктами;</w:t>
      </w:r>
    </w:p>
    <w:p w:rsidR="00CA69D5" w:rsidRDefault="00CA69D5" w:rsidP="00CA69D5">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A69D5" w:rsidRPr="00050499" w:rsidRDefault="00CA69D5" w:rsidP="00CA69D5">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CA69D5" w:rsidRPr="00050499" w:rsidRDefault="00CA69D5" w:rsidP="00CA69D5">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69D5" w:rsidRPr="00050499" w:rsidRDefault="00CA69D5" w:rsidP="00CA69D5">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CA69D5" w:rsidRPr="00050499" w:rsidRDefault="00CA69D5" w:rsidP="00CA69D5">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CA69D5" w:rsidRPr="00050499" w:rsidRDefault="00CA69D5" w:rsidP="00CA69D5">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69D5" w:rsidRPr="00050499" w:rsidRDefault="00CA69D5" w:rsidP="00CA69D5">
      <w:pPr>
        <w:tabs>
          <w:tab w:val="left" w:pos="-567"/>
          <w:tab w:val="left" w:pos="284"/>
        </w:tabs>
        <w:ind w:firstLine="709"/>
        <w:jc w:val="both"/>
        <w:rPr>
          <w:sz w:val="28"/>
          <w:szCs w:val="28"/>
        </w:rPr>
      </w:pPr>
      <w:r w:rsidRPr="00050499">
        <w:rPr>
          <w:sz w:val="28"/>
          <w:szCs w:val="28"/>
        </w:rPr>
        <w:t>- проводить подворовые обходы с распространением среди населения памяток;</w:t>
      </w:r>
    </w:p>
    <w:p w:rsidR="00CA69D5" w:rsidRPr="00050499" w:rsidRDefault="00CA69D5" w:rsidP="00CA69D5">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A69D5" w:rsidRPr="00050499" w:rsidRDefault="00CA69D5" w:rsidP="00CA69D5">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A69D5" w:rsidRDefault="00CA69D5" w:rsidP="00CA69D5">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69D5" w:rsidRPr="007608DD" w:rsidRDefault="00CA69D5" w:rsidP="00CA69D5">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CA69D5" w:rsidRPr="007608DD" w:rsidRDefault="00CA69D5" w:rsidP="00CA69D5">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CA69D5" w:rsidRPr="007608DD" w:rsidRDefault="00CA69D5" w:rsidP="00CA69D5">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CA69D5" w:rsidRPr="007608DD" w:rsidRDefault="00CA69D5" w:rsidP="00CA69D5">
      <w:pPr>
        <w:widowControl w:val="0"/>
        <w:ind w:firstLine="709"/>
        <w:jc w:val="both"/>
        <w:rPr>
          <w:color w:val="000000"/>
          <w:sz w:val="28"/>
          <w:szCs w:val="28"/>
        </w:rPr>
      </w:pPr>
      <w:r w:rsidRPr="007608DD">
        <w:rPr>
          <w:color w:val="000000"/>
          <w:sz w:val="28"/>
          <w:szCs w:val="28"/>
        </w:rPr>
        <w:t>- привести в полную готовность резервные пожарные команды и лесопожарные формирования;</w:t>
      </w:r>
    </w:p>
    <w:p w:rsidR="00CA69D5" w:rsidRPr="007608DD" w:rsidRDefault="00CA69D5" w:rsidP="00CA69D5">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CA69D5" w:rsidRPr="007608DD" w:rsidRDefault="00CA69D5" w:rsidP="00CA69D5">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CA69D5" w:rsidRPr="007608DD" w:rsidRDefault="00CA69D5" w:rsidP="00CA69D5">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CA69D5" w:rsidRPr="007608DD" w:rsidRDefault="00CA69D5" w:rsidP="00CA69D5">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CA69D5" w:rsidRPr="007608DD" w:rsidRDefault="00CA69D5" w:rsidP="00CA69D5">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CA69D5" w:rsidRPr="007608DD" w:rsidRDefault="00CA69D5" w:rsidP="00CA69D5">
      <w:pPr>
        <w:widowControl w:val="0"/>
        <w:ind w:firstLine="709"/>
        <w:jc w:val="both"/>
        <w:rPr>
          <w:color w:val="000000"/>
          <w:sz w:val="28"/>
          <w:szCs w:val="28"/>
        </w:rPr>
      </w:pPr>
      <w:r w:rsidRPr="007608DD">
        <w:rPr>
          <w:color w:val="000000"/>
          <w:sz w:val="28"/>
          <w:szCs w:val="28"/>
        </w:rPr>
        <w:t xml:space="preserve">- обеспечить пресечение правонарушений, связанных с нарушением благоустройства закрепленных территорий, например, сбросом, складированием и </w:t>
      </w:r>
      <w:r w:rsidRPr="007608DD">
        <w:rPr>
          <w:color w:val="000000"/>
          <w:sz w:val="28"/>
          <w:szCs w:val="28"/>
        </w:rPr>
        <w:lastRenderedPageBreak/>
        <w:t>временным хранением мусора, порубочных остатков деревьев, кустарников, листвы и другой растительности;</w:t>
      </w:r>
    </w:p>
    <w:p w:rsidR="00CA69D5" w:rsidRPr="007608DD" w:rsidRDefault="00CA69D5" w:rsidP="00CA69D5">
      <w:pPr>
        <w:widowControl w:val="0"/>
        <w:ind w:firstLine="709"/>
        <w:jc w:val="both"/>
        <w:rPr>
          <w:color w:val="000000"/>
          <w:sz w:val="28"/>
          <w:szCs w:val="28"/>
        </w:rPr>
      </w:pPr>
      <w:r w:rsidRPr="007608DD">
        <w:rPr>
          <w:color w:val="000000"/>
          <w:sz w:val="28"/>
          <w:szCs w:val="28"/>
        </w:rPr>
        <w:t>- обследовать водоисточники, используемые для целей пожаротушения, при необходимости принять оперативные меры по приведению их в надлежащее состояние;</w:t>
      </w:r>
    </w:p>
    <w:p w:rsidR="00CA69D5" w:rsidRPr="00A90C34" w:rsidRDefault="00CA69D5" w:rsidP="00CA69D5">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CA69D5" w:rsidRPr="00050499" w:rsidRDefault="00CA69D5" w:rsidP="00CA69D5">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CA69D5" w:rsidRPr="00050499" w:rsidRDefault="00CA69D5" w:rsidP="00CA69D5">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CA69D5" w:rsidRDefault="00CA69D5" w:rsidP="00CA69D5">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69D5" w:rsidRPr="00050499" w:rsidRDefault="00CA69D5" w:rsidP="00CA69D5">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CA69D5" w:rsidRDefault="00CA69D5" w:rsidP="00CA69D5">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A69D5" w:rsidRPr="00050499" w:rsidRDefault="00CA69D5" w:rsidP="00CA69D5">
      <w:pPr>
        <w:tabs>
          <w:tab w:val="left" w:pos="-567"/>
        </w:tabs>
        <w:suppressAutoHyphens/>
        <w:spacing w:line="228" w:lineRule="auto"/>
        <w:ind w:firstLine="709"/>
        <w:jc w:val="both"/>
        <w:rPr>
          <w:bCs/>
          <w:color w:val="000000"/>
          <w:sz w:val="28"/>
          <w:szCs w:val="28"/>
        </w:rPr>
      </w:pPr>
    </w:p>
    <w:p w:rsidR="00CA69D5" w:rsidRPr="00050499" w:rsidRDefault="00CA69D5" w:rsidP="00CA69D5">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CA69D5" w:rsidRPr="00050499" w:rsidRDefault="00CA69D5" w:rsidP="00CA69D5">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CA69D5" w:rsidRPr="00050499" w:rsidRDefault="00CA69D5" w:rsidP="00CA69D5">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CA69D5" w:rsidRPr="00050499" w:rsidRDefault="00CA69D5" w:rsidP="00CA69D5">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69D5" w:rsidRDefault="00CA69D5" w:rsidP="00CA69D5">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A69D5" w:rsidRPr="00050499" w:rsidRDefault="00CA69D5" w:rsidP="00CA69D5">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CA69D5" w:rsidRPr="00050499" w:rsidRDefault="00CA69D5" w:rsidP="00CA69D5">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CA69D5" w:rsidRPr="00050499" w:rsidRDefault="00CA69D5" w:rsidP="00CA69D5">
      <w:pPr>
        <w:suppressAutoHyphens/>
        <w:spacing w:line="228" w:lineRule="auto"/>
        <w:ind w:firstLine="709"/>
        <w:jc w:val="both"/>
        <w:rPr>
          <w:sz w:val="28"/>
          <w:szCs w:val="28"/>
        </w:rPr>
      </w:pPr>
      <w:r w:rsidRPr="00050499">
        <w:rPr>
          <w:sz w:val="28"/>
          <w:szCs w:val="28"/>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9D5" w:rsidRPr="00050499" w:rsidRDefault="00CA69D5" w:rsidP="00CA69D5">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69D5" w:rsidRDefault="00CA69D5" w:rsidP="00CA69D5">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CA69D5" w:rsidRPr="00050499" w:rsidRDefault="00CA69D5" w:rsidP="00CA69D5">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CA69D5" w:rsidRPr="00050499" w:rsidRDefault="00CA69D5" w:rsidP="00CA69D5">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CA69D5" w:rsidRPr="00050499" w:rsidRDefault="00CA69D5" w:rsidP="00CA69D5">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CA69D5" w:rsidRPr="00050499" w:rsidRDefault="00CA69D5" w:rsidP="00CA69D5">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CA69D5" w:rsidRPr="00050499" w:rsidRDefault="00CA69D5" w:rsidP="00CA69D5">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A69D5" w:rsidRDefault="00CA69D5" w:rsidP="00CA69D5">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69D5" w:rsidRPr="00050499" w:rsidRDefault="00CA69D5" w:rsidP="00CA69D5">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CA69D5" w:rsidRPr="00050499" w:rsidRDefault="00CA69D5" w:rsidP="00CA69D5">
      <w:pPr>
        <w:spacing w:line="228" w:lineRule="auto"/>
        <w:ind w:firstLine="709"/>
        <w:jc w:val="both"/>
        <w:rPr>
          <w:sz w:val="28"/>
          <w:szCs w:val="28"/>
        </w:rPr>
      </w:pPr>
      <w:r w:rsidRPr="00050499">
        <w:rPr>
          <w:sz w:val="28"/>
          <w:szCs w:val="28"/>
        </w:rPr>
        <w:t>- будьте внимательны при обращении с огнём;</w:t>
      </w:r>
    </w:p>
    <w:p w:rsidR="00CA69D5" w:rsidRPr="00050499" w:rsidRDefault="00CA69D5" w:rsidP="00CA69D5">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A69D5" w:rsidRPr="00050499" w:rsidRDefault="00CA69D5" w:rsidP="00CA69D5">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CA69D5" w:rsidRPr="00050499" w:rsidRDefault="00CA69D5" w:rsidP="00CA69D5">
      <w:pPr>
        <w:spacing w:line="228" w:lineRule="auto"/>
        <w:ind w:firstLine="709"/>
        <w:jc w:val="both"/>
        <w:rPr>
          <w:sz w:val="28"/>
          <w:szCs w:val="28"/>
        </w:rPr>
      </w:pPr>
      <w:r w:rsidRPr="00050499">
        <w:rPr>
          <w:sz w:val="28"/>
          <w:szCs w:val="28"/>
        </w:rPr>
        <w:t>- не разрешайте детям играть с огнем, спичками;</w:t>
      </w:r>
    </w:p>
    <w:p w:rsidR="00CA69D5" w:rsidRDefault="00CA69D5" w:rsidP="00CA69D5">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CA69D5">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B61" w:rsidRDefault="00CE5B61" w:rsidP="009673FC">
      <w:r>
        <w:separator/>
      </w:r>
    </w:p>
  </w:endnote>
  <w:endnote w:type="continuationSeparator" w:id="0">
    <w:p w:rsidR="00CE5B61" w:rsidRDefault="00CE5B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B61" w:rsidRDefault="00CE5B61" w:rsidP="009673FC">
      <w:r>
        <w:separator/>
      </w:r>
    </w:p>
  </w:footnote>
  <w:footnote w:type="continuationSeparator" w:id="0">
    <w:p w:rsidR="00CE5B61" w:rsidRDefault="00CE5B6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E5B6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61"/>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D70"/>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8DEB5-F174-4E3F-82B2-B1F68BCC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1916</Words>
  <Characters>10924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ARM-06I</cp:lastModifiedBy>
  <cp:revision>134</cp:revision>
  <cp:lastPrinted>2026-05-09T07:57:00Z</cp:lastPrinted>
  <dcterms:created xsi:type="dcterms:W3CDTF">2026-02-19T08:37:00Z</dcterms:created>
  <dcterms:modified xsi:type="dcterms:W3CDTF">2026-05-09T08:54:00Z</dcterms:modified>
</cp:coreProperties>
</file>