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D72ACB">
        <w:rPr>
          <w:sz w:val="28"/>
          <w:szCs w:val="28"/>
        </w:rPr>
        <w:t>8</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5F0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D72ACB">
        <w:rPr>
          <w:noProof/>
          <w:color w:val="000000" w:themeColor="text1"/>
          <w:sz w:val="28"/>
          <w:szCs w:val="28"/>
        </w:rPr>
        <w:t>П. Г.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bookmarkStart w:id="0" w:name="_GoBack"/>
      <w:bookmarkEnd w:id="0"/>
      <w:r>
        <w:rPr>
          <w:noProof/>
          <w:sz w:val="28"/>
          <w:szCs w:val="26"/>
        </w:rPr>
        <w:drawing>
          <wp:anchor distT="0" distB="0" distL="114300" distR="114300" simplePos="0" relativeHeight="251658240" behindDoc="1" locked="0" layoutInCell="1" allowOverlap="1" wp14:anchorId="15D74977" wp14:editId="7F2A2934">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Pr="00C765C1" w:rsidRDefault="00D72ACB" w:rsidP="00BC5097">
      <w:pPr>
        <w:tabs>
          <w:tab w:val="left" w:pos="6975"/>
        </w:tabs>
        <w:rPr>
          <w:color w:val="000000"/>
          <w:sz w:val="20"/>
        </w:rPr>
      </w:pPr>
      <w:proofErr w:type="spellStart"/>
      <w:r>
        <w:rPr>
          <w:color w:val="000000"/>
          <w:sz w:val="20"/>
        </w:rPr>
        <w:t>Анасьева</w:t>
      </w:r>
      <w:proofErr w:type="spellEnd"/>
      <w:r>
        <w:rPr>
          <w:color w:val="000000"/>
          <w:sz w:val="20"/>
        </w:rPr>
        <w:t xml:space="preserve"> Екатерина Юрьевна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2757D9" w:rsidRPr="00050499" w:rsidRDefault="002757D9" w:rsidP="002757D9">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D72ACB">
        <w:rPr>
          <w:sz w:val="28"/>
          <w:szCs w:val="28"/>
        </w:rPr>
        <w:t>8</w:t>
      </w:r>
      <w:r w:rsidRPr="00050499">
        <w:rPr>
          <w:sz w:val="28"/>
          <w:szCs w:val="28"/>
        </w:rPr>
        <w:t xml:space="preserve"> </w:t>
      </w:r>
      <w:r w:rsidRPr="004179C7">
        <w:rPr>
          <w:sz w:val="28"/>
          <w:szCs w:val="28"/>
        </w:rPr>
        <w:t>мая</w:t>
      </w:r>
      <w:r w:rsidRPr="00050499">
        <w:rPr>
          <w:sz w:val="28"/>
          <w:szCs w:val="28"/>
        </w:rPr>
        <w:t xml:space="preserve"> 2026 года</w:t>
      </w:r>
    </w:p>
    <w:p w:rsidR="002757D9" w:rsidRPr="00050499" w:rsidRDefault="002757D9" w:rsidP="002757D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757D9" w:rsidRPr="00050499" w:rsidRDefault="002757D9" w:rsidP="002757D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757D9" w:rsidRPr="00050499" w:rsidRDefault="002757D9" w:rsidP="002757D9">
      <w:pPr>
        <w:tabs>
          <w:tab w:val="left" w:pos="3282"/>
          <w:tab w:val="center" w:pos="5458"/>
        </w:tabs>
        <w:suppressAutoHyphens/>
        <w:ind w:right="-2" w:firstLine="709"/>
        <w:jc w:val="center"/>
        <w:rPr>
          <w:b/>
        </w:rPr>
      </w:pPr>
    </w:p>
    <w:p w:rsidR="00D72ACB" w:rsidRPr="00050499" w:rsidRDefault="00D72ACB" w:rsidP="00D72ACB">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D72ACB" w:rsidRPr="004503BC" w:rsidRDefault="00D72ACB" w:rsidP="00D72ACB">
      <w:pPr>
        <w:keepLines/>
        <w:suppressAutoHyphens/>
        <w:spacing w:line="228" w:lineRule="auto"/>
        <w:ind w:firstLine="709"/>
        <w:jc w:val="both"/>
        <w:rPr>
          <w:rFonts w:eastAsia="SimSun"/>
          <w:sz w:val="28"/>
          <w:szCs w:val="23"/>
        </w:rPr>
      </w:pPr>
      <w:r w:rsidRPr="004503BC">
        <w:rPr>
          <w:rFonts w:eastAsia="SimSun"/>
          <w:b/>
          <w:sz w:val="28"/>
          <w:szCs w:val="23"/>
        </w:rPr>
        <w:t>2</w:t>
      </w:r>
      <w:r>
        <w:rPr>
          <w:rFonts w:eastAsia="SimSun"/>
          <w:b/>
          <w:sz w:val="28"/>
          <w:szCs w:val="23"/>
        </w:rPr>
        <w:t>8</w:t>
      </w:r>
      <w:r w:rsidRPr="004503BC">
        <w:rPr>
          <w:rFonts w:eastAsia="SimSun"/>
          <w:b/>
          <w:sz w:val="28"/>
          <w:szCs w:val="23"/>
        </w:rPr>
        <w:t xml:space="preserve"> мая: </w:t>
      </w:r>
      <w:r w:rsidRPr="00E13780">
        <w:rPr>
          <w:sz w:val="28"/>
          <w:szCs w:val="28"/>
        </w:rPr>
        <w:t>облачная с прояснениями погода, кратковременный до</w:t>
      </w:r>
      <w:r>
        <w:rPr>
          <w:sz w:val="28"/>
          <w:szCs w:val="28"/>
        </w:rPr>
        <w:t xml:space="preserve">ждь. Ветер северо-западный </w:t>
      </w:r>
      <w:r w:rsidRPr="00E13780">
        <w:rPr>
          <w:sz w:val="28"/>
          <w:szCs w:val="28"/>
        </w:rPr>
        <w:t>8-13 м/с.</w:t>
      </w:r>
      <w:r>
        <w:rPr>
          <w:sz w:val="22"/>
          <w:szCs w:val="22"/>
        </w:rPr>
        <w:t xml:space="preserve"> </w:t>
      </w:r>
      <w:r w:rsidRPr="004503BC">
        <w:rPr>
          <w:rFonts w:eastAsia="SimSun"/>
          <w:sz w:val="28"/>
          <w:szCs w:val="23"/>
        </w:rPr>
        <w:t>Температура воздуха ночью: +</w:t>
      </w:r>
      <w:r>
        <w:rPr>
          <w:rFonts w:eastAsia="SimSun"/>
          <w:sz w:val="28"/>
          <w:szCs w:val="23"/>
        </w:rPr>
        <w:t>4</w:t>
      </w:r>
      <w:r w:rsidRPr="004503BC">
        <w:rPr>
          <w:rFonts w:eastAsia="SimSun"/>
          <w:sz w:val="28"/>
          <w:szCs w:val="23"/>
        </w:rPr>
        <w:t>…+</w:t>
      </w:r>
      <w:r>
        <w:rPr>
          <w:rFonts w:eastAsia="SimSun"/>
          <w:sz w:val="28"/>
          <w:szCs w:val="23"/>
        </w:rPr>
        <w:t>9</w:t>
      </w:r>
      <w:r w:rsidRPr="004503BC">
        <w:rPr>
          <w:rFonts w:eastAsia="SimSun"/>
          <w:sz w:val="28"/>
          <w:szCs w:val="23"/>
        </w:rPr>
        <w:t>°С, днем: +</w:t>
      </w:r>
      <w:r>
        <w:rPr>
          <w:rFonts w:eastAsia="SimSun"/>
          <w:sz w:val="28"/>
          <w:szCs w:val="23"/>
        </w:rPr>
        <w:t>11…+16</w:t>
      </w:r>
      <w:r w:rsidRPr="004503BC">
        <w:rPr>
          <w:rFonts w:eastAsia="SimSun"/>
          <w:sz w:val="28"/>
          <w:szCs w:val="23"/>
        </w:rPr>
        <w:t>°С. Давление 7</w:t>
      </w:r>
      <w:r>
        <w:rPr>
          <w:rFonts w:eastAsia="SimSun"/>
          <w:sz w:val="28"/>
          <w:szCs w:val="23"/>
        </w:rPr>
        <w:t>31</w:t>
      </w:r>
      <w:r w:rsidRPr="004503BC">
        <w:rPr>
          <w:rFonts w:eastAsia="SimSun"/>
          <w:sz w:val="28"/>
          <w:szCs w:val="23"/>
        </w:rPr>
        <w:t xml:space="preserve"> </w:t>
      </w:r>
      <w:proofErr w:type="spellStart"/>
      <w:r w:rsidRPr="004503BC">
        <w:rPr>
          <w:rFonts w:eastAsia="SimSun"/>
          <w:sz w:val="28"/>
          <w:szCs w:val="23"/>
        </w:rPr>
        <w:t>мм.рт.ст</w:t>
      </w:r>
      <w:proofErr w:type="spellEnd"/>
      <w:r w:rsidRPr="004503BC">
        <w:rPr>
          <w:rFonts w:eastAsia="SimSun"/>
          <w:sz w:val="28"/>
          <w:szCs w:val="23"/>
        </w:rPr>
        <w:t>. Видимость хорошая. Пожарная опасность 1,</w:t>
      </w:r>
      <w:r>
        <w:rPr>
          <w:rFonts w:eastAsia="SimSun"/>
          <w:sz w:val="28"/>
          <w:szCs w:val="23"/>
        </w:rPr>
        <w:t xml:space="preserve"> 2,</w:t>
      </w:r>
      <w:r w:rsidRPr="004503BC">
        <w:rPr>
          <w:rFonts w:eastAsia="SimSun"/>
          <w:sz w:val="28"/>
          <w:szCs w:val="23"/>
        </w:rPr>
        <w:t xml:space="preserve"> местами 4 и 5 класса.</w:t>
      </w:r>
    </w:p>
    <w:p w:rsidR="00D72ACB" w:rsidRPr="003A0CF0" w:rsidRDefault="00D72ACB" w:rsidP="00D72ACB">
      <w:pPr>
        <w:keepLines/>
        <w:suppressAutoHyphens/>
        <w:spacing w:line="228" w:lineRule="auto"/>
        <w:ind w:firstLine="709"/>
        <w:jc w:val="both"/>
        <w:rPr>
          <w:rFonts w:eastAsia="SimSun"/>
          <w:sz w:val="28"/>
          <w:szCs w:val="23"/>
        </w:rPr>
      </w:pPr>
      <w:r w:rsidRPr="003A0CF0">
        <w:rPr>
          <w:rFonts w:eastAsia="SimSun"/>
          <w:b/>
          <w:sz w:val="28"/>
          <w:szCs w:val="23"/>
        </w:rPr>
        <w:t>2</w:t>
      </w:r>
      <w:r>
        <w:rPr>
          <w:rFonts w:eastAsia="SimSun"/>
          <w:b/>
          <w:sz w:val="28"/>
          <w:szCs w:val="23"/>
        </w:rPr>
        <w:t>9</w:t>
      </w:r>
      <w:r w:rsidRPr="003A0CF0">
        <w:rPr>
          <w:rFonts w:eastAsia="SimSun"/>
          <w:b/>
          <w:sz w:val="28"/>
          <w:szCs w:val="23"/>
        </w:rPr>
        <w:t xml:space="preserve"> мая:</w:t>
      </w:r>
      <w:r>
        <w:rPr>
          <w:rFonts w:eastAsia="SimSun"/>
          <w:b/>
          <w:sz w:val="28"/>
          <w:szCs w:val="23"/>
        </w:rPr>
        <w:t xml:space="preserve"> </w:t>
      </w:r>
      <w:r w:rsidRPr="00937721">
        <w:rPr>
          <w:sz w:val="28"/>
          <w:szCs w:val="28"/>
        </w:rPr>
        <w:t>облачная с прояснениями погода, кратковременный дождь. Ветер северо-западный, западный 9-14 м/с.</w:t>
      </w:r>
      <w:r>
        <w:rPr>
          <w:sz w:val="28"/>
          <w:szCs w:val="28"/>
        </w:rPr>
        <w:t xml:space="preserve"> </w:t>
      </w:r>
      <w:r>
        <w:rPr>
          <w:rFonts w:eastAsia="SimSun"/>
          <w:sz w:val="28"/>
          <w:szCs w:val="23"/>
        </w:rPr>
        <w:t>Температура воздуха ночью: +3…+8</w:t>
      </w:r>
      <w:r w:rsidRPr="003A0CF0">
        <w:rPr>
          <w:rFonts w:eastAsia="SimSun"/>
          <w:sz w:val="28"/>
          <w:szCs w:val="23"/>
        </w:rPr>
        <w:t>°С, днем: +</w:t>
      </w:r>
      <w:r>
        <w:rPr>
          <w:rFonts w:eastAsia="SimSun"/>
          <w:sz w:val="28"/>
          <w:szCs w:val="23"/>
        </w:rPr>
        <w:t>12</w:t>
      </w:r>
      <w:r w:rsidRPr="003A0CF0">
        <w:rPr>
          <w:rFonts w:eastAsia="SimSun"/>
          <w:sz w:val="28"/>
          <w:szCs w:val="23"/>
        </w:rPr>
        <w:t>…+</w:t>
      </w:r>
      <w:r>
        <w:rPr>
          <w:rFonts w:eastAsia="SimSun"/>
          <w:sz w:val="28"/>
          <w:szCs w:val="23"/>
        </w:rPr>
        <w:t>17</w:t>
      </w:r>
      <w:r w:rsidRPr="003A0CF0">
        <w:rPr>
          <w:rFonts w:eastAsia="SimSun"/>
          <w:sz w:val="28"/>
          <w:szCs w:val="23"/>
        </w:rPr>
        <w:t xml:space="preserve">°С. Пожарная опасность </w:t>
      </w:r>
      <w:r>
        <w:rPr>
          <w:rFonts w:eastAsia="SimSun"/>
          <w:sz w:val="28"/>
          <w:szCs w:val="23"/>
        </w:rPr>
        <w:t xml:space="preserve">1, 2, </w:t>
      </w:r>
      <w:r w:rsidRPr="003A0CF0">
        <w:rPr>
          <w:rFonts w:eastAsia="SimSun"/>
          <w:sz w:val="28"/>
          <w:szCs w:val="23"/>
        </w:rPr>
        <w:t>местами 4 и 5 класса.</w:t>
      </w:r>
    </w:p>
    <w:p w:rsidR="00D72ACB" w:rsidRPr="003A0CF0" w:rsidRDefault="00D72ACB" w:rsidP="00D72ACB">
      <w:pPr>
        <w:keepLines/>
        <w:suppressAutoHyphens/>
        <w:spacing w:line="228" w:lineRule="auto"/>
        <w:ind w:firstLine="709"/>
        <w:jc w:val="both"/>
        <w:rPr>
          <w:rFonts w:eastAsia="SimSun"/>
          <w:sz w:val="28"/>
          <w:szCs w:val="23"/>
        </w:rPr>
      </w:pPr>
      <w:r>
        <w:rPr>
          <w:rFonts w:eastAsia="SimSun"/>
          <w:b/>
          <w:sz w:val="28"/>
          <w:szCs w:val="23"/>
        </w:rPr>
        <w:t>30</w:t>
      </w:r>
      <w:r w:rsidRPr="000032F1">
        <w:rPr>
          <w:rFonts w:eastAsia="SimSun"/>
          <w:b/>
          <w:sz w:val="28"/>
          <w:szCs w:val="23"/>
        </w:rPr>
        <w:t xml:space="preserve"> мая:</w:t>
      </w:r>
      <w:r w:rsidRPr="00937721">
        <w:rPr>
          <w:rFonts w:eastAsia="SimSun"/>
          <w:b/>
          <w:sz w:val="28"/>
          <w:szCs w:val="23"/>
        </w:rPr>
        <w:t xml:space="preserve"> </w:t>
      </w:r>
      <w:r w:rsidRPr="00937721">
        <w:rPr>
          <w:rFonts w:eastAsia="SimSun"/>
          <w:sz w:val="28"/>
          <w:szCs w:val="23"/>
        </w:rPr>
        <w:t>переменная облачность, кратковременный дождь. Ветер запад</w:t>
      </w:r>
      <w:r>
        <w:rPr>
          <w:rFonts w:eastAsia="SimSun"/>
          <w:sz w:val="28"/>
          <w:szCs w:val="23"/>
        </w:rPr>
        <w:t xml:space="preserve">ный, юго-западный </w:t>
      </w:r>
      <w:r w:rsidRPr="00937721">
        <w:rPr>
          <w:rFonts w:eastAsia="SimSun"/>
          <w:sz w:val="28"/>
          <w:szCs w:val="23"/>
        </w:rPr>
        <w:t>6-11 м/с.</w:t>
      </w:r>
      <w:r>
        <w:rPr>
          <w:sz w:val="22"/>
          <w:szCs w:val="22"/>
        </w:rPr>
        <w:t xml:space="preserve">  </w:t>
      </w:r>
      <w:r w:rsidRPr="00F6592A">
        <w:rPr>
          <w:rFonts w:eastAsia="SimSun"/>
          <w:sz w:val="28"/>
          <w:szCs w:val="23"/>
        </w:rPr>
        <w:t>Температура воздуха ночью: +</w:t>
      </w:r>
      <w:r>
        <w:rPr>
          <w:rFonts w:eastAsia="SimSun"/>
          <w:sz w:val="28"/>
          <w:szCs w:val="23"/>
        </w:rPr>
        <w:t>3…+8</w:t>
      </w:r>
      <w:r w:rsidRPr="00F6592A">
        <w:rPr>
          <w:rFonts w:eastAsia="SimSun"/>
          <w:sz w:val="28"/>
          <w:szCs w:val="23"/>
        </w:rPr>
        <w:t>°</w:t>
      </w:r>
      <w:r>
        <w:rPr>
          <w:rFonts w:eastAsia="SimSun"/>
          <w:sz w:val="28"/>
          <w:szCs w:val="23"/>
        </w:rPr>
        <w:t>С, днем: +13</w:t>
      </w:r>
      <w:r w:rsidRPr="00F6592A">
        <w:rPr>
          <w:rFonts w:eastAsia="SimSun"/>
          <w:sz w:val="28"/>
          <w:szCs w:val="23"/>
        </w:rPr>
        <w:t>…+</w:t>
      </w:r>
      <w:r>
        <w:rPr>
          <w:rFonts w:eastAsia="SimSun"/>
          <w:sz w:val="28"/>
          <w:szCs w:val="23"/>
        </w:rPr>
        <w:t>18</w:t>
      </w:r>
      <w:r w:rsidRPr="00F6592A">
        <w:rPr>
          <w:rFonts w:eastAsia="SimSun"/>
          <w:sz w:val="28"/>
          <w:szCs w:val="23"/>
        </w:rPr>
        <w:t xml:space="preserve">°С. Пожарная опасность </w:t>
      </w:r>
      <w:r>
        <w:rPr>
          <w:rFonts w:eastAsia="SimSun"/>
          <w:sz w:val="28"/>
          <w:szCs w:val="23"/>
        </w:rPr>
        <w:t xml:space="preserve">1, </w:t>
      </w:r>
      <w:r w:rsidRPr="00F6592A">
        <w:rPr>
          <w:rFonts w:eastAsia="SimSun"/>
          <w:sz w:val="28"/>
          <w:szCs w:val="23"/>
        </w:rPr>
        <w:t>2, местами 4 и 5 класса.</w:t>
      </w:r>
    </w:p>
    <w:p w:rsidR="00D72ACB" w:rsidRPr="00A54FC3" w:rsidRDefault="00D72ACB" w:rsidP="00D72ACB">
      <w:pPr>
        <w:keepLines/>
        <w:suppressAutoHyphens/>
        <w:spacing w:line="228" w:lineRule="auto"/>
        <w:ind w:firstLine="709"/>
        <w:jc w:val="both"/>
        <w:rPr>
          <w:rFonts w:eastAsia="SimSun"/>
          <w:sz w:val="28"/>
          <w:szCs w:val="23"/>
        </w:rPr>
      </w:pPr>
    </w:p>
    <w:p w:rsidR="00D72ACB" w:rsidRPr="00050499" w:rsidRDefault="00D72ACB" w:rsidP="00D72ACB">
      <w:pPr>
        <w:keepLines/>
        <w:suppressAutoHyphens/>
        <w:spacing w:line="228" w:lineRule="auto"/>
        <w:ind w:firstLine="709"/>
        <w:jc w:val="both"/>
        <w:rPr>
          <w:rFonts w:eastAsia="SimSun"/>
          <w:b/>
          <w:sz w:val="28"/>
        </w:rPr>
      </w:pPr>
      <w:proofErr w:type="spellStart"/>
      <w:r>
        <w:rPr>
          <w:rFonts w:eastAsia="SimSun"/>
          <w:b/>
          <w:sz w:val="28"/>
        </w:rPr>
        <w:t>Прогнозирую</w:t>
      </w:r>
      <w:r w:rsidR="00205931">
        <w:rPr>
          <w:rFonts w:eastAsia="SimSun"/>
          <w:b/>
          <w:sz w:val="28"/>
        </w:rPr>
        <w:t>ется</w:t>
      </w:r>
      <w:proofErr w:type="spellEnd"/>
      <w:r w:rsidR="00205931">
        <w:rPr>
          <w:rFonts w:eastAsia="SimSun"/>
          <w:b/>
          <w:sz w:val="28"/>
        </w:rPr>
        <w:t xml:space="preserve"> неблагоприятное метеорологическое явление</w:t>
      </w:r>
      <w:r w:rsidRPr="00050499">
        <w:rPr>
          <w:rFonts w:eastAsia="SimSun"/>
          <w:b/>
          <w:sz w:val="28"/>
        </w:rPr>
        <w:t>:</w:t>
      </w:r>
    </w:p>
    <w:p w:rsidR="00D72ACB" w:rsidRDefault="00D72ACB" w:rsidP="00D72ACB">
      <w:pPr>
        <w:keepLines/>
        <w:suppressAutoHyphens/>
        <w:spacing w:line="228" w:lineRule="auto"/>
        <w:ind w:firstLine="709"/>
        <w:jc w:val="both"/>
        <w:rPr>
          <w:bCs/>
          <w:iCs/>
          <w:color w:val="000000"/>
          <w:kern w:val="2"/>
          <w:sz w:val="28"/>
          <w:szCs w:val="28"/>
        </w:rPr>
      </w:pPr>
      <w:r>
        <w:rPr>
          <w:bCs/>
          <w:iCs/>
          <w:color w:val="000000"/>
          <w:kern w:val="2"/>
          <w:sz w:val="28"/>
          <w:szCs w:val="28"/>
        </w:rPr>
        <w:t>С 28 по 29</w:t>
      </w:r>
      <w:r w:rsidRPr="006E1CE4">
        <w:rPr>
          <w:bCs/>
          <w:iCs/>
          <w:color w:val="000000"/>
          <w:kern w:val="2"/>
          <w:sz w:val="28"/>
          <w:szCs w:val="28"/>
        </w:rPr>
        <w:t xml:space="preserve"> 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6E1CE4">
        <w:rPr>
          <w:bCs/>
          <w:iCs/>
          <w:color w:val="000000"/>
          <w:kern w:val="2"/>
          <w:sz w:val="28"/>
          <w:szCs w:val="28"/>
        </w:rPr>
        <w:t>класс</w:t>
      </w:r>
      <w:r>
        <w:rPr>
          <w:bCs/>
          <w:iCs/>
          <w:color w:val="000000"/>
          <w:kern w:val="2"/>
          <w:sz w:val="28"/>
          <w:szCs w:val="28"/>
        </w:rPr>
        <w:t>а</w:t>
      </w:r>
      <w:r w:rsidRPr="006E1CE4">
        <w:rPr>
          <w:bCs/>
          <w:iCs/>
          <w:color w:val="000000"/>
          <w:kern w:val="2"/>
          <w:sz w:val="28"/>
          <w:szCs w:val="28"/>
        </w:rPr>
        <w:t xml:space="preserve"> </w:t>
      </w:r>
      <w:proofErr w:type="spellStart"/>
      <w:r w:rsidRPr="006E1CE4">
        <w:rPr>
          <w:bCs/>
          <w:iCs/>
          <w:color w:val="000000"/>
          <w:kern w:val="2"/>
          <w:sz w:val="28"/>
          <w:szCs w:val="28"/>
        </w:rPr>
        <w:t>горимости</w:t>
      </w:r>
      <w:proofErr w:type="spellEnd"/>
      <w:r w:rsidRPr="006E1CE4">
        <w:rPr>
          <w:bCs/>
          <w:iCs/>
          <w:color w:val="000000"/>
          <w:kern w:val="2"/>
          <w:sz w:val="28"/>
          <w:szCs w:val="28"/>
        </w:rPr>
        <w:t>.</w:t>
      </w:r>
    </w:p>
    <w:p w:rsidR="00D72ACB" w:rsidRDefault="00D72ACB" w:rsidP="00D72ACB">
      <w:pPr>
        <w:keepLines/>
        <w:suppressAutoHyphens/>
        <w:spacing w:line="228" w:lineRule="auto"/>
        <w:ind w:firstLine="709"/>
        <w:jc w:val="both"/>
        <w:rPr>
          <w:bCs/>
          <w:iCs/>
          <w:color w:val="000000"/>
          <w:kern w:val="2"/>
          <w:sz w:val="28"/>
          <w:szCs w:val="28"/>
        </w:rPr>
      </w:pPr>
    </w:p>
    <w:p w:rsidR="00D72ACB" w:rsidRDefault="00D72ACB" w:rsidP="00D72ACB">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D72ACB" w:rsidRPr="006E1CE4" w:rsidRDefault="00D72ACB" w:rsidP="00D72ACB">
      <w:pPr>
        <w:keepLines/>
        <w:suppressAutoHyphens/>
        <w:spacing w:line="228" w:lineRule="auto"/>
        <w:ind w:firstLine="709"/>
        <w:jc w:val="both"/>
        <w:rPr>
          <w:bCs/>
          <w:sz w:val="28"/>
          <w:szCs w:val="28"/>
        </w:rPr>
      </w:pPr>
      <w:r>
        <w:rPr>
          <w:bCs/>
          <w:iCs/>
          <w:sz w:val="28"/>
          <w:szCs w:val="28"/>
        </w:rPr>
        <w:t>С 28 по 29</w:t>
      </w:r>
      <w:r w:rsidRPr="006E1CE4">
        <w:rPr>
          <w:bCs/>
          <w:iCs/>
          <w:sz w:val="28"/>
          <w:szCs w:val="28"/>
        </w:rPr>
        <w:t xml:space="preserve"> мая 2026 года местами </w:t>
      </w:r>
      <w:r>
        <w:rPr>
          <w:bCs/>
          <w:iCs/>
          <w:sz w:val="28"/>
          <w:szCs w:val="28"/>
        </w:rPr>
        <w:t>по Республике Мордовия сохраняется ч</w:t>
      </w:r>
      <w:r w:rsidRPr="006E1CE4">
        <w:rPr>
          <w:bCs/>
          <w:iCs/>
          <w:sz w:val="28"/>
          <w:szCs w:val="28"/>
        </w:rPr>
        <w:t xml:space="preserve">резвычайная пожарная опасность лесов 5 класса </w:t>
      </w:r>
      <w:proofErr w:type="spellStart"/>
      <w:r w:rsidRPr="006E1CE4">
        <w:rPr>
          <w:bCs/>
          <w:iCs/>
          <w:sz w:val="28"/>
          <w:szCs w:val="28"/>
        </w:rPr>
        <w:t>горимости</w:t>
      </w:r>
      <w:proofErr w:type="spellEnd"/>
      <w:r w:rsidRPr="006E1CE4">
        <w:rPr>
          <w:bCs/>
          <w:iCs/>
          <w:sz w:val="28"/>
          <w:szCs w:val="28"/>
        </w:rPr>
        <w:t>.</w:t>
      </w:r>
    </w:p>
    <w:p w:rsidR="00D72ACB" w:rsidRPr="0062336F" w:rsidRDefault="00D72ACB" w:rsidP="00D72ACB">
      <w:pPr>
        <w:keepLines/>
        <w:suppressAutoHyphens/>
        <w:spacing w:line="228" w:lineRule="auto"/>
        <w:ind w:firstLine="709"/>
        <w:jc w:val="both"/>
        <w:rPr>
          <w:bCs/>
          <w:sz w:val="28"/>
          <w:szCs w:val="28"/>
        </w:rPr>
      </w:pPr>
    </w:p>
    <w:p w:rsidR="00D72ACB" w:rsidRPr="00050499" w:rsidRDefault="00D72ACB" w:rsidP="00D72ACB">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D72ACB" w:rsidRPr="00E95166" w:rsidRDefault="00D72ACB" w:rsidP="00D72ACB">
      <w:pPr>
        <w:suppressAutoHyphens/>
        <w:spacing w:after="20"/>
        <w:ind w:right="-2" w:firstLine="709"/>
        <w:jc w:val="both"/>
        <w:rPr>
          <w:sz w:val="28"/>
          <w:szCs w:val="28"/>
        </w:rPr>
      </w:pPr>
      <w:r w:rsidRPr="00E95166">
        <w:rPr>
          <w:sz w:val="28"/>
          <w:szCs w:val="28"/>
        </w:rPr>
        <w:t>Гидрологическая обстановка в норме.</w:t>
      </w:r>
    </w:p>
    <w:p w:rsidR="00D72ACB" w:rsidRPr="00050499" w:rsidRDefault="00D72ACB" w:rsidP="00D72ACB">
      <w:pPr>
        <w:keepLines/>
        <w:tabs>
          <w:tab w:val="left" w:pos="1215"/>
        </w:tabs>
        <w:suppressAutoHyphens/>
        <w:spacing w:line="228" w:lineRule="auto"/>
        <w:ind w:firstLine="709"/>
        <w:jc w:val="both"/>
        <w:rPr>
          <w:rFonts w:eastAsia="SimSun"/>
          <w:b/>
          <w:sz w:val="28"/>
          <w:szCs w:val="28"/>
        </w:rPr>
      </w:pPr>
    </w:p>
    <w:p w:rsidR="00D72ACB" w:rsidRPr="00050499" w:rsidRDefault="00D72ACB" w:rsidP="00D72ACB">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D72ACB" w:rsidRPr="00050499" w:rsidRDefault="00D72ACB" w:rsidP="00D72ACB">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D72ACB" w:rsidRPr="00050499" w:rsidRDefault="00D72ACB" w:rsidP="00D72ACB">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D72ACB" w:rsidRDefault="00D72ACB" w:rsidP="00D72ACB">
      <w:pPr>
        <w:widowControl w:val="0"/>
        <w:tabs>
          <w:tab w:val="left" w:pos="993"/>
        </w:tabs>
        <w:suppressAutoHyphens/>
        <w:ind w:firstLine="709"/>
        <w:jc w:val="both"/>
        <w:rPr>
          <w:bCs/>
          <w:sz w:val="28"/>
          <w:szCs w:val="28"/>
          <w:lang w:eastAsia="en-US"/>
        </w:rPr>
      </w:pPr>
      <w:r>
        <w:rPr>
          <w:bCs/>
          <w:sz w:val="28"/>
          <w:szCs w:val="28"/>
          <w:lang w:eastAsia="en-US"/>
        </w:rPr>
        <w:t>1</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7</w:t>
      </w:r>
      <w:r w:rsidRPr="006E1CE4">
        <w:rPr>
          <w:b/>
          <w:bCs/>
          <w:sz w:val="28"/>
          <w:szCs w:val="28"/>
          <w:lang w:eastAsia="en-US"/>
        </w:rPr>
        <w:t xml:space="preserve"> </w:t>
      </w:r>
      <w:r w:rsidRPr="006E1CE4">
        <w:rPr>
          <w:bCs/>
          <w:sz w:val="28"/>
          <w:szCs w:val="28"/>
          <w:lang w:eastAsia="en-US"/>
        </w:rPr>
        <w:t xml:space="preserve">муниципальных районах </w:t>
      </w:r>
      <w:r w:rsidRPr="00A67DA9">
        <w:rPr>
          <w:bCs/>
          <w:sz w:val="28"/>
          <w:szCs w:val="28"/>
          <w:lang w:eastAsia="en-US"/>
        </w:rPr>
        <w:t>(</w:t>
      </w:r>
      <w:proofErr w:type="spellStart"/>
      <w:r w:rsidRPr="001C384F">
        <w:rPr>
          <w:bCs/>
          <w:sz w:val="28"/>
          <w:szCs w:val="28"/>
          <w:lang w:eastAsia="en-US"/>
        </w:rPr>
        <w:t>Темниковский</w:t>
      </w:r>
      <w:proofErr w:type="spellEnd"/>
      <w:r w:rsidRPr="001C384F">
        <w:rPr>
          <w:bCs/>
          <w:sz w:val="28"/>
          <w:szCs w:val="28"/>
          <w:lang w:eastAsia="en-US"/>
        </w:rPr>
        <w:t xml:space="preserve">, </w:t>
      </w:r>
      <w:proofErr w:type="spellStart"/>
      <w:r w:rsidRPr="001C384F">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A67DA9">
        <w:rPr>
          <w:bCs/>
          <w:sz w:val="28"/>
          <w:szCs w:val="28"/>
          <w:lang w:eastAsia="en-US"/>
        </w:rPr>
        <w:t>Зубово</w:t>
      </w:r>
      <w:proofErr w:type="spellEnd"/>
      <w:r w:rsidRPr="00A67DA9">
        <w:rPr>
          <w:bCs/>
          <w:sz w:val="28"/>
          <w:szCs w:val="28"/>
          <w:lang w:eastAsia="en-US"/>
        </w:rPr>
        <w:t>-Полянский</w:t>
      </w:r>
      <w:r>
        <w:rPr>
          <w:bCs/>
          <w:sz w:val="28"/>
          <w:szCs w:val="28"/>
          <w:lang w:eastAsia="en-US"/>
        </w:rPr>
        <w:t xml:space="preserve">, </w:t>
      </w:r>
      <w:proofErr w:type="spellStart"/>
      <w:r w:rsidRPr="00772D11">
        <w:rPr>
          <w:bCs/>
          <w:sz w:val="28"/>
          <w:szCs w:val="28"/>
          <w:lang w:eastAsia="en-US"/>
        </w:rPr>
        <w:t>Инсарский</w:t>
      </w:r>
      <w:proofErr w:type="spellEnd"/>
      <w:r w:rsidRPr="00772D11">
        <w:rPr>
          <w:bCs/>
          <w:sz w:val="28"/>
          <w:szCs w:val="28"/>
          <w:lang w:eastAsia="en-US"/>
        </w:rPr>
        <w:t xml:space="preserve">, </w:t>
      </w:r>
      <w:proofErr w:type="spellStart"/>
      <w:r w:rsidRPr="00772D11">
        <w:rPr>
          <w:bCs/>
          <w:sz w:val="28"/>
          <w:szCs w:val="28"/>
          <w:lang w:eastAsia="en-US"/>
        </w:rPr>
        <w:t>Кадошкинский</w:t>
      </w:r>
      <w:proofErr w:type="spellEnd"/>
      <w:r w:rsidRPr="00772D11">
        <w:rPr>
          <w:bCs/>
          <w:sz w:val="28"/>
          <w:szCs w:val="28"/>
          <w:lang w:eastAsia="en-US"/>
        </w:rPr>
        <w:t xml:space="preserve">, </w:t>
      </w:r>
      <w:proofErr w:type="spellStart"/>
      <w:r w:rsidRPr="00772D11">
        <w:rPr>
          <w:bCs/>
          <w:sz w:val="28"/>
          <w:szCs w:val="28"/>
          <w:lang w:eastAsia="en-US"/>
        </w:rPr>
        <w:t>Ковылкинский</w:t>
      </w:r>
      <w:proofErr w:type="spellEnd"/>
      <w:r>
        <w:rPr>
          <w:bCs/>
          <w:sz w:val="28"/>
          <w:szCs w:val="28"/>
          <w:lang w:eastAsia="en-US"/>
        </w:rPr>
        <w:t>).</w:t>
      </w:r>
    </w:p>
    <w:p w:rsidR="00D72ACB" w:rsidRDefault="00D72ACB" w:rsidP="00D72ACB">
      <w:pPr>
        <w:widowControl w:val="0"/>
        <w:tabs>
          <w:tab w:val="left" w:pos="993"/>
        </w:tabs>
        <w:suppressAutoHyphens/>
        <w:ind w:firstLine="709"/>
        <w:jc w:val="both"/>
        <w:rPr>
          <w:bCs/>
          <w:sz w:val="28"/>
          <w:szCs w:val="28"/>
          <w:lang w:eastAsia="en-US"/>
        </w:rPr>
      </w:pPr>
      <w:r>
        <w:rPr>
          <w:bCs/>
          <w:sz w:val="28"/>
          <w:szCs w:val="28"/>
          <w:lang w:eastAsia="en-US"/>
        </w:rPr>
        <w:t>2</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3</w:t>
      </w:r>
      <w:r w:rsidRPr="006E1CE4">
        <w:rPr>
          <w:b/>
          <w:bCs/>
          <w:sz w:val="28"/>
          <w:szCs w:val="28"/>
          <w:lang w:eastAsia="en-US"/>
        </w:rPr>
        <w:t xml:space="preserve"> </w:t>
      </w:r>
      <w:r w:rsidRPr="006E1CE4">
        <w:rPr>
          <w:bCs/>
          <w:sz w:val="28"/>
          <w:szCs w:val="28"/>
          <w:lang w:eastAsia="en-US"/>
        </w:rPr>
        <w:t xml:space="preserve">муниципальных районах </w:t>
      </w:r>
      <w:r w:rsidRPr="00A67DA9">
        <w:rPr>
          <w:bCs/>
          <w:sz w:val="28"/>
          <w:szCs w:val="28"/>
          <w:lang w:eastAsia="en-US"/>
        </w:rPr>
        <w:t>(</w:t>
      </w:r>
      <w:proofErr w:type="spellStart"/>
      <w:r w:rsidRPr="001C384F">
        <w:rPr>
          <w:sz w:val="28"/>
          <w:szCs w:val="28"/>
        </w:rPr>
        <w:t>Краснослободский</w:t>
      </w:r>
      <w:proofErr w:type="spellEnd"/>
      <w:r w:rsidRPr="001C384F">
        <w:rPr>
          <w:sz w:val="28"/>
          <w:szCs w:val="28"/>
        </w:rPr>
        <w:t xml:space="preserve">, </w:t>
      </w:r>
      <w:proofErr w:type="spellStart"/>
      <w:r w:rsidRPr="001C384F">
        <w:rPr>
          <w:sz w:val="28"/>
          <w:szCs w:val="28"/>
        </w:rPr>
        <w:t>Ельниковский</w:t>
      </w:r>
      <w:proofErr w:type="spellEnd"/>
      <w:r w:rsidRPr="001C384F">
        <w:rPr>
          <w:sz w:val="28"/>
          <w:szCs w:val="28"/>
        </w:rPr>
        <w:t xml:space="preserve">, </w:t>
      </w:r>
      <w:proofErr w:type="spellStart"/>
      <w:r w:rsidRPr="001C384F">
        <w:rPr>
          <w:sz w:val="28"/>
          <w:szCs w:val="28"/>
        </w:rPr>
        <w:t>Атюрьевский</w:t>
      </w:r>
      <w:proofErr w:type="spellEnd"/>
      <w:r>
        <w:rPr>
          <w:sz w:val="28"/>
          <w:szCs w:val="28"/>
        </w:rPr>
        <w:t>).</w:t>
      </w:r>
      <w:r w:rsidRPr="00A67DA9">
        <w:rPr>
          <w:bCs/>
          <w:sz w:val="28"/>
          <w:szCs w:val="28"/>
          <w:lang w:eastAsia="en-US"/>
        </w:rPr>
        <w:t xml:space="preserve"> </w:t>
      </w:r>
    </w:p>
    <w:p w:rsidR="00D72ACB" w:rsidRDefault="00D72ACB" w:rsidP="00D72ACB">
      <w:pPr>
        <w:widowControl w:val="0"/>
        <w:tabs>
          <w:tab w:val="left" w:pos="993"/>
        </w:tabs>
        <w:suppressAutoHyphens/>
        <w:ind w:firstLine="709"/>
        <w:jc w:val="both"/>
        <w:rPr>
          <w:bCs/>
          <w:sz w:val="28"/>
          <w:szCs w:val="28"/>
          <w:lang w:eastAsia="en-US"/>
        </w:rPr>
      </w:pPr>
      <w:r>
        <w:rPr>
          <w:bCs/>
          <w:sz w:val="28"/>
          <w:szCs w:val="28"/>
          <w:lang w:eastAsia="en-US"/>
        </w:rPr>
        <w:t>4</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6</w:t>
      </w:r>
      <w:r w:rsidRPr="006E1CE4">
        <w:rPr>
          <w:bCs/>
          <w:sz w:val="28"/>
          <w:szCs w:val="28"/>
          <w:lang w:eastAsia="en-US"/>
        </w:rPr>
        <w:t xml:space="preserve"> муниципальных районах </w:t>
      </w:r>
      <w:r w:rsidRPr="001C384F">
        <w:rPr>
          <w:bCs/>
          <w:sz w:val="28"/>
          <w:szCs w:val="28"/>
          <w:lang w:eastAsia="en-US"/>
        </w:rPr>
        <w:t>(</w:t>
      </w:r>
      <w:r w:rsidRPr="00A67DA9">
        <w:rPr>
          <w:bCs/>
          <w:sz w:val="28"/>
          <w:szCs w:val="28"/>
          <w:lang w:eastAsia="en-US"/>
        </w:rPr>
        <w:t xml:space="preserve">Рузаевский, </w:t>
      </w:r>
      <w:proofErr w:type="spellStart"/>
      <w:r w:rsidRPr="00A67DA9">
        <w:rPr>
          <w:bCs/>
          <w:sz w:val="28"/>
          <w:szCs w:val="28"/>
          <w:lang w:eastAsia="en-US"/>
        </w:rPr>
        <w:t>Лямбирский</w:t>
      </w:r>
      <w:proofErr w:type="spellEnd"/>
      <w:r w:rsidRPr="00A67DA9">
        <w:rPr>
          <w:bCs/>
          <w:sz w:val="28"/>
          <w:szCs w:val="28"/>
          <w:lang w:eastAsia="en-US"/>
        </w:rPr>
        <w:t xml:space="preserve">, </w:t>
      </w:r>
      <w:proofErr w:type="spellStart"/>
      <w:r w:rsidRPr="00A67DA9">
        <w:rPr>
          <w:bCs/>
          <w:sz w:val="28"/>
          <w:szCs w:val="28"/>
          <w:lang w:eastAsia="en-US"/>
        </w:rPr>
        <w:t>Кочкуровский</w:t>
      </w:r>
      <w:proofErr w:type="spellEnd"/>
      <w:r w:rsidRPr="00A67DA9">
        <w:rPr>
          <w:bCs/>
          <w:sz w:val="28"/>
          <w:szCs w:val="28"/>
          <w:lang w:eastAsia="en-US"/>
        </w:rPr>
        <w:t xml:space="preserve">, Ромодановский, </w:t>
      </w:r>
      <w:proofErr w:type="spellStart"/>
      <w:r w:rsidRPr="00A67DA9">
        <w:rPr>
          <w:bCs/>
          <w:sz w:val="28"/>
          <w:szCs w:val="28"/>
          <w:lang w:eastAsia="en-US"/>
        </w:rPr>
        <w:t>Старошайговский</w:t>
      </w:r>
      <w:proofErr w:type="spellEnd"/>
      <w:r w:rsidRPr="00A67DA9">
        <w:rPr>
          <w:bCs/>
          <w:sz w:val="28"/>
          <w:szCs w:val="28"/>
          <w:lang w:eastAsia="en-US"/>
        </w:rPr>
        <w:t xml:space="preserve">, </w:t>
      </w:r>
      <w:proofErr w:type="spellStart"/>
      <w:r w:rsidRPr="00A67DA9">
        <w:rPr>
          <w:bCs/>
          <w:sz w:val="28"/>
          <w:szCs w:val="28"/>
          <w:lang w:eastAsia="en-US"/>
        </w:rPr>
        <w:t>Ичалковский</w:t>
      </w:r>
      <w:proofErr w:type="spellEnd"/>
      <w:r w:rsidRPr="001C384F">
        <w:rPr>
          <w:bCs/>
          <w:sz w:val="28"/>
          <w:szCs w:val="28"/>
          <w:lang w:eastAsia="en-US"/>
        </w:rPr>
        <w:t>)</w:t>
      </w:r>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D72ACB" w:rsidRDefault="00D72ACB" w:rsidP="00D72ACB">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муниципальных районах </w:t>
      </w:r>
      <w:r w:rsidRPr="00324FE3">
        <w:rPr>
          <w:bCs/>
          <w:sz w:val="28"/>
          <w:szCs w:val="28"/>
          <w:lang w:eastAsia="en-US"/>
        </w:rPr>
        <w:t>(</w:t>
      </w:r>
      <w:proofErr w:type="spellStart"/>
      <w:r w:rsidRPr="00324FE3">
        <w:rPr>
          <w:bCs/>
          <w:sz w:val="28"/>
          <w:szCs w:val="28"/>
          <w:lang w:eastAsia="en-US"/>
        </w:rPr>
        <w:t>Большеберезниковский</w:t>
      </w:r>
      <w:proofErr w:type="spellEnd"/>
      <w:r w:rsidRPr="00324FE3">
        <w:rPr>
          <w:bCs/>
          <w:sz w:val="28"/>
          <w:szCs w:val="28"/>
          <w:lang w:eastAsia="en-US"/>
        </w:rPr>
        <w:t xml:space="preserve">, </w:t>
      </w:r>
      <w:proofErr w:type="spellStart"/>
      <w:r w:rsidRPr="00324FE3">
        <w:rPr>
          <w:bCs/>
          <w:sz w:val="28"/>
          <w:szCs w:val="28"/>
          <w:lang w:eastAsia="en-US"/>
        </w:rPr>
        <w:t>Чамзинский</w:t>
      </w:r>
      <w:proofErr w:type="spellEnd"/>
      <w:r w:rsidRPr="00324FE3">
        <w:rPr>
          <w:bCs/>
          <w:sz w:val="28"/>
          <w:szCs w:val="28"/>
          <w:lang w:eastAsia="en-US"/>
        </w:rPr>
        <w:t xml:space="preserve">, Дубенский, </w:t>
      </w:r>
      <w:proofErr w:type="spellStart"/>
      <w:r w:rsidRPr="00324FE3">
        <w:rPr>
          <w:bCs/>
          <w:sz w:val="28"/>
          <w:szCs w:val="28"/>
          <w:lang w:eastAsia="en-US"/>
        </w:rPr>
        <w:t>Большеигнатовский</w:t>
      </w:r>
      <w:proofErr w:type="spellEnd"/>
      <w:r w:rsidRPr="00324FE3">
        <w:rPr>
          <w:bCs/>
          <w:sz w:val="28"/>
          <w:szCs w:val="28"/>
          <w:lang w:eastAsia="en-US"/>
        </w:rPr>
        <w:t xml:space="preserve">, </w:t>
      </w:r>
      <w:proofErr w:type="spellStart"/>
      <w:r w:rsidRPr="00324FE3">
        <w:rPr>
          <w:bCs/>
          <w:sz w:val="28"/>
          <w:szCs w:val="28"/>
          <w:lang w:eastAsia="en-US"/>
        </w:rPr>
        <w:t>Ардатовский</w:t>
      </w:r>
      <w:proofErr w:type="spellEnd"/>
      <w:r w:rsidRPr="00324FE3">
        <w:rPr>
          <w:bCs/>
          <w:sz w:val="28"/>
          <w:szCs w:val="28"/>
          <w:lang w:eastAsia="en-US"/>
        </w:rPr>
        <w:t xml:space="preserve">, </w:t>
      </w:r>
      <w:proofErr w:type="spellStart"/>
      <w:r w:rsidRPr="00324FE3">
        <w:rPr>
          <w:bCs/>
          <w:sz w:val="28"/>
          <w:szCs w:val="28"/>
          <w:lang w:eastAsia="en-US"/>
        </w:rPr>
        <w:t>Атяшевский</w:t>
      </w:r>
      <w:proofErr w:type="spellEnd"/>
      <w:r w:rsidRPr="00324FE3">
        <w:rPr>
          <w:bCs/>
          <w:sz w:val="28"/>
          <w:szCs w:val="28"/>
          <w:lang w:eastAsia="en-US"/>
        </w:rPr>
        <w:t>).</w:t>
      </w:r>
    </w:p>
    <w:p w:rsidR="00D72ACB" w:rsidRDefault="00D72ACB" w:rsidP="00D72ACB">
      <w:pPr>
        <w:widowControl w:val="0"/>
        <w:tabs>
          <w:tab w:val="left" w:pos="993"/>
        </w:tabs>
        <w:suppressAutoHyphens/>
        <w:ind w:firstLine="709"/>
        <w:jc w:val="both"/>
        <w:rPr>
          <w:bCs/>
          <w:sz w:val="28"/>
          <w:szCs w:val="28"/>
          <w:lang w:eastAsia="en-US"/>
        </w:rPr>
      </w:pPr>
    </w:p>
    <w:p w:rsidR="00D72ACB" w:rsidRDefault="00D72ACB" w:rsidP="00D72ACB">
      <w:pPr>
        <w:widowControl w:val="0"/>
        <w:tabs>
          <w:tab w:val="left" w:pos="993"/>
        </w:tabs>
        <w:suppressAutoHyphens/>
        <w:ind w:firstLine="709"/>
        <w:jc w:val="both"/>
        <w:rPr>
          <w:bCs/>
          <w:sz w:val="28"/>
          <w:szCs w:val="28"/>
          <w:lang w:eastAsia="en-US"/>
        </w:rPr>
      </w:pPr>
    </w:p>
    <w:p w:rsidR="00D72ACB" w:rsidRDefault="00D72ACB" w:rsidP="00D72ACB">
      <w:pPr>
        <w:widowControl w:val="0"/>
        <w:tabs>
          <w:tab w:val="left" w:pos="993"/>
        </w:tabs>
        <w:suppressAutoHyphens/>
        <w:ind w:firstLine="709"/>
        <w:jc w:val="both"/>
        <w:rPr>
          <w:bCs/>
          <w:sz w:val="28"/>
          <w:szCs w:val="28"/>
          <w:lang w:eastAsia="en-US"/>
        </w:rPr>
      </w:pPr>
    </w:p>
    <w:p w:rsidR="00D72ACB" w:rsidRPr="00050499" w:rsidRDefault="00D72ACB" w:rsidP="00D72ACB">
      <w:pPr>
        <w:widowControl w:val="0"/>
        <w:tabs>
          <w:tab w:val="left" w:pos="993"/>
        </w:tabs>
        <w:suppressAutoHyphens/>
        <w:spacing w:line="216" w:lineRule="auto"/>
        <w:ind w:firstLine="709"/>
        <w:jc w:val="both"/>
        <w:rPr>
          <w:b/>
          <w:sz w:val="28"/>
          <w:szCs w:val="28"/>
        </w:rPr>
      </w:pPr>
      <w:r w:rsidRPr="00050499">
        <w:rPr>
          <w:b/>
          <w:sz w:val="28"/>
          <w:szCs w:val="28"/>
        </w:rPr>
        <w:lastRenderedPageBreak/>
        <w:t>1.4 Экзогенная геологическая обстановка.</w:t>
      </w:r>
    </w:p>
    <w:p w:rsidR="00D72ACB" w:rsidRDefault="00D72ACB" w:rsidP="00D72ACB">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D72ACB" w:rsidRPr="00113BCD" w:rsidRDefault="00D72ACB" w:rsidP="00D72ACB">
      <w:pPr>
        <w:widowControl w:val="0"/>
        <w:tabs>
          <w:tab w:val="left" w:pos="993"/>
        </w:tabs>
        <w:suppressAutoHyphens/>
        <w:spacing w:line="216" w:lineRule="auto"/>
        <w:ind w:firstLine="709"/>
        <w:jc w:val="both"/>
        <w:rPr>
          <w:sz w:val="28"/>
          <w:szCs w:val="28"/>
        </w:rPr>
      </w:pPr>
    </w:p>
    <w:p w:rsidR="00D72ACB" w:rsidRPr="00050499" w:rsidRDefault="00D72ACB" w:rsidP="00D72ACB">
      <w:pPr>
        <w:widowControl w:val="0"/>
        <w:tabs>
          <w:tab w:val="left" w:pos="993"/>
        </w:tabs>
        <w:suppressAutoHyphens/>
        <w:ind w:firstLine="709"/>
        <w:jc w:val="both"/>
        <w:rPr>
          <w:b/>
          <w:bCs/>
          <w:iCs/>
          <w:sz w:val="28"/>
          <w:szCs w:val="28"/>
        </w:rPr>
      </w:pPr>
      <w:r w:rsidRPr="00050499">
        <w:rPr>
          <w:b/>
          <w:bCs/>
          <w:iCs/>
          <w:sz w:val="28"/>
          <w:szCs w:val="28"/>
        </w:rPr>
        <w:t>2. Прогноз ЧС.</w:t>
      </w:r>
    </w:p>
    <w:p w:rsidR="00D72ACB" w:rsidRPr="00050499" w:rsidRDefault="00D72ACB" w:rsidP="00D72ACB">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D72ACB" w:rsidRDefault="00D72ACB" w:rsidP="00D72ACB">
      <w:pPr>
        <w:widowControl w:val="0"/>
        <w:tabs>
          <w:tab w:val="left" w:pos="818"/>
          <w:tab w:val="left" w:pos="993"/>
          <w:tab w:val="right" w:pos="10199"/>
        </w:tabs>
        <w:ind w:firstLine="709"/>
        <w:jc w:val="both"/>
        <w:rPr>
          <w:bCs/>
          <w:sz w:val="28"/>
          <w:szCs w:val="28"/>
          <w:bdr w:val="none" w:sz="0" w:space="0" w:color="auto" w:frame="1"/>
        </w:rPr>
      </w:pPr>
      <w:r w:rsidRPr="0069570D">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69570D">
        <w:rPr>
          <w:bCs/>
          <w:sz w:val="28"/>
          <w:szCs w:val="28"/>
          <w:bdr w:val="none" w:sz="0" w:space="0" w:color="auto" w:frame="1"/>
        </w:rPr>
        <w:t>.</w:t>
      </w:r>
    </w:p>
    <w:p w:rsidR="00D72ACB" w:rsidRPr="00E1501D" w:rsidRDefault="00D72ACB" w:rsidP="00D72ACB">
      <w:pPr>
        <w:widowControl w:val="0"/>
        <w:tabs>
          <w:tab w:val="left" w:pos="818"/>
          <w:tab w:val="left" w:pos="993"/>
          <w:tab w:val="right" w:pos="10199"/>
        </w:tabs>
        <w:jc w:val="both"/>
        <w:rPr>
          <w:bCs/>
          <w:sz w:val="28"/>
          <w:szCs w:val="28"/>
          <w:bdr w:val="none" w:sz="0" w:space="0" w:color="auto" w:frame="1"/>
        </w:rPr>
      </w:pPr>
    </w:p>
    <w:p w:rsidR="00D72ACB" w:rsidRPr="00050499" w:rsidRDefault="00D72ACB" w:rsidP="00D72ACB">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D72ACB" w:rsidRDefault="00D72ACB" w:rsidP="00D72ACB">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Pr>
          <w:b/>
          <w:bCs/>
          <w:sz w:val="28"/>
          <w:szCs w:val="28"/>
        </w:rPr>
        <w:t>и</w:t>
      </w:r>
      <w:r w:rsidRPr="00050499">
        <w:rPr>
          <w:b/>
          <w:bCs/>
          <w:sz w:val="28"/>
          <w:szCs w:val="28"/>
        </w:rPr>
        <w:t>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72ACB" w:rsidRPr="00050499" w:rsidRDefault="00D72ACB" w:rsidP="00D72ACB">
      <w:pPr>
        <w:widowControl w:val="0"/>
        <w:tabs>
          <w:tab w:val="left" w:pos="818"/>
          <w:tab w:val="left" w:pos="993"/>
          <w:tab w:val="right" w:pos="10199"/>
        </w:tabs>
        <w:suppressAutoHyphens/>
        <w:spacing w:line="228" w:lineRule="auto"/>
        <w:ind w:firstLine="709"/>
        <w:jc w:val="both"/>
        <w:rPr>
          <w:sz w:val="28"/>
          <w:szCs w:val="28"/>
        </w:rPr>
      </w:pPr>
    </w:p>
    <w:p w:rsidR="00D72ACB" w:rsidRPr="00050499" w:rsidRDefault="00D72ACB" w:rsidP="00D72ACB">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D72ACB" w:rsidRPr="00050499" w:rsidRDefault="00D72ACB" w:rsidP="00D72ACB">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D72ACB" w:rsidRPr="00050499" w:rsidRDefault="00D72ACB" w:rsidP="00D72ACB">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D72ACB" w:rsidRPr="00050499" w:rsidRDefault="00D72ACB" w:rsidP="00D72ACB">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72ACB" w:rsidRPr="00050499" w:rsidRDefault="00D72ACB" w:rsidP="00D72ACB">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72ACB" w:rsidRPr="00050499" w:rsidRDefault="00D72ACB" w:rsidP="00D72ACB">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72ACB" w:rsidRPr="00050499" w:rsidRDefault="00D72ACB" w:rsidP="00D72ACB">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D72ACB" w:rsidRPr="00050499" w:rsidRDefault="00D72ACB" w:rsidP="00D72AC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D72ACB" w:rsidRPr="00050499" w:rsidRDefault="00D72ACB" w:rsidP="00D72AC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72ACB" w:rsidRPr="0032198F" w:rsidRDefault="00D72ACB" w:rsidP="00D72AC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72ACB" w:rsidRPr="00050499" w:rsidRDefault="00D72ACB" w:rsidP="00D72ACB">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D72ACB" w:rsidRDefault="00D72ACB" w:rsidP="00D72ACB">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72ACB" w:rsidRPr="00050499" w:rsidRDefault="00D72ACB" w:rsidP="00D72ACB">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D72ACB" w:rsidRPr="00050499" w:rsidRDefault="00D72ACB" w:rsidP="00D72ACB">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72ACB" w:rsidRPr="00050499" w:rsidRDefault="00D72ACB" w:rsidP="00D72ACB">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72ACB" w:rsidRDefault="00D72ACB" w:rsidP="00D72ACB">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72ACB" w:rsidRPr="00050499" w:rsidRDefault="00D72ACB" w:rsidP="00D72ACB">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D72ACB" w:rsidRPr="00050499" w:rsidRDefault="00D72ACB" w:rsidP="00D72ACB">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72ACB" w:rsidRPr="00050499" w:rsidRDefault="00D72ACB" w:rsidP="00D72ACB">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D72ACB" w:rsidRPr="00050499" w:rsidRDefault="00D72ACB" w:rsidP="00D72ACB">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D72ACB" w:rsidRPr="00050499" w:rsidRDefault="00D72ACB" w:rsidP="00D72ACB">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72ACB" w:rsidRPr="00050499" w:rsidRDefault="00D72ACB" w:rsidP="00D72ACB">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D72ACB" w:rsidRPr="00050499" w:rsidRDefault="00D72ACB" w:rsidP="00D72ACB">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72ACB" w:rsidRPr="00050499" w:rsidRDefault="00D72ACB" w:rsidP="00D72ACB">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72ACB" w:rsidRDefault="00D72ACB" w:rsidP="00D72ACB">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72ACB" w:rsidRPr="009F53EC" w:rsidRDefault="00D72ACB" w:rsidP="00D72ACB">
      <w:pPr>
        <w:suppressAutoHyphens/>
        <w:spacing w:line="228" w:lineRule="auto"/>
        <w:ind w:firstLine="709"/>
        <w:jc w:val="both"/>
        <w:rPr>
          <w:b/>
          <w:color w:val="000000"/>
          <w:sz w:val="28"/>
          <w:szCs w:val="28"/>
        </w:rPr>
      </w:pPr>
      <w:r w:rsidRPr="009F53EC">
        <w:rPr>
          <w:b/>
          <w:color w:val="000000"/>
          <w:sz w:val="28"/>
          <w:szCs w:val="28"/>
        </w:rPr>
        <w:t>Рекомендации, в целях предупреждения возникновения природных пожаров на территориях, отнесенных к IV-V классу:</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xml:space="preserve">- резервные пожарные команды и </w:t>
      </w:r>
      <w:proofErr w:type="spellStart"/>
      <w:r w:rsidRPr="009F53EC">
        <w:rPr>
          <w:color w:val="000000"/>
          <w:sz w:val="28"/>
          <w:szCs w:val="28"/>
        </w:rPr>
        <w:t>лесопожарные</w:t>
      </w:r>
      <w:proofErr w:type="spellEnd"/>
      <w:r w:rsidRPr="009F53EC">
        <w:rPr>
          <w:color w:val="000000"/>
          <w:sz w:val="28"/>
          <w:szCs w:val="28"/>
        </w:rPr>
        <w:t xml:space="preserve"> формирования приводятся в полную готовность;</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организовать устройство дополнительных защитных противопожарных полос в лесах;</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D72ACB" w:rsidRPr="009F53EC" w:rsidRDefault="00D72ACB" w:rsidP="00D72ACB">
      <w:pPr>
        <w:suppressAutoHyphens/>
        <w:spacing w:line="228" w:lineRule="auto"/>
        <w:ind w:firstLine="709"/>
        <w:jc w:val="both"/>
        <w:rPr>
          <w:color w:val="000000"/>
          <w:sz w:val="28"/>
          <w:szCs w:val="28"/>
        </w:rPr>
      </w:pPr>
      <w:r w:rsidRPr="009F53EC">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r>
        <w:rPr>
          <w:color w:val="000000"/>
          <w:sz w:val="28"/>
          <w:szCs w:val="28"/>
        </w:rPr>
        <w:t>.</w:t>
      </w:r>
    </w:p>
    <w:p w:rsidR="00D72ACB" w:rsidRPr="00050499" w:rsidRDefault="00D72ACB" w:rsidP="00D72ACB">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D72ACB" w:rsidRPr="00050499" w:rsidRDefault="00D72ACB" w:rsidP="00D72AC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D72ACB" w:rsidRDefault="00D72ACB" w:rsidP="00D72AC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72ACB" w:rsidRPr="00050499" w:rsidRDefault="00D72ACB" w:rsidP="00D72ACB">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D72ACB" w:rsidRPr="00050499" w:rsidRDefault="00D72ACB" w:rsidP="00D72AC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w:t>
      </w:r>
      <w:r>
        <w:rPr>
          <w:bCs/>
          <w:color w:val="000000"/>
          <w:sz w:val="28"/>
          <w:szCs w:val="28"/>
        </w:rPr>
        <w:t>ернет-сайтах и социальных сетях.</w:t>
      </w:r>
    </w:p>
    <w:p w:rsidR="00D72ACB" w:rsidRPr="00050499" w:rsidRDefault="00D72ACB" w:rsidP="00D72ACB">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D72ACB" w:rsidRPr="00050499" w:rsidRDefault="00D72ACB" w:rsidP="00D72ACB">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D72ACB" w:rsidRPr="00050499" w:rsidRDefault="00D72ACB" w:rsidP="00D72ACB">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D72ACB" w:rsidRPr="00050499" w:rsidRDefault="00D72ACB" w:rsidP="00D72ACB">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72ACB" w:rsidRDefault="00D72ACB" w:rsidP="00D72ACB">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72ACB" w:rsidRPr="00050499" w:rsidRDefault="00D72ACB" w:rsidP="00D72ACB">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D72ACB" w:rsidRPr="00050499" w:rsidRDefault="00D72ACB" w:rsidP="00D72ACB">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D72ACB" w:rsidRPr="00050499" w:rsidRDefault="00D72ACB" w:rsidP="00D72ACB">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72ACB" w:rsidRPr="00050499" w:rsidRDefault="00D72ACB" w:rsidP="00D72ACB">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72ACB" w:rsidRDefault="00D72ACB" w:rsidP="00D72ACB">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D72ACB" w:rsidRPr="00050499" w:rsidRDefault="00D72ACB" w:rsidP="00D72ACB">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D72ACB" w:rsidRPr="00050499" w:rsidRDefault="00D72ACB" w:rsidP="00D72ACB">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D72ACB" w:rsidRPr="00050499" w:rsidRDefault="00D72ACB" w:rsidP="00D72ACB">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D72ACB" w:rsidRPr="00050499" w:rsidRDefault="00D72ACB" w:rsidP="00D72ACB">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D72ACB" w:rsidRPr="00050499" w:rsidRDefault="00D72ACB" w:rsidP="00D72ACB">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72ACB" w:rsidRDefault="00D72ACB" w:rsidP="00D72ACB">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72ACB" w:rsidRPr="00050499" w:rsidRDefault="00D72ACB" w:rsidP="00D72ACB">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D72ACB" w:rsidRPr="00050499" w:rsidRDefault="00D72ACB" w:rsidP="00D72ACB">
      <w:pPr>
        <w:spacing w:line="228" w:lineRule="auto"/>
        <w:ind w:firstLine="709"/>
        <w:jc w:val="both"/>
        <w:rPr>
          <w:sz w:val="28"/>
          <w:szCs w:val="28"/>
        </w:rPr>
      </w:pPr>
      <w:r w:rsidRPr="00050499">
        <w:rPr>
          <w:sz w:val="28"/>
          <w:szCs w:val="28"/>
        </w:rPr>
        <w:t>- будьте внимательны при обращении с огнём;</w:t>
      </w:r>
    </w:p>
    <w:p w:rsidR="00D72ACB" w:rsidRPr="00050499" w:rsidRDefault="00D72ACB" w:rsidP="00D72ACB">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72ACB" w:rsidRPr="00050499" w:rsidRDefault="00D72ACB" w:rsidP="00D72ACB">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D72ACB" w:rsidRPr="00050499" w:rsidRDefault="00D72ACB" w:rsidP="00D72ACB">
      <w:pPr>
        <w:spacing w:line="228" w:lineRule="auto"/>
        <w:ind w:firstLine="709"/>
        <w:jc w:val="both"/>
        <w:rPr>
          <w:sz w:val="28"/>
          <w:szCs w:val="28"/>
        </w:rPr>
      </w:pPr>
      <w:r w:rsidRPr="00050499">
        <w:rPr>
          <w:sz w:val="28"/>
          <w:szCs w:val="28"/>
        </w:rPr>
        <w:t>- не разрешайте детям играть с огнем, спичками;</w:t>
      </w:r>
    </w:p>
    <w:p w:rsidR="00D72ACB" w:rsidRDefault="00D72ACB" w:rsidP="00D72ACB">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D72ACB" w:rsidRPr="00F0574A" w:rsidRDefault="00D72ACB" w:rsidP="00D72ACB">
      <w:pPr>
        <w:suppressAutoHyphens/>
        <w:ind w:firstLine="709"/>
        <w:contextualSpacing/>
        <w:jc w:val="both"/>
        <w:rPr>
          <w:b/>
          <w:color w:val="000000" w:themeColor="text1"/>
          <w:sz w:val="28"/>
          <w:szCs w:val="28"/>
        </w:rPr>
      </w:pPr>
      <w:r w:rsidRPr="00F0574A">
        <w:rPr>
          <w:b/>
          <w:color w:val="000000" w:themeColor="text1"/>
          <w:sz w:val="28"/>
          <w:szCs w:val="28"/>
        </w:rPr>
        <w:t>Правила безопасности на воде для населения:</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к</w:t>
      </w:r>
      <w:r w:rsidRPr="00F0574A">
        <w:rPr>
          <w:color w:val="000000" w:themeColor="text1"/>
          <w:sz w:val="28"/>
          <w:szCs w:val="28"/>
        </w:rPr>
        <w:t xml:space="preserve">упайтесь в установленных местах: на пляжах, водных станциях, в специально оборудованных и разрешенных местах.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и в коем случае не оставляйте без присмотра вблизи открытой воды малолетних детей!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заплывайте далеко от берега и рассчитывайте свои силы.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в нетрезвом виде.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долго в холодной воде.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в</w:t>
      </w:r>
      <w:r w:rsidRPr="00F0574A">
        <w:rPr>
          <w:color w:val="000000" w:themeColor="text1"/>
          <w:sz w:val="28"/>
          <w:szCs w:val="28"/>
        </w:rPr>
        <w:t xml:space="preserve">о время купания не доводите тело до озноба – это чревато опасными для организма судорогами.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стоит пытаться переплывать реки и озера на спор.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е</w:t>
      </w:r>
      <w:r w:rsidRPr="00F0574A">
        <w:rPr>
          <w:color w:val="000000" w:themeColor="text1"/>
          <w:sz w:val="28"/>
          <w:szCs w:val="28"/>
        </w:rPr>
        <w:t xml:space="preserve">сли вы не умеете плавать – не следует чрезмерно доверять себя надувным плавательным средствам.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подплывайте к идущим плавательным средствам. </w:t>
      </w:r>
    </w:p>
    <w:p w:rsidR="00D72ACB" w:rsidRPr="00F0574A" w:rsidRDefault="00D72ACB" w:rsidP="00D72ACB">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ныряйте в местах с неизвестной глубиной, так как можно удариться головой о грунт, потерять сознание и погибнуть. </w:t>
      </w:r>
    </w:p>
    <w:p w:rsidR="00D72ACB" w:rsidRDefault="00D72ACB" w:rsidP="00D72ACB">
      <w:pPr>
        <w:ind w:firstLine="709"/>
        <w:rPr>
          <w:sz w:val="28"/>
          <w:szCs w:val="28"/>
        </w:rPr>
      </w:pPr>
      <w:r>
        <w:rPr>
          <w:color w:val="000000" w:themeColor="text1"/>
          <w:sz w:val="28"/>
          <w:szCs w:val="28"/>
        </w:rPr>
        <w:t>- н</w:t>
      </w:r>
      <w:r w:rsidRPr="00F0574A">
        <w:rPr>
          <w:color w:val="000000" w:themeColor="text1"/>
          <w:sz w:val="28"/>
          <w:szCs w:val="28"/>
        </w:rPr>
        <w:t>еобходимо помнить, что пострадавшему можно вернуть жизнь не позднее 5-6 минут после прекращения дыхания.</w:t>
      </w: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0D61D0" w:rsidRPr="0016525D" w:rsidRDefault="000D61D0" w:rsidP="002757D9">
      <w:pPr>
        <w:tabs>
          <w:tab w:val="left" w:pos="6975"/>
        </w:tabs>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E419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83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384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0BD58-D857-427E-B92F-7A7446DE2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1656</Words>
  <Characters>12347</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cp:revision>
  <cp:lastPrinted>2026-05-27T09:23:00Z</cp:lastPrinted>
  <dcterms:created xsi:type="dcterms:W3CDTF">2026-05-22T09:22:00Z</dcterms:created>
  <dcterms:modified xsi:type="dcterms:W3CDTF">2026-05-27T09:23:00Z</dcterms:modified>
</cp:coreProperties>
</file>