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D86EE0">
        <w:rPr>
          <w:sz w:val="28"/>
          <w:szCs w:val="28"/>
        </w:rPr>
        <w:t>14</w:t>
      </w:r>
      <w:r w:rsidR="00926353">
        <w:rPr>
          <w:sz w:val="28"/>
          <w:szCs w:val="28"/>
        </w:rPr>
        <w:t xml:space="preserve"> </w:t>
      </w:r>
      <w:r w:rsidR="006F56FE">
        <w:rPr>
          <w:sz w:val="28"/>
          <w:szCs w:val="28"/>
        </w:rPr>
        <w:t>ию</w:t>
      </w:r>
      <w:r w:rsidR="00AA4B7E">
        <w:rPr>
          <w:sz w:val="28"/>
          <w:szCs w:val="28"/>
        </w:rPr>
        <w:t>л</w:t>
      </w:r>
      <w:r w:rsidR="006F56FE">
        <w:rPr>
          <w:sz w:val="28"/>
          <w:szCs w:val="28"/>
        </w:rPr>
        <w:t>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D5D8F">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827A9E" w:rsidRPr="00403087" w:rsidRDefault="00827A9E" w:rsidP="00827A9E">
      <w:pPr>
        <w:tabs>
          <w:tab w:val="left" w:pos="6975"/>
        </w:tabs>
        <w:ind w:left="284" w:hanging="568"/>
        <w:rPr>
          <w:noProof/>
          <w:color w:val="000000" w:themeColor="text1"/>
          <w:sz w:val="28"/>
          <w:szCs w:val="28"/>
        </w:rPr>
      </w:pPr>
      <w:r w:rsidRPr="00403087">
        <w:rPr>
          <w:noProof/>
          <w:color w:val="000000" w:themeColor="text1"/>
          <w:sz w:val="28"/>
          <w:szCs w:val="28"/>
        </w:rPr>
        <w:t>Старший оперативный дежурный</w:t>
      </w:r>
    </w:p>
    <w:p w:rsidR="00827A9E" w:rsidRPr="00403087" w:rsidRDefault="00827A9E" w:rsidP="00827A9E">
      <w:pPr>
        <w:tabs>
          <w:tab w:val="left" w:pos="6975"/>
        </w:tabs>
        <w:ind w:hanging="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E26499" w:rsidRDefault="00827A9E" w:rsidP="00E26499">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E26499" w:rsidRPr="00E26499" w:rsidRDefault="00827A9E" w:rsidP="00E26499">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E26499">
        <w:rPr>
          <w:noProof/>
          <w:color w:val="000000" w:themeColor="text1"/>
          <w:sz w:val="28"/>
          <w:szCs w:val="28"/>
        </w:rPr>
        <w:t xml:space="preserve">                          </w:t>
      </w:r>
      <w:r w:rsidR="00D86EE0">
        <w:rPr>
          <w:noProof/>
          <w:color w:val="000000" w:themeColor="text1"/>
          <w:sz w:val="28"/>
          <w:szCs w:val="28"/>
        </w:rPr>
        <w:t>В.В. Родионов</w:t>
      </w:r>
    </w:p>
    <w:p w:rsidR="00827A9E" w:rsidRPr="008C348A" w:rsidRDefault="008B6D1A" w:rsidP="008B6D1A">
      <w:pPr>
        <w:tabs>
          <w:tab w:val="left" w:pos="6180"/>
        </w:tabs>
        <w:ind w:left="-284" w:hanging="284"/>
        <w:rPr>
          <w:noProof/>
          <w:color w:val="000000" w:themeColor="text1"/>
          <w:sz w:val="28"/>
          <w:szCs w:val="28"/>
        </w:rPr>
      </w:pPr>
      <w:r>
        <w:rPr>
          <w:noProof/>
          <w:color w:val="000000" w:themeColor="text1"/>
          <w:sz w:val="28"/>
          <w:szCs w:val="28"/>
        </w:rPr>
        <w:tab/>
      </w:r>
      <w:r>
        <w:rPr>
          <w:noProof/>
          <w:color w:val="000000" w:themeColor="text1"/>
          <w:sz w:val="28"/>
          <w:szCs w:val="28"/>
        </w:rPr>
        <w:tab/>
      </w:r>
    </w:p>
    <w:p w:rsidR="00827A9E" w:rsidRDefault="00827A9E" w:rsidP="00827A9E">
      <w:pPr>
        <w:tabs>
          <w:tab w:val="left" w:pos="6975"/>
        </w:tabs>
        <w:rPr>
          <w:sz w:val="28"/>
          <w:szCs w:val="28"/>
        </w:rPr>
      </w:pPr>
    </w:p>
    <w:p w:rsidR="00827A9E" w:rsidRDefault="00827A9E" w:rsidP="00C135A1">
      <w:pPr>
        <w:tabs>
          <w:tab w:val="left" w:pos="6975"/>
        </w:tabs>
        <w:jc w:val="center"/>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827A9E" w:rsidRDefault="00827A9E" w:rsidP="00827A9E">
      <w:pPr>
        <w:tabs>
          <w:tab w:val="left" w:pos="6975"/>
        </w:tabs>
        <w:rPr>
          <w:sz w:val="28"/>
          <w:szCs w:val="28"/>
        </w:rPr>
      </w:pPr>
    </w:p>
    <w:p w:rsidR="007B6FBC" w:rsidRDefault="00D86EE0" w:rsidP="00827A9E">
      <w:pPr>
        <w:tabs>
          <w:tab w:val="left" w:pos="6975"/>
        </w:tabs>
        <w:rPr>
          <w:sz w:val="20"/>
          <w:szCs w:val="20"/>
        </w:rPr>
      </w:pPr>
      <w:r>
        <w:rPr>
          <w:sz w:val="20"/>
          <w:szCs w:val="20"/>
        </w:rPr>
        <w:t>Голюшова Виктория Николаевна</w:t>
      </w:r>
    </w:p>
    <w:p w:rsidR="00827A9E" w:rsidRDefault="00827A9E" w:rsidP="00827A9E">
      <w:pPr>
        <w:tabs>
          <w:tab w:val="left" w:pos="6975"/>
        </w:tabs>
        <w:rPr>
          <w:color w:val="000000"/>
          <w:sz w:val="20"/>
        </w:rPr>
      </w:pPr>
      <w:r>
        <w:rPr>
          <w:color w:val="000000" w:themeColor="text1"/>
          <w:sz w:val="18"/>
          <w:szCs w:val="18"/>
        </w:rPr>
        <w:t>8(8342) 28-31-05</w:t>
      </w:r>
    </w:p>
    <w:p w:rsidR="00D07B59" w:rsidRPr="00827A9E" w:rsidRDefault="00827A9E" w:rsidP="00827A9E">
      <w:r>
        <w:rPr>
          <w:color w:val="000000" w:themeColor="text1"/>
          <w:sz w:val="18"/>
          <w:szCs w:val="18"/>
        </w:rPr>
        <w:t>ВЦСС: 36-160-105</w:t>
      </w:r>
    </w:p>
    <w:p w:rsidR="00E61ACF" w:rsidRPr="00050499" w:rsidRDefault="00E61ACF" w:rsidP="00E61ACF">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lastRenderedPageBreak/>
        <w:t xml:space="preserve">ОПЕРАТИВНЫЙ ЕЖЕДНЕВНЫЙ ПРОГНОЗ </w:t>
      </w:r>
    </w:p>
    <w:p w:rsidR="00E61ACF" w:rsidRPr="00050499" w:rsidRDefault="00E61ACF" w:rsidP="00E61ACF">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61ACF" w:rsidRPr="00050499" w:rsidRDefault="00E61ACF" w:rsidP="00E61AC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14</w:t>
      </w:r>
      <w:r w:rsidRPr="00050499">
        <w:rPr>
          <w:sz w:val="28"/>
          <w:szCs w:val="28"/>
        </w:rPr>
        <w:t xml:space="preserve"> </w:t>
      </w:r>
      <w:r>
        <w:rPr>
          <w:sz w:val="28"/>
          <w:szCs w:val="28"/>
        </w:rPr>
        <w:t>июля</w:t>
      </w:r>
      <w:r w:rsidRPr="00050499">
        <w:rPr>
          <w:sz w:val="28"/>
          <w:szCs w:val="28"/>
        </w:rPr>
        <w:t xml:space="preserve"> 2026 года</w:t>
      </w:r>
    </w:p>
    <w:p w:rsidR="00E61ACF" w:rsidRPr="00050499" w:rsidRDefault="00E61ACF" w:rsidP="00E61ACF">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61ACF" w:rsidRPr="00050499" w:rsidRDefault="00E61ACF" w:rsidP="00E61ACF">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61ACF" w:rsidRPr="00050499" w:rsidRDefault="00E61ACF" w:rsidP="00E61ACF">
      <w:pPr>
        <w:tabs>
          <w:tab w:val="left" w:pos="3282"/>
          <w:tab w:val="center" w:pos="5458"/>
        </w:tabs>
        <w:suppressAutoHyphens/>
        <w:ind w:right="-2" w:firstLine="709"/>
        <w:jc w:val="center"/>
        <w:rPr>
          <w:b/>
        </w:rPr>
      </w:pPr>
    </w:p>
    <w:p w:rsidR="00E61ACF" w:rsidRPr="007378CA" w:rsidRDefault="00E61ACF" w:rsidP="00E61ACF">
      <w:pPr>
        <w:widowControl w:val="0"/>
        <w:tabs>
          <w:tab w:val="left" w:pos="993"/>
        </w:tabs>
        <w:suppressAutoHyphens/>
        <w:ind w:firstLine="709"/>
        <w:jc w:val="both"/>
        <w:rPr>
          <w:b/>
          <w:bCs/>
          <w:sz w:val="28"/>
          <w:szCs w:val="28"/>
        </w:rPr>
      </w:pPr>
      <w:r w:rsidRPr="007378CA">
        <w:rPr>
          <w:b/>
          <w:bCs/>
          <w:sz w:val="28"/>
          <w:szCs w:val="28"/>
        </w:rPr>
        <w:t>1.1 Прогноз опасных и неблагоприятных метеорологических условий.</w:t>
      </w:r>
    </w:p>
    <w:p w:rsidR="00E61ACF" w:rsidRPr="005E41BF" w:rsidRDefault="00E61ACF" w:rsidP="00E61ACF">
      <w:pPr>
        <w:ind w:firstLine="709"/>
        <w:jc w:val="both"/>
        <w:rPr>
          <w:sz w:val="28"/>
          <w:szCs w:val="28"/>
        </w:rPr>
      </w:pPr>
      <w:r w:rsidRPr="005E41BF">
        <w:rPr>
          <w:rFonts w:eastAsia="SimSun"/>
          <w:b/>
          <w:sz w:val="28"/>
          <w:szCs w:val="28"/>
        </w:rPr>
        <w:t>1</w:t>
      </w:r>
      <w:r>
        <w:rPr>
          <w:rFonts w:eastAsia="SimSun"/>
          <w:b/>
          <w:sz w:val="28"/>
          <w:szCs w:val="28"/>
        </w:rPr>
        <w:t>4</w:t>
      </w:r>
      <w:r w:rsidRPr="005E41BF">
        <w:rPr>
          <w:rFonts w:eastAsia="SimSun"/>
          <w:b/>
          <w:sz w:val="28"/>
          <w:szCs w:val="28"/>
        </w:rPr>
        <w:t xml:space="preserve"> июля: </w:t>
      </w:r>
      <w:r w:rsidRPr="009D0BEA">
        <w:rPr>
          <w:sz w:val="28"/>
          <w:szCs w:val="28"/>
        </w:rPr>
        <w:t>облачно с прояснениями, кратковременный дождь, местами гроза. Ветер северо-восточный 7-12 м/с.</w:t>
      </w:r>
      <w:r>
        <w:rPr>
          <w:sz w:val="23"/>
          <w:szCs w:val="23"/>
        </w:rPr>
        <w:t xml:space="preserve"> </w:t>
      </w:r>
      <w:r>
        <w:rPr>
          <w:rFonts w:eastAsia="SimSun"/>
          <w:sz w:val="28"/>
          <w:szCs w:val="28"/>
        </w:rPr>
        <w:t>Температура воздуха ночью: +11…+16°С, днем: +21…+26°С</w:t>
      </w:r>
      <w:r w:rsidRPr="005E41BF">
        <w:rPr>
          <w:rFonts w:eastAsia="SimSun"/>
          <w:sz w:val="28"/>
          <w:szCs w:val="28"/>
        </w:rPr>
        <w:t>.</w:t>
      </w:r>
      <w:r>
        <w:rPr>
          <w:rFonts w:eastAsia="SimSun"/>
          <w:sz w:val="28"/>
          <w:szCs w:val="28"/>
        </w:rPr>
        <w:t xml:space="preserve"> Давление 735</w:t>
      </w:r>
      <w:r w:rsidRPr="005E41BF">
        <w:rPr>
          <w:rFonts w:eastAsia="SimSun"/>
          <w:sz w:val="28"/>
          <w:szCs w:val="28"/>
        </w:rPr>
        <w:t xml:space="preserve"> </w:t>
      </w:r>
      <w:proofErr w:type="spellStart"/>
      <w:r w:rsidRPr="005E41BF">
        <w:rPr>
          <w:rFonts w:eastAsia="SimSun"/>
          <w:sz w:val="28"/>
          <w:szCs w:val="28"/>
        </w:rPr>
        <w:t>мм.рт.ст</w:t>
      </w:r>
      <w:proofErr w:type="spellEnd"/>
      <w:r>
        <w:rPr>
          <w:rFonts w:eastAsia="SimSun"/>
          <w:sz w:val="28"/>
          <w:szCs w:val="28"/>
        </w:rPr>
        <w:t>. Видимость хорошая</w:t>
      </w:r>
      <w:r w:rsidRPr="005E41BF">
        <w:rPr>
          <w:rFonts w:eastAsia="SimSun"/>
          <w:sz w:val="28"/>
          <w:szCs w:val="28"/>
        </w:rPr>
        <w:t xml:space="preserve">. </w:t>
      </w:r>
      <w:r>
        <w:rPr>
          <w:sz w:val="28"/>
          <w:szCs w:val="28"/>
        </w:rPr>
        <w:t xml:space="preserve">Пожарная опасность 1, местами 2 </w:t>
      </w:r>
      <w:r w:rsidRPr="005E41BF">
        <w:rPr>
          <w:sz w:val="28"/>
          <w:szCs w:val="28"/>
        </w:rPr>
        <w:t xml:space="preserve">класса.          </w:t>
      </w:r>
    </w:p>
    <w:p w:rsidR="00E61ACF" w:rsidRPr="005E41BF" w:rsidRDefault="00E61ACF" w:rsidP="00E61ACF">
      <w:pPr>
        <w:ind w:firstLine="709"/>
        <w:jc w:val="both"/>
        <w:rPr>
          <w:sz w:val="28"/>
          <w:szCs w:val="28"/>
        </w:rPr>
      </w:pPr>
      <w:r w:rsidRPr="005E41BF">
        <w:rPr>
          <w:b/>
          <w:sz w:val="28"/>
          <w:szCs w:val="28"/>
        </w:rPr>
        <w:t>1</w:t>
      </w:r>
      <w:r>
        <w:rPr>
          <w:b/>
          <w:sz w:val="28"/>
          <w:szCs w:val="28"/>
        </w:rPr>
        <w:t xml:space="preserve">5 </w:t>
      </w:r>
      <w:r w:rsidRPr="005E41BF">
        <w:rPr>
          <w:rFonts w:eastAsia="SimSun"/>
          <w:b/>
          <w:sz w:val="28"/>
          <w:szCs w:val="28"/>
        </w:rPr>
        <w:t>июля</w:t>
      </w:r>
      <w:r w:rsidRPr="005E41BF">
        <w:rPr>
          <w:b/>
          <w:sz w:val="28"/>
          <w:szCs w:val="28"/>
        </w:rPr>
        <w:t xml:space="preserve">: </w:t>
      </w:r>
      <w:r w:rsidRPr="009D0BEA">
        <w:rPr>
          <w:sz w:val="28"/>
          <w:szCs w:val="28"/>
        </w:rPr>
        <w:t>переменная облачность, местами кратковременный дождь, возможна гроза. Ветер северо-западный 6-11 м/с.</w:t>
      </w:r>
      <w:r>
        <w:rPr>
          <w:sz w:val="23"/>
          <w:szCs w:val="23"/>
        </w:rPr>
        <w:t xml:space="preserve"> </w:t>
      </w:r>
      <w:r>
        <w:rPr>
          <w:sz w:val="28"/>
          <w:szCs w:val="28"/>
        </w:rPr>
        <w:t>Температура воздуха ночью: +11…+16°С, днем: +22</w:t>
      </w:r>
      <w:r w:rsidRPr="005E41BF">
        <w:rPr>
          <w:sz w:val="28"/>
          <w:szCs w:val="28"/>
        </w:rPr>
        <w:t>…+</w:t>
      </w:r>
      <w:r>
        <w:rPr>
          <w:sz w:val="28"/>
          <w:szCs w:val="28"/>
        </w:rPr>
        <w:t xml:space="preserve">27°С. Пожарная опасность 1, местами 2 </w:t>
      </w:r>
      <w:r w:rsidRPr="005E41BF">
        <w:rPr>
          <w:sz w:val="28"/>
          <w:szCs w:val="28"/>
        </w:rPr>
        <w:t>класса.</w:t>
      </w:r>
    </w:p>
    <w:p w:rsidR="00E61ACF" w:rsidRPr="005E41BF" w:rsidRDefault="00E61ACF" w:rsidP="00E61ACF">
      <w:pPr>
        <w:ind w:firstLine="709"/>
        <w:jc w:val="both"/>
        <w:rPr>
          <w:sz w:val="28"/>
          <w:szCs w:val="28"/>
        </w:rPr>
      </w:pPr>
      <w:r w:rsidRPr="005E41BF">
        <w:rPr>
          <w:rFonts w:eastAsia="SimSun"/>
          <w:b/>
          <w:sz w:val="28"/>
          <w:szCs w:val="28"/>
        </w:rPr>
        <w:t>1</w:t>
      </w:r>
      <w:r>
        <w:rPr>
          <w:rFonts w:eastAsia="SimSun"/>
          <w:b/>
          <w:sz w:val="28"/>
          <w:szCs w:val="28"/>
        </w:rPr>
        <w:t>6</w:t>
      </w:r>
      <w:r w:rsidRPr="005E41BF">
        <w:rPr>
          <w:rFonts w:eastAsia="SimSun"/>
          <w:b/>
          <w:sz w:val="28"/>
          <w:szCs w:val="28"/>
        </w:rPr>
        <w:t xml:space="preserve"> июля</w:t>
      </w:r>
      <w:r>
        <w:rPr>
          <w:rFonts w:eastAsia="SimSun"/>
          <w:b/>
          <w:sz w:val="28"/>
          <w:szCs w:val="28"/>
        </w:rPr>
        <w:t>:</w:t>
      </w:r>
      <w:r w:rsidRPr="005E41BF">
        <w:rPr>
          <w:sz w:val="28"/>
          <w:szCs w:val="28"/>
        </w:rPr>
        <w:t xml:space="preserve"> </w:t>
      </w:r>
      <w:r w:rsidRPr="009D0BEA">
        <w:rPr>
          <w:sz w:val="28"/>
          <w:szCs w:val="28"/>
        </w:rPr>
        <w:t>переменная облачность, местами кратковременный дождь. Ветер северо-западный 7-12 м/с, днем местами порывы до 15 м/с</w:t>
      </w:r>
      <w:r>
        <w:rPr>
          <w:sz w:val="23"/>
          <w:szCs w:val="23"/>
        </w:rPr>
        <w:t xml:space="preserve">. </w:t>
      </w:r>
      <w:r w:rsidRPr="005E41BF">
        <w:rPr>
          <w:rFonts w:eastAsia="SimSun"/>
          <w:sz w:val="28"/>
          <w:szCs w:val="28"/>
        </w:rPr>
        <w:t>Температура воз</w:t>
      </w:r>
      <w:r>
        <w:rPr>
          <w:rFonts w:eastAsia="SimSun"/>
          <w:sz w:val="28"/>
          <w:szCs w:val="28"/>
        </w:rPr>
        <w:t>духа ночью: +12…+17°С, днем: +20…+25</w:t>
      </w:r>
      <w:r w:rsidRPr="005E41BF">
        <w:rPr>
          <w:rFonts w:eastAsia="SimSun"/>
          <w:sz w:val="28"/>
          <w:szCs w:val="28"/>
        </w:rPr>
        <w:t xml:space="preserve">°С. </w:t>
      </w:r>
      <w:r>
        <w:rPr>
          <w:sz w:val="28"/>
          <w:szCs w:val="28"/>
        </w:rPr>
        <w:t xml:space="preserve">Пожарная опасность 1, местами 2 </w:t>
      </w:r>
      <w:r w:rsidRPr="005E41BF">
        <w:rPr>
          <w:sz w:val="28"/>
          <w:szCs w:val="28"/>
        </w:rPr>
        <w:t>класса.</w:t>
      </w:r>
    </w:p>
    <w:p w:rsidR="00E61ACF" w:rsidRPr="00A16D80" w:rsidRDefault="00E61ACF" w:rsidP="00E61ACF">
      <w:pPr>
        <w:keepLines/>
        <w:suppressAutoHyphens/>
        <w:spacing w:line="228" w:lineRule="auto"/>
        <w:jc w:val="both"/>
        <w:rPr>
          <w:sz w:val="28"/>
          <w:szCs w:val="28"/>
        </w:rPr>
      </w:pPr>
    </w:p>
    <w:p w:rsidR="00E61ACF" w:rsidRPr="00EB5CDF" w:rsidRDefault="00E61ACF" w:rsidP="00E61ACF">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E61ACF" w:rsidRPr="0006779D" w:rsidRDefault="00E61ACF" w:rsidP="00E61ACF">
      <w:pPr>
        <w:keepLines/>
        <w:suppressAutoHyphens/>
        <w:spacing w:line="228" w:lineRule="auto"/>
        <w:ind w:firstLine="709"/>
        <w:jc w:val="both"/>
        <w:rPr>
          <w:sz w:val="28"/>
          <w:szCs w:val="28"/>
        </w:rPr>
      </w:pPr>
      <w:r>
        <w:rPr>
          <w:rFonts w:eastAsia="SimSun"/>
          <w:sz w:val="28"/>
          <w:szCs w:val="28"/>
        </w:rPr>
        <w:t xml:space="preserve">14 июля 2026 года местами по Республике Мордовия </w:t>
      </w:r>
      <w:r>
        <w:rPr>
          <w:sz w:val="28"/>
          <w:szCs w:val="28"/>
        </w:rPr>
        <w:t xml:space="preserve">ожидается </w:t>
      </w:r>
      <w:r>
        <w:rPr>
          <w:rFonts w:eastAsia="SimSun"/>
          <w:sz w:val="28"/>
          <w:szCs w:val="28"/>
        </w:rPr>
        <w:t>гроза</w:t>
      </w:r>
      <w:r>
        <w:rPr>
          <w:sz w:val="28"/>
          <w:szCs w:val="28"/>
        </w:rPr>
        <w:t>.</w:t>
      </w:r>
    </w:p>
    <w:p w:rsidR="00E61ACF" w:rsidRDefault="00E61ACF" w:rsidP="00E61ACF">
      <w:pPr>
        <w:keepLines/>
        <w:suppressAutoHyphens/>
        <w:spacing w:line="228" w:lineRule="auto"/>
        <w:jc w:val="both"/>
        <w:rPr>
          <w:sz w:val="28"/>
          <w:szCs w:val="28"/>
        </w:rPr>
      </w:pPr>
    </w:p>
    <w:p w:rsidR="00E61ACF" w:rsidRPr="00EB5CDF" w:rsidRDefault="00E61ACF" w:rsidP="00E61ACF">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61ACF" w:rsidRPr="00EB5CDF" w:rsidRDefault="00E61ACF" w:rsidP="00E61ACF">
      <w:pPr>
        <w:suppressAutoHyphens/>
        <w:spacing w:after="20"/>
        <w:ind w:right="-2" w:firstLine="709"/>
        <w:jc w:val="both"/>
        <w:rPr>
          <w:sz w:val="28"/>
          <w:szCs w:val="28"/>
        </w:rPr>
      </w:pPr>
      <w:r w:rsidRPr="00EB5CDF">
        <w:rPr>
          <w:sz w:val="28"/>
          <w:szCs w:val="28"/>
        </w:rPr>
        <w:t>Гидрологическая обстановка в норме.</w:t>
      </w:r>
    </w:p>
    <w:p w:rsidR="00E61ACF" w:rsidRPr="00EB5CDF" w:rsidRDefault="00E61ACF" w:rsidP="00E61ACF">
      <w:pPr>
        <w:keepLines/>
        <w:tabs>
          <w:tab w:val="left" w:pos="1215"/>
        </w:tabs>
        <w:suppressAutoHyphens/>
        <w:spacing w:line="228" w:lineRule="auto"/>
        <w:ind w:firstLine="709"/>
        <w:jc w:val="both"/>
        <w:rPr>
          <w:rFonts w:eastAsia="SimSun"/>
          <w:b/>
          <w:sz w:val="28"/>
          <w:szCs w:val="28"/>
        </w:rPr>
      </w:pPr>
    </w:p>
    <w:p w:rsidR="00E61ACF" w:rsidRPr="00EB5CDF" w:rsidRDefault="00E61ACF" w:rsidP="00E61ACF">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61ACF" w:rsidRDefault="00E61ACF" w:rsidP="00E61ACF">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61ACF" w:rsidRDefault="00E61ACF" w:rsidP="00E61ACF">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E61ACF" w:rsidRDefault="00E61ACF" w:rsidP="00E61ACF">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16 </w:t>
      </w:r>
      <w:r w:rsidRPr="005D0C0B">
        <w:rPr>
          <w:bCs/>
          <w:sz w:val="28"/>
          <w:szCs w:val="28"/>
          <w:lang w:eastAsia="en-US"/>
        </w:rPr>
        <w:t>муниципальных районах</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Ельниковский, Атюрьевский, </w:t>
      </w:r>
      <w:proofErr w:type="spellStart"/>
      <w:r w:rsidRPr="00C26D93">
        <w:rPr>
          <w:bCs/>
          <w:sz w:val="28"/>
          <w:szCs w:val="28"/>
          <w:lang w:eastAsia="en-US"/>
        </w:rPr>
        <w:t>Ичалковский</w:t>
      </w:r>
      <w:proofErr w:type="spellEnd"/>
      <w:r w:rsidRPr="00C26D93">
        <w:rPr>
          <w:bCs/>
          <w:sz w:val="28"/>
          <w:szCs w:val="28"/>
          <w:lang w:eastAsia="en-US"/>
        </w:rPr>
        <w:t xml:space="preserve">, Рузаевский, </w:t>
      </w:r>
      <w:proofErr w:type="spellStart"/>
      <w:r w:rsidRPr="00C26D93">
        <w:rPr>
          <w:bCs/>
          <w:sz w:val="28"/>
          <w:szCs w:val="28"/>
          <w:lang w:eastAsia="en-US"/>
        </w:rPr>
        <w:t>Лямбирский</w:t>
      </w:r>
      <w:proofErr w:type="spellEnd"/>
      <w:r w:rsidRPr="00C26D93">
        <w:rPr>
          <w:bCs/>
          <w:sz w:val="28"/>
          <w:szCs w:val="28"/>
          <w:lang w:eastAsia="en-US"/>
        </w:rPr>
        <w:t xml:space="preserve">, Кочкуровский, Ромодановский, </w:t>
      </w:r>
      <w:proofErr w:type="spellStart"/>
      <w:r w:rsidRPr="00C26D93">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r w:rsidRPr="005D0C0B">
        <w:rPr>
          <w:bCs/>
          <w:sz w:val="28"/>
          <w:szCs w:val="28"/>
          <w:lang w:eastAsia="en-US"/>
        </w:rPr>
        <w:t xml:space="preserve">Кадошкинский, </w:t>
      </w:r>
      <w:proofErr w:type="spellStart"/>
      <w:r w:rsidRPr="005D0C0B">
        <w:rPr>
          <w:bCs/>
          <w:sz w:val="28"/>
          <w:szCs w:val="28"/>
          <w:lang w:eastAsia="en-US"/>
        </w:rPr>
        <w:t>Ковылкинский</w:t>
      </w:r>
      <w:proofErr w:type="spellEnd"/>
      <w:r>
        <w:rPr>
          <w:bCs/>
          <w:sz w:val="28"/>
          <w:szCs w:val="28"/>
          <w:lang w:eastAsia="en-US"/>
        </w:rPr>
        <w:t>,</w:t>
      </w:r>
      <w:r w:rsidRPr="009E7883">
        <w:rPr>
          <w:bCs/>
          <w:sz w:val="28"/>
          <w:szCs w:val="28"/>
          <w:lang w:eastAsia="en-US"/>
        </w:rPr>
        <w:t xml:space="preserve"> </w:t>
      </w:r>
      <w:proofErr w:type="spellStart"/>
      <w:r w:rsidRPr="005D0C0B">
        <w:rPr>
          <w:bCs/>
          <w:sz w:val="28"/>
          <w:szCs w:val="28"/>
          <w:lang w:eastAsia="en-US"/>
        </w:rPr>
        <w:t>Торбеевский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w:t>
      </w:r>
      <w:r w:rsidRPr="009E7883">
        <w:rPr>
          <w:bCs/>
          <w:sz w:val="28"/>
          <w:szCs w:val="28"/>
          <w:lang w:eastAsia="en-US"/>
        </w:rPr>
        <w:t xml:space="preserve"> </w:t>
      </w:r>
      <w:r>
        <w:rPr>
          <w:bCs/>
          <w:sz w:val="28"/>
          <w:szCs w:val="28"/>
          <w:lang w:eastAsia="en-US"/>
        </w:rPr>
        <w:t xml:space="preserve">Темниковский, </w:t>
      </w:r>
      <w:proofErr w:type="spellStart"/>
      <w:r>
        <w:rPr>
          <w:bCs/>
          <w:sz w:val="28"/>
          <w:szCs w:val="28"/>
          <w:lang w:eastAsia="en-US"/>
        </w:rPr>
        <w:t>Теньгушевский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xml:space="preserve">. Саранск. </w:t>
      </w:r>
    </w:p>
    <w:p w:rsidR="00E61ACF" w:rsidRPr="009E7883" w:rsidRDefault="00E61ACF" w:rsidP="00E61ACF">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 xml:space="preserve">6 </w:t>
      </w:r>
      <w:r w:rsidRPr="005D0C0B">
        <w:rPr>
          <w:bCs/>
          <w:sz w:val="28"/>
          <w:szCs w:val="28"/>
          <w:lang w:eastAsia="en-US"/>
        </w:rPr>
        <w:t>муниципальных районах</w:t>
      </w:r>
      <w:r>
        <w:rPr>
          <w:bCs/>
          <w:sz w:val="28"/>
          <w:szCs w:val="28"/>
          <w:lang w:eastAsia="en-US"/>
        </w:rPr>
        <w:t xml:space="preserve"> (</w:t>
      </w:r>
      <w:r w:rsidRPr="00C26D93">
        <w:rPr>
          <w:bCs/>
          <w:sz w:val="28"/>
          <w:szCs w:val="28"/>
          <w:lang w:eastAsia="en-US"/>
        </w:rPr>
        <w:t xml:space="preserve">Большеберезниковский,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sidRPr="00C26D93">
        <w:rPr>
          <w:bCs/>
          <w:sz w:val="28"/>
          <w:szCs w:val="28"/>
          <w:lang w:eastAsia="en-US"/>
        </w:rPr>
        <w:t>Большеигнатовский</w:t>
      </w:r>
      <w:proofErr w:type="spellEnd"/>
      <w:r w:rsidRPr="00C26D93">
        <w:rPr>
          <w:bCs/>
          <w:sz w:val="28"/>
          <w:szCs w:val="28"/>
          <w:lang w:eastAsia="en-US"/>
        </w:rPr>
        <w:t xml:space="preserve">, </w:t>
      </w:r>
      <w:proofErr w:type="spellStart"/>
      <w:r w:rsidRPr="00C26D93">
        <w:rPr>
          <w:bCs/>
          <w:sz w:val="28"/>
          <w:szCs w:val="28"/>
          <w:lang w:eastAsia="en-US"/>
        </w:rPr>
        <w:t>Ардатовский</w:t>
      </w:r>
      <w:proofErr w:type="spellEnd"/>
      <w:r w:rsidRPr="00C26D93">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w:t>
      </w:r>
    </w:p>
    <w:p w:rsidR="00E61ACF" w:rsidRDefault="00E61ACF" w:rsidP="00E61ACF">
      <w:pPr>
        <w:widowControl w:val="0"/>
        <w:tabs>
          <w:tab w:val="left" w:pos="993"/>
        </w:tabs>
        <w:suppressAutoHyphens/>
        <w:spacing w:line="216" w:lineRule="auto"/>
        <w:ind w:firstLine="709"/>
        <w:jc w:val="both"/>
        <w:rPr>
          <w:b/>
          <w:sz w:val="28"/>
          <w:szCs w:val="28"/>
        </w:rPr>
      </w:pPr>
    </w:p>
    <w:p w:rsidR="00E61ACF" w:rsidRPr="00EB5CDF" w:rsidRDefault="00E61ACF" w:rsidP="00E61ACF">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61ACF" w:rsidRPr="001A39B9" w:rsidRDefault="00E61ACF" w:rsidP="00E61ACF">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61ACF" w:rsidRDefault="00E61ACF" w:rsidP="00E61ACF">
      <w:pPr>
        <w:widowControl w:val="0"/>
        <w:tabs>
          <w:tab w:val="left" w:pos="993"/>
        </w:tabs>
        <w:suppressAutoHyphens/>
        <w:jc w:val="both"/>
        <w:rPr>
          <w:b/>
          <w:bCs/>
          <w:iCs/>
          <w:sz w:val="28"/>
          <w:szCs w:val="28"/>
        </w:rPr>
      </w:pPr>
    </w:p>
    <w:p w:rsidR="00E61ACF" w:rsidRPr="00EB5CDF" w:rsidRDefault="00E61ACF" w:rsidP="00E61ACF">
      <w:pPr>
        <w:widowControl w:val="0"/>
        <w:tabs>
          <w:tab w:val="left" w:pos="993"/>
        </w:tabs>
        <w:suppressAutoHyphens/>
        <w:ind w:firstLine="709"/>
        <w:jc w:val="both"/>
        <w:rPr>
          <w:b/>
          <w:bCs/>
          <w:iCs/>
          <w:sz w:val="28"/>
          <w:szCs w:val="28"/>
        </w:rPr>
      </w:pPr>
      <w:r w:rsidRPr="00EB5CDF">
        <w:rPr>
          <w:b/>
          <w:bCs/>
          <w:iCs/>
          <w:sz w:val="28"/>
          <w:szCs w:val="28"/>
        </w:rPr>
        <w:t>2. Прогноз ЧС.</w:t>
      </w:r>
    </w:p>
    <w:p w:rsidR="00E61ACF" w:rsidRPr="00EB5CDF" w:rsidRDefault="00E61ACF" w:rsidP="00E61ACF">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61ACF" w:rsidRDefault="00E61ACF" w:rsidP="00E61ACF">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61ACF" w:rsidRDefault="00E61ACF" w:rsidP="00E61ACF">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E61ACF" w:rsidRPr="009E7883" w:rsidRDefault="00E61ACF" w:rsidP="00E61ACF">
      <w:pPr>
        <w:widowControl w:val="0"/>
        <w:ind w:firstLine="709"/>
        <w:jc w:val="both"/>
        <w:rPr>
          <w:bCs/>
          <w:sz w:val="28"/>
          <w:szCs w:val="28"/>
          <w:bdr w:val="none" w:sz="0" w:space="0" w:color="auto" w:frame="1"/>
        </w:rPr>
      </w:pPr>
      <w:r w:rsidRPr="00EC15F4">
        <w:rPr>
          <w:bCs/>
          <w:sz w:val="28"/>
          <w:szCs w:val="28"/>
          <w:bdr w:val="none" w:sz="0" w:space="0" w:color="auto" w:frame="1"/>
        </w:rPr>
        <w:lastRenderedPageBreak/>
        <w:t>Существует вероятность</w:t>
      </w:r>
      <w:r w:rsidRPr="00EC15F4">
        <w:rPr>
          <w:b/>
          <w:bCs/>
          <w:sz w:val="28"/>
          <w:szCs w:val="28"/>
          <w:bdr w:val="none" w:sz="0" w:space="0" w:color="auto" w:frame="1"/>
        </w:rPr>
        <w:t xml:space="preserve"> </w:t>
      </w:r>
      <w:r w:rsidRPr="00EC15F4">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EC15F4">
        <w:rPr>
          <w:bCs/>
          <w:sz w:val="28"/>
          <w:szCs w:val="28"/>
          <w:bdr w:val="none" w:sz="0" w:space="0" w:color="auto" w:frame="1"/>
        </w:rPr>
        <w:t>молниезащитой</w:t>
      </w:r>
      <w:proofErr w:type="spellEnd"/>
      <w:r w:rsidRPr="00EC15F4">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EC15F4">
        <w:rPr>
          <w:b/>
          <w:bCs/>
          <w:sz w:val="28"/>
          <w:szCs w:val="28"/>
          <w:bdr w:val="none" w:sz="0" w:space="0" w:color="auto" w:frame="1"/>
        </w:rPr>
        <w:t xml:space="preserve">источник </w:t>
      </w:r>
      <w:r w:rsidRPr="00EC15F4">
        <w:rPr>
          <w:bCs/>
          <w:sz w:val="28"/>
          <w:szCs w:val="28"/>
          <w:bdr w:val="none" w:sz="0" w:space="0" w:color="auto" w:frame="1"/>
        </w:rPr>
        <w:t>- гроза).</w:t>
      </w:r>
    </w:p>
    <w:p w:rsidR="00E61ACF" w:rsidRDefault="00E61ACF" w:rsidP="00E61ACF">
      <w:pPr>
        <w:widowControl w:val="0"/>
        <w:tabs>
          <w:tab w:val="left" w:pos="993"/>
        </w:tabs>
        <w:suppressAutoHyphens/>
        <w:spacing w:line="228" w:lineRule="auto"/>
        <w:ind w:firstLine="709"/>
        <w:jc w:val="both"/>
        <w:rPr>
          <w:b/>
          <w:bCs/>
          <w:sz w:val="28"/>
          <w:szCs w:val="28"/>
        </w:rPr>
      </w:pPr>
    </w:p>
    <w:p w:rsidR="00E61ACF" w:rsidRPr="00EB5CDF" w:rsidRDefault="00E61ACF" w:rsidP="00E61ACF">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61ACF" w:rsidRDefault="00E61ACF" w:rsidP="00E61ACF">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61ACF" w:rsidRPr="00EB5CDF" w:rsidRDefault="00E61ACF" w:rsidP="00E61ACF">
      <w:pPr>
        <w:widowControl w:val="0"/>
        <w:tabs>
          <w:tab w:val="left" w:pos="818"/>
          <w:tab w:val="left" w:pos="993"/>
          <w:tab w:val="right" w:pos="10199"/>
        </w:tabs>
        <w:suppressAutoHyphens/>
        <w:spacing w:line="228" w:lineRule="auto"/>
        <w:ind w:firstLine="709"/>
        <w:jc w:val="both"/>
        <w:rPr>
          <w:sz w:val="28"/>
          <w:szCs w:val="28"/>
        </w:rPr>
      </w:pPr>
    </w:p>
    <w:p w:rsidR="00E61ACF" w:rsidRPr="00EB5CDF" w:rsidRDefault="00E61ACF" w:rsidP="00E61ACF">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61ACF" w:rsidRPr="00EB5CDF" w:rsidRDefault="00E61ACF" w:rsidP="00E61ACF">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61ACF" w:rsidRPr="00EB5CDF" w:rsidRDefault="00E61ACF" w:rsidP="00E61ACF">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61ACF" w:rsidRPr="00EB5CDF" w:rsidRDefault="00E61ACF" w:rsidP="00E61ACF">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61ACF" w:rsidRPr="00EB5CDF" w:rsidRDefault="00E61ACF" w:rsidP="00E61ACF">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61ACF" w:rsidRPr="00EB5CDF" w:rsidRDefault="00E61ACF" w:rsidP="00E61ACF">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61ACF" w:rsidRPr="00EB5CDF" w:rsidRDefault="00E61ACF" w:rsidP="00E61ACF">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61ACF" w:rsidRPr="00EB5CDF" w:rsidRDefault="00E61ACF" w:rsidP="00E61AC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61ACF" w:rsidRPr="00EB5CDF" w:rsidRDefault="00E61ACF" w:rsidP="00E61AC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61ACF" w:rsidRDefault="00E61ACF" w:rsidP="00E61ACF">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61ACF" w:rsidRDefault="00E61ACF" w:rsidP="00E61ACF">
      <w:pPr>
        <w:tabs>
          <w:tab w:val="left" w:pos="0"/>
          <w:tab w:val="left" w:pos="284"/>
          <w:tab w:val="left" w:pos="10348"/>
        </w:tabs>
        <w:suppressAutoHyphens/>
        <w:spacing w:before="288" w:line="228" w:lineRule="auto"/>
        <w:ind w:firstLine="709"/>
        <w:contextualSpacing/>
        <w:jc w:val="both"/>
        <w:rPr>
          <w:sz w:val="28"/>
          <w:szCs w:val="28"/>
        </w:rPr>
      </w:pPr>
    </w:p>
    <w:p w:rsidR="00E61ACF" w:rsidRPr="008C18EE" w:rsidRDefault="00E61ACF" w:rsidP="00E61ACF">
      <w:pPr>
        <w:tabs>
          <w:tab w:val="left" w:pos="0"/>
          <w:tab w:val="left" w:pos="284"/>
          <w:tab w:val="left" w:pos="10348"/>
        </w:tabs>
        <w:suppressAutoHyphens/>
        <w:spacing w:before="288" w:line="228" w:lineRule="auto"/>
        <w:ind w:firstLine="709"/>
        <w:contextualSpacing/>
        <w:jc w:val="both"/>
        <w:rPr>
          <w:sz w:val="28"/>
          <w:szCs w:val="28"/>
        </w:rPr>
      </w:pPr>
    </w:p>
    <w:p w:rsidR="00E61ACF" w:rsidRPr="00EB5CDF" w:rsidRDefault="00E61ACF" w:rsidP="00E61ACF">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61ACF" w:rsidRPr="00EB5CDF" w:rsidRDefault="00E61ACF" w:rsidP="00E61ACF">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61ACF" w:rsidRPr="00EB5CDF" w:rsidRDefault="00E61ACF" w:rsidP="00E61ACF">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61ACF" w:rsidRPr="00EB5CDF" w:rsidRDefault="00E61ACF" w:rsidP="00E61ACF">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61ACF" w:rsidRPr="00EB5CDF" w:rsidRDefault="00E61ACF" w:rsidP="00E61ACF">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61ACF" w:rsidRPr="001B2E7F" w:rsidRDefault="00E61ACF" w:rsidP="00E61ACF">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61ACF" w:rsidRPr="00EB5CDF" w:rsidRDefault="00E61ACF" w:rsidP="00E61ACF">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61ACF" w:rsidRPr="00EB5CDF" w:rsidRDefault="00E61ACF" w:rsidP="00E61ACF">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61ACF" w:rsidRPr="00EB5CDF" w:rsidRDefault="00E61ACF" w:rsidP="00E61ACF">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61ACF" w:rsidRPr="00EB5CDF" w:rsidRDefault="00E61ACF" w:rsidP="00E61ACF">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61ACF" w:rsidRPr="00EB5CDF" w:rsidRDefault="00E61ACF" w:rsidP="00E61ACF">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61ACF" w:rsidRPr="00EB5CDF" w:rsidRDefault="00E61ACF" w:rsidP="00E61ACF">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61ACF" w:rsidRPr="00EB5CDF" w:rsidRDefault="00E61ACF" w:rsidP="00E61ACF">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61ACF" w:rsidRPr="00EB5CDF" w:rsidRDefault="00E61ACF" w:rsidP="00E61ACF">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61ACF" w:rsidRPr="009E7883" w:rsidRDefault="00E61ACF" w:rsidP="00E61ACF">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61ACF" w:rsidRPr="00EB5CDF" w:rsidRDefault="00E61ACF" w:rsidP="00E61ACF">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61ACF" w:rsidRPr="00EB5CDF" w:rsidRDefault="00E61ACF" w:rsidP="00E61ACF">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61ACF" w:rsidRPr="00EB5CDF" w:rsidRDefault="00E61ACF" w:rsidP="00E61AC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61ACF" w:rsidRPr="00EB5CDF" w:rsidRDefault="00E61ACF" w:rsidP="00E61ACF">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61ACF" w:rsidRPr="00EB5CDF" w:rsidRDefault="00E61ACF" w:rsidP="00E61ACF">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61ACF" w:rsidRPr="00EB5CDF" w:rsidRDefault="00E61ACF" w:rsidP="00E61ACF">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61ACF" w:rsidRPr="00EB5CDF" w:rsidRDefault="00E61ACF" w:rsidP="00E61ACF">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61ACF" w:rsidRPr="00EB5CDF" w:rsidRDefault="00E61ACF" w:rsidP="00E61ACF">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61ACF" w:rsidRPr="00EB5CDF" w:rsidRDefault="00E61ACF" w:rsidP="00E61ACF">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61ACF" w:rsidRPr="001B2E7F" w:rsidRDefault="00E61ACF" w:rsidP="00E61AC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61ACF" w:rsidRPr="00EB5CDF" w:rsidRDefault="00E61ACF" w:rsidP="00E61ACF">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E61ACF" w:rsidRDefault="00E61ACF" w:rsidP="00E61ACF">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61ACF" w:rsidRPr="00EB5CDF" w:rsidRDefault="00E61ACF" w:rsidP="00E61ACF">
      <w:pPr>
        <w:tabs>
          <w:tab w:val="left" w:pos="-567"/>
          <w:tab w:val="left" w:pos="284"/>
        </w:tabs>
        <w:suppressAutoHyphens/>
        <w:spacing w:line="228" w:lineRule="auto"/>
        <w:ind w:firstLine="709"/>
        <w:jc w:val="both"/>
        <w:rPr>
          <w:bCs/>
          <w:color w:val="000000"/>
          <w:sz w:val="28"/>
          <w:szCs w:val="28"/>
        </w:rPr>
      </w:pPr>
    </w:p>
    <w:p w:rsidR="00E61ACF" w:rsidRPr="00EB5CDF" w:rsidRDefault="00E61ACF" w:rsidP="00E61ACF">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E61ACF" w:rsidRPr="00EB5CDF" w:rsidRDefault="00E61ACF" w:rsidP="00E61ACF">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61ACF" w:rsidRPr="00EB5CDF" w:rsidRDefault="00E61ACF" w:rsidP="00E61ACF">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61ACF" w:rsidRPr="00EB5CDF" w:rsidRDefault="00E61ACF" w:rsidP="00E61ACF">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61ACF" w:rsidRDefault="00E61ACF" w:rsidP="00E61ACF">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61ACF" w:rsidRPr="00EB5CDF" w:rsidRDefault="00E61ACF" w:rsidP="00E61ACF">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E61ACF" w:rsidRPr="00A75075" w:rsidRDefault="00E61ACF" w:rsidP="00E61ACF">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E61ACF" w:rsidRPr="00D845DF" w:rsidRDefault="00E61ACF" w:rsidP="00E61ACF">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E61ACF" w:rsidRPr="00860DA5" w:rsidRDefault="00E61ACF" w:rsidP="00E61ACF">
      <w:pPr>
        <w:ind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E61ACF" w:rsidRPr="00860DA5" w:rsidRDefault="00E61ACF" w:rsidP="00E61ACF">
      <w:pPr>
        <w:ind w:firstLine="709"/>
        <w:jc w:val="both"/>
        <w:rPr>
          <w:color w:val="000000" w:themeColor="text1"/>
          <w:sz w:val="28"/>
          <w:szCs w:val="26"/>
        </w:rPr>
      </w:pPr>
      <w:r w:rsidRPr="00860DA5">
        <w:rPr>
          <w:b/>
          <w:bCs/>
          <w:color w:val="000000" w:themeColor="text1"/>
          <w:sz w:val="28"/>
          <w:szCs w:val="26"/>
        </w:rPr>
        <w:t>Если вы в доме, то:</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E61ACF" w:rsidRPr="00860DA5" w:rsidRDefault="00E61ACF" w:rsidP="00E61ACF">
      <w:pPr>
        <w:tabs>
          <w:tab w:val="left" w:pos="3000"/>
        </w:tabs>
        <w:ind w:firstLine="709"/>
        <w:jc w:val="both"/>
        <w:rPr>
          <w:color w:val="000000" w:themeColor="text1"/>
          <w:sz w:val="28"/>
          <w:szCs w:val="26"/>
        </w:rPr>
      </w:pPr>
      <w:r w:rsidRPr="00860DA5">
        <w:rPr>
          <w:b/>
          <w:bCs/>
          <w:color w:val="000000" w:themeColor="text1"/>
          <w:sz w:val="28"/>
          <w:szCs w:val="26"/>
        </w:rPr>
        <w:t> Если вы на открытой местности:</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E61ACF" w:rsidRDefault="00E61ACF" w:rsidP="00E61ACF">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w:t>
      </w:r>
      <w:r>
        <w:rPr>
          <w:color w:val="000000" w:themeColor="text1"/>
          <w:sz w:val="28"/>
          <w:szCs w:val="26"/>
        </w:rPr>
        <w:t xml:space="preserve"> расстояние не менее 30 метров.</w:t>
      </w:r>
    </w:p>
    <w:p w:rsidR="00E61ACF" w:rsidRPr="00860DA5" w:rsidRDefault="00E61ACF" w:rsidP="00E61ACF">
      <w:pPr>
        <w:ind w:firstLine="709"/>
        <w:jc w:val="both"/>
        <w:rPr>
          <w:color w:val="000000" w:themeColor="text1"/>
          <w:sz w:val="28"/>
          <w:szCs w:val="26"/>
        </w:rPr>
      </w:pPr>
      <w:r w:rsidRPr="00860DA5">
        <w:rPr>
          <w:b/>
          <w:bCs/>
          <w:color w:val="000000" w:themeColor="text1"/>
          <w:sz w:val="28"/>
          <w:szCs w:val="26"/>
        </w:rPr>
        <w:t>Если ударила молния:</w:t>
      </w:r>
    </w:p>
    <w:p w:rsidR="00E61ACF" w:rsidRPr="00860DA5" w:rsidRDefault="00E61ACF" w:rsidP="00E61ACF">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E61ACF" w:rsidRDefault="00E61ACF" w:rsidP="00E61ACF">
      <w:pPr>
        <w:ind w:left="-284"/>
        <w:rPr>
          <w:color w:val="000000" w:themeColor="text1"/>
          <w:sz w:val="28"/>
          <w:szCs w:val="26"/>
        </w:rPr>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bookmarkStart w:id="0" w:name="_GoBack"/>
      <w:bookmarkEnd w:id="0"/>
    </w:p>
    <w:sectPr w:rsidR="00E61ACF"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3193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1936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4EA42-F1CB-4854-884B-0B6206EB8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TotalTime>
  <Pages>6</Pages>
  <Words>1644</Words>
  <Characters>11806</Characters>
  <Application>Microsoft Office Word</Application>
  <DocSecurity>0</DocSecurity>
  <Lines>98</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АРМ2</cp:lastModifiedBy>
  <cp:revision>290</cp:revision>
  <cp:lastPrinted>2026-07-13T09:05:00Z</cp:lastPrinted>
  <dcterms:created xsi:type="dcterms:W3CDTF">2026-05-22T09:22:00Z</dcterms:created>
  <dcterms:modified xsi:type="dcterms:W3CDTF">2026-07-13T09:28:00Z</dcterms:modified>
</cp:coreProperties>
</file>