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E1" w:rsidRDefault="004703E1" w:rsidP="004703E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В мае станут известны имена лучших страхователей Мордовии.</w:t>
      </w:r>
    </w:p>
    <w:p w:rsidR="004703E1" w:rsidRDefault="004703E1" w:rsidP="004703E1">
      <w:pPr>
        <w:pStyle w:val="a3"/>
        <w:jc w:val="both"/>
        <w:rPr>
          <w:sz w:val="28"/>
          <w:szCs w:val="28"/>
        </w:rPr>
      </w:pPr>
      <w:r w:rsidRPr="004703E1">
        <w:rPr>
          <w:sz w:val="28"/>
          <w:szCs w:val="28"/>
        </w:rPr>
        <w:t>Пенсионный Фонд России проводит четвертый ежегодный Всероссийский конкурс «Лучший страхователь года по обязательному пенсионному страхованию – 2013».</w:t>
      </w:r>
    </w:p>
    <w:p w:rsidR="004703E1" w:rsidRPr="004703E1" w:rsidRDefault="004703E1" w:rsidP="004703E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 организован для страхователей, </w:t>
      </w:r>
      <w:r w:rsidRPr="004703E1">
        <w:rPr>
          <w:sz w:val="28"/>
          <w:szCs w:val="28"/>
        </w:rPr>
        <w:t>уплачивающи</w:t>
      </w:r>
      <w:r>
        <w:rPr>
          <w:sz w:val="28"/>
          <w:szCs w:val="28"/>
        </w:rPr>
        <w:t>х</w:t>
      </w:r>
      <w:r w:rsidRPr="004703E1">
        <w:rPr>
          <w:sz w:val="28"/>
          <w:szCs w:val="28"/>
        </w:rPr>
        <w:t xml:space="preserve"> страховые взносы на обязательное пенсионное страхование в ПФР.  </w:t>
      </w:r>
      <w:proofErr w:type="gramStart"/>
      <w:r w:rsidRPr="004703E1">
        <w:rPr>
          <w:sz w:val="28"/>
          <w:szCs w:val="28"/>
        </w:rPr>
        <w:t>В тоже время, чтобы участвовать в конкурсе на звание «лучшего» страхователь должен своевременно и в полном объеме перечислять страховые взносы на страховую и накопительную части трудовой пенсии своих работников в бюджет Пенсионного фонда России, в срок и без ошибок представлять все документы по персонифицированному учету и уплате страховых взносов, а также своевременно регистрировать в системе обязательного пенсионного страхования всех своих</w:t>
      </w:r>
      <w:proofErr w:type="gramEnd"/>
      <w:r w:rsidRPr="004703E1">
        <w:rPr>
          <w:sz w:val="28"/>
          <w:szCs w:val="28"/>
        </w:rPr>
        <w:t xml:space="preserve"> работников. Кроме этого не должно быть зафиксировано жалоб в адрес работодателя и застрахованных лиц о нарушениях пенсионного законодательства РФ.</w:t>
      </w:r>
      <w:r w:rsidRPr="004703E1">
        <w:rPr>
          <w:sz w:val="28"/>
          <w:szCs w:val="28"/>
        </w:rPr>
        <w:br/>
        <w:t>Победители Конкурса будут определены  в четырех категориях: работодатели с численностью сотрудников свыше 500 человек, от 100 до 500 человек, до 100 человек и индивидуальные предприниматели, имеющие наемных работников.</w:t>
      </w:r>
    </w:p>
    <w:p w:rsidR="004703E1" w:rsidRPr="004703E1" w:rsidRDefault="004703E1" w:rsidP="004703E1">
      <w:pPr>
        <w:pStyle w:val="a3"/>
        <w:jc w:val="both"/>
        <w:rPr>
          <w:sz w:val="28"/>
          <w:szCs w:val="28"/>
        </w:rPr>
      </w:pPr>
      <w:r w:rsidRPr="004703E1">
        <w:rPr>
          <w:sz w:val="28"/>
          <w:szCs w:val="28"/>
        </w:rPr>
        <w:t>Лучшие страхователи 2013 года будут награждены почетными дипломами, подписанными Председателем Правления ПФР и управляющим Отделением ПФР по Республике Мордовия.</w:t>
      </w:r>
    </w:p>
    <w:p w:rsidR="004703E1" w:rsidRPr="004703E1" w:rsidRDefault="004703E1" w:rsidP="004703E1">
      <w:pPr>
        <w:pStyle w:val="a3"/>
        <w:jc w:val="both"/>
        <w:rPr>
          <w:sz w:val="28"/>
          <w:szCs w:val="28"/>
        </w:rPr>
      </w:pPr>
      <w:r w:rsidRPr="004703E1">
        <w:rPr>
          <w:sz w:val="28"/>
          <w:szCs w:val="28"/>
        </w:rPr>
        <w:t>Итоги конкурса «Лучший страхователь 2013 года» будут подведены в мае 2014 года с учетом завершения представления страхователями отчетности за 2013 год.</w:t>
      </w:r>
    </w:p>
    <w:p w:rsidR="004703E1" w:rsidRPr="004703E1" w:rsidRDefault="004703E1" w:rsidP="004703E1">
      <w:pPr>
        <w:pStyle w:val="a3"/>
        <w:jc w:val="both"/>
        <w:rPr>
          <w:sz w:val="28"/>
          <w:szCs w:val="28"/>
        </w:rPr>
      </w:pPr>
      <w:r w:rsidRPr="004703E1">
        <w:rPr>
          <w:sz w:val="28"/>
          <w:szCs w:val="28"/>
        </w:rPr>
        <w:t>В прошлом году в Мордовии  звания «Лучший страхователь 2012 года» были удостоены 16  работодателей</w:t>
      </w:r>
      <w:r w:rsidRPr="004703E1">
        <w:rPr>
          <w:rStyle w:val="a4"/>
          <w:sz w:val="28"/>
          <w:szCs w:val="28"/>
        </w:rPr>
        <w:t>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3E1"/>
    <w:rsid w:val="00022DED"/>
    <w:rsid w:val="00023C97"/>
    <w:rsid w:val="00024ED7"/>
    <w:rsid w:val="00032641"/>
    <w:rsid w:val="00044FD9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03E1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0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703E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2014-01-15T04:51:00Z</dcterms:created>
  <dcterms:modified xsi:type="dcterms:W3CDTF">2014-01-15T04:57:00Z</dcterms:modified>
</cp:coreProperties>
</file>