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ABB" w:rsidRDefault="00FC4ABB" w:rsidP="00FC4ABB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FC4ABB" w:rsidRDefault="00FC4ABB" w:rsidP="00FC4ABB">
      <w:pPr>
        <w:rPr>
          <w:b/>
          <w:sz w:val="32"/>
          <w:szCs w:val="32"/>
        </w:rPr>
      </w:pPr>
    </w:p>
    <w:p w:rsidR="00FC4ABB" w:rsidRDefault="00FC4ABB" w:rsidP="00FC4ABB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FC4ABB" w:rsidRDefault="00FC4ABB" w:rsidP="00FC4AB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FC4ABB" w:rsidRDefault="00FC4ABB" w:rsidP="00FC4ABB">
      <w:pPr>
        <w:rPr>
          <w:b/>
          <w:sz w:val="28"/>
          <w:szCs w:val="28"/>
        </w:rPr>
      </w:pPr>
    </w:p>
    <w:p w:rsidR="00FC4ABB" w:rsidRDefault="00FC4ABB" w:rsidP="00FC4ABB">
      <w:pPr>
        <w:rPr>
          <w:b/>
        </w:rPr>
      </w:pPr>
      <w:r>
        <w:rPr>
          <w:b/>
        </w:rPr>
        <w:t>Является официальным печатным</w:t>
      </w:r>
    </w:p>
    <w:p w:rsidR="00FC4ABB" w:rsidRDefault="00FC4ABB" w:rsidP="00FC4ABB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FC4ABB" w:rsidRDefault="00FC4ABB" w:rsidP="00FC4ABB">
      <w:pPr>
        <w:rPr>
          <w:b/>
        </w:rPr>
      </w:pPr>
      <w:r>
        <w:rPr>
          <w:b/>
        </w:rPr>
        <w:t>Поселения Дубенского муниципального</w:t>
      </w:r>
    </w:p>
    <w:p w:rsidR="00FC4ABB" w:rsidRDefault="00FC4ABB" w:rsidP="00FC4ABB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FC4ABB" w:rsidRDefault="00FC4ABB" w:rsidP="00FC4ABB">
      <w:pPr>
        <w:rPr>
          <w:b/>
        </w:rPr>
      </w:pPr>
      <w:r>
        <w:rPr>
          <w:b/>
        </w:rPr>
        <w:t xml:space="preserve">                                                                      09 июня 2014 года               №18(218)</w:t>
      </w:r>
    </w:p>
    <w:p w:rsidR="00FC4ABB" w:rsidRPr="002F1617" w:rsidRDefault="00FC4ABB" w:rsidP="00FC4ABB">
      <w:pPr>
        <w:ind w:right="-5"/>
        <w:jc w:val="both"/>
        <w:rPr>
          <w:b/>
          <w:sz w:val="16"/>
          <w:szCs w:val="16"/>
        </w:rPr>
      </w:pPr>
      <w:r w:rsidRPr="002F1617">
        <w:rPr>
          <w:b/>
          <w:sz w:val="16"/>
          <w:szCs w:val="16"/>
        </w:rPr>
        <w:t xml:space="preserve">       АДМИНИСТРАЦИЯ МОРГИНСКОГО  СЕЛЬСКОГО ПОСЕЛЕНИЯ</w:t>
      </w:r>
    </w:p>
    <w:p w:rsidR="00FC4ABB" w:rsidRPr="00FC4ABB" w:rsidRDefault="00FC4ABB" w:rsidP="00FC4ABB">
      <w:pPr>
        <w:ind w:right="-5"/>
        <w:jc w:val="both"/>
        <w:rPr>
          <w:b/>
          <w:sz w:val="16"/>
          <w:szCs w:val="16"/>
        </w:rPr>
      </w:pPr>
      <w:r w:rsidRPr="002F1617">
        <w:rPr>
          <w:b/>
          <w:sz w:val="16"/>
          <w:szCs w:val="16"/>
        </w:rPr>
        <w:t xml:space="preserve">                     ДУБЕНСКОГО МУНИЦИПАЛЬНОГО РАЙОНА</w:t>
      </w:r>
      <w:r>
        <w:rPr>
          <w:b/>
          <w:sz w:val="16"/>
          <w:szCs w:val="16"/>
        </w:rPr>
        <w:t xml:space="preserve"> </w:t>
      </w:r>
      <w:r w:rsidRPr="002F1617">
        <w:rPr>
          <w:sz w:val="16"/>
          <w:szCs w:val="16"/>
        </w:rPr>
        <w:t>РЕСПУБЛИКА МОРДОВИЯ</w:t>
      </w:r>
    </w:p>
    <w:p w:rsidR="00FC4ABB" w:rsidRPr="002F1617" w:rsidRDefault="00FC4ABB" w:rsidP="00FC4ABB">
      <w:pPr>
        <w:ind w:right="-5"/>
        <w:jc w:val="both"/>
        <w:rPr>
          <w:sz w:val="16"/>
          <w:szCs w:val="16"/>
          <w:u w:val="single"/>
        </w:rPr>
      </w:pPr>
    </w:p>
    <w:p w:rsidR="00FC4ABB" w:rsidRPr="002F1617" w:rsidRDefault="00FC4ABB" w:rsidP="00FC4ABB">
      <w:pPr>
        <w:pStyle w:val="8"/>
        <w:tabs>
          <w:tab w:val="left" w:pos="0"/>
        </w:tabs>
        <w:ind w:right="-5"/>
        <w:rPr>
          <w:b/>
          <w:bCs/>
          <w:sz w:val="16"/>
          <w:szCs w:val="16"/>
        </w:rPr>
      </w:pPr>
      <w:r w:rsidRPr="002F1617">
        <w:rPr>
          <w:b/>
          <w:bCs/>
          <w:sz w:val="16"/>
          <w:szCs w:val="16"/>
        </w:rPr>
        <w:t>ПОСТАНОВЛЕНИЕ</w:t>
      </w:r>
    </w:p>
    <w:p w:rsidR="00FC4ABB" w:rsidRPr="002F1617" w:rsidRDefault="00FC4ABB" w:rsidP="00FC4ABB">
      <w:pPr>
        <w:rPr>
          <w:sz w:val="16"/>
          <w:szCs w:val="16"/>
        </w:rPr>
      </w:pPr>
    </w:p>
    <w:p w:rsidR="00FC4ABB" w:rsidRPr="002F1617" w:rsidRDefault="00FC4ABB" w:rsidP="00FC4ABB">
      <w:pPr>
        <w:ind w:right="-5"/>
        <w:jc w:val="both"/>
        <w:rPr>
          <w:sz w:val="16"/>
          <w:szCs w:val="16"/>
        </w:rPr>
      </w:pPr>
    </w:p>
    <w:p w:rsidR="00FC4ABB" w:rsidRPr="002F1617" w:rsidRDefault="00FC4ABB" w:rsidP="00FC4ABB">
      <w:pPr>
        <w:tabs>
          <w:tab w:val="left" w:pos="8385"/>
        </w:tabs>
        <w:ind w:right="-5"/>
        <w:rPr>
          <w:b/>
          <w:sz w:val="16"/>
          <w:szCs w:val="16"/>
        </w:rPr>
      </w:pPr>
      <w:r w:rsidRPr="002F1617">
        <w:rPr>
          <w:b/>
          <w:sz w:val="16"/>
          <w:szCs w:val="16"/>
        </w:rPr>
        <w:t>09.06.2014 г                                                                                                           №  10</w:t>
      </w:r>
    </w:p>
    <w:p w:rsidR="00FC4ABB" w:rsidRPr="002F1617" w:rsidRDefault="00FC4ABB" w:rsidP="00FC4ABB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b/>
          <w:sz w:val="16"/>
          <w:szCs w:val="16"/>
        </w:rPr>
      </w:pPr>
      <w:r w:rsidRPr="002F1617">
        <w:rPr>
          <w:b/>
          <w:sz w:val="16"/>
          <w:szCs w:val="16"/>
        </w:rPr>
        <w:t xml:space="preserve">                                                             с. Морга</w:t>
      </w:r>
    </w:p>
    <w:p w:rsidR="00FC4ABB" w:rsidRPr="002F1617" w:rsidRDefault="00FC4ABB" w:rsidP="00FC4ABB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b/>
          <w:sz w:val="16"/>
          <w:szCs w:val="16"/>
        </w:rPr>
      </w:pPr>
    </w:p>
    <w:p w:rsidR="00FC4ABB" w:rsidRPr="002F1617" w:rsidRDefault="00FC4ABB" w:rsidP="00FC4ABB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Arial" w:hAnsi="Arial" w:cs="Arial"/>
          <w:sz w:val="16"/>
          <w:szCs w:val="16"/>
        </w:rPr>
      </w:pPr>
      <w:r w:rsidRPr="002F1617">
        <w:rPr>
          <w:sz w:val="16"/>
          <w:szCs w:val="16"/>
        </w:rPr>
        <w:t xml:space="preserve">                                                       </w:t>
      </w:r>
      <w:r w:rsidRPr="002F1617">
        <w:rPr>
          <w:rFonts w:ascii="Arial" w:hAnsi="Arial" w:cs="Arial"/>
          <w:sz w:val="16"/>
          <w:szCs w:val="16"/>
        </w:rPr>
        <w:tab/>
      </w:r>
    </w:p>
    <w:p w:rsidR="00FC4ABB" w:rsidRPr="002F1617" w:rsidRDefault="00FC4ABB" w:rsidP="00FC4ABB">
      <w:pPr>
        <w:rPr>
          <w:b/>
          <w:bCs/>
          <w:sz w:val="16"/>
          <w:szCs w:val="16"/>
        </w:rPr>
      </w:pPr>
      <w:r w:rsidRPr="002F1617">
        <w:rPr>
          <w:b/>
          <w:bCs/>
          <w:sz w:val="16"/>
          <w:szCs w:val="16"/>
        </w:rPr>
        <w:t xml:space="preserve">Об  утверждении Положения  об организации и ведении гражданской обороны на территории </w:t>
      </w:r>
      <w:proofErr w:type="spellStart"/>
      <w:r w:rsidRPr="002F1617">
        <w:rPr>
          <w:b/>
          <w:bCs/>
          <w:sz w:val="16"/>
          <w:szCs w:val="16"/>
        </w:rPr>
        <w:t>Моргинского</w:t>
      </w:r>
      <w:proofErr w:type="spellEnd"/>
      <w:r w:rsidRPr="002F1617">
        <w:rPr>
          <w:b/>
          <w:bCs/>
          <w:sz w:val="16"/>
          <w:szCs w:val="16"/>
        </w:rPr>
        <w:t xml:space="preserve"> сельского поселения.</w:t>
      </w:r>
    </w:p>
    <w:p w:rsidR="00FC4ABB" w:rsidRPr="002F1617" w:rsidRDefault="00FC4ABB" w:rsidP="00FC4ABB">
      <w:pPr>
        <w:rPr>
          <w:b/>
          <w:bCs/>
          <w:sz w:val="16"/>
          <w:szCs w:val="16"/>
        </w:rPr>
      </w:pPr>
      <w:r w:rsidRPr="002F1617">
        <w:rPr>
          <w:b/>
          <w:bCs/>
          <w:sz w:val="16"/>
          <w:szCs w:val="16"/>
        </w:rPr>
        <w:t xml:space="preserve">           </w:t>
      </w:r>
    </w:p>
    <w:p w:rsidR="00FC4ABB" w:rsidRPr="002F1617" w:rsidRDefault="00FC4ABB" w:rsidP="00FC4ABB">
      <w:pPr>
        <w:shd w:val="clear" w:color="auto" w:fill="FFFFFF"/>
        <w:jc w:val="both"/>
        <w:rPr>
          <w:sz w:val="16"/>
          <w:szCs w:val="16"/>
        </w:rPr>
      </w:pPr>
      <w:r w:rsidRPr="002F1617">
        <w:rPr>
          <w:sz w:val="16"/>
          <w:szCs w:val="16"/>
        </w:rPr>
        <w:t xml:space="preserve">      </w:t>
      </w:r>
      <w:proofErr w:type="gramStart"/>
      <w:r w:rsidRPr="002F1617">
        <w:rPr>
          <w:sz w:val="16"/>
          <w:szCs w:val="16"/>
        </w:rPr>
        <w:t>В соответствии с Федеральным  законом от 12.02.1998 года №28–ФЗ «О гражданской обороне», Постановлением Правительства Российской Федерации от 26.11.2007 года №804 «Об утверждении Положения о гражданской  обороне в Российской  Федерации», приказом МЧС России от 14.11.2008 г. № 687 «Об утверждении Положения  об организации и ведении гражданской обороны в   муниципальных образованиях и организациях», методическими рекомендациями МЧС России  по организации и  ведению гражданской обороны</w:t>
      </w:r>
      <w:proofErr w:type="gramEnd"/>
      <w:r w:rsidRPr="002F1617">
        <w:rPr>
          <w:sz w:val="16"/>
          <w:szCs w:val="16"/>
        </w:rPr>
        <w:t xml:space="preserve"> в субъекте  Российской Федерации и муниципальном образовании, администрация </w:t>
      </w:r>
      <w:proofErr w:type="spellStart"/>
      <w:r w:rsidRPr="002F1617">
        <w:rPr>
          <w:sz w:val="16"/>
          <w:szCs w:val="16"/>
        </w:rPr>
        <w:t>Моргинского</w:t>
      </w:r>
      <w:proofErr w:type="spellEnd"/>
      <w:r w:rsidRPr="002F1617">
        <w:rPr>
          <w:sz w:val="16"/>
          <w:szCs w:val="16"/>
        </w:rPr>
        <w:t xml:space="preserve">  сельского поселения постановляет:</w:t>
      </w:r>
    </w:p>
    <w:p w:rsidR="00FC4ABB" w:rsidRPr="002F1617" w:rsidRDefault="00FC4ABB" w:rsidP="00FC4ABB">
      <w:pPr>
        <w:jc w:val="both"/>
        <w:rPr>
          <w:sz w:val="16"/>
          <w:szCs w:val="16"/>
        </w:rPr>
      </w:pPr>
      <w:r w:rsidRPr="002F1617">
        <w:rPr>
          <w:sz w:val="16"/>
          <w:szCs w:val="16"/>
        </w:rPr>
        <w:t xml:space="preserve">     1. Утвердить  прилагаемое положение об организации и ведении гражданской обороны на территории </w:t>
      </w:r>
      <w:proofErr w:type="spellStart"/>
      <w:r w:rsidRPr="002F1617">
        <w:rPr>
          <w:sz w:val="16"/>
          <w:szCs w:val="16"/>
        </w:rPr>
        <w:t>Моргинского</w:t>
      </w:r>
      <w:proofErr w:type="spellEnd"/>
      <w:r w:rsidRPr="002F1617">
        <w:rPr>
          <w:sz w:val="16"/>
          <w:szCs w:val="16"/>
        </w:rPr>
        <w:t xml:space="preserve">  сельского поселения (Приложение №1).      </w:t>
      </w:r>
    </w:p>
    <w:p w:rsidR="00FC4ABB" w:rsidRPr="002F1617" w:rsidRDefault="00FC4ABB" w:rsidP="00FC4ABB">
      <w:pPr>
        <w:jc w:val="both"/>
        <w:rPr>
          <w:sz w:val="16"/>
          <w:szCs w:val="16"/>
        </w:rPr>
      </w:pPr>
      <w:r w:rsidRPr="002F1617">
        <w:rPr>
          <w:sz w:val="16"/>
          <w:szCs w:val="16"/>
        </w:rPr>
        <w:t xml:space="preserve">     </w:t>
      </w:r>
    </w:p>
    <w:p w:rsidR="00FC4ABB" w:rsidRPr="002F1617" w:rsidRDefault="00FC4ABB" w:rsidP="00FC4ABB">
      <w:pPr>
        <w:shd w:val="clear" w:color="auto" w:fill="FFFFFF"/>
        <w:jc w:val="both"/>
        <w:rPr>
          <w:sz w:val="16"/>
          <w:szCs w:val="16"/>
        </w:rPr>
      </w:pPr>
      <w:r w:rsidRPr="002F1617">
        <w:rPr>
          <w:sz w:val="16"/>
          <w:szCs w:val="16"/>
        </w:rPr>
        <w:t xml:space="preserve">       2. Опубликовать настоящее постановление в официальном печатном издании </w:t>
      </w:r>
      <w:proofErr w:type="spellStart"/>
      <w:r w:rsidRPr="002F1617">
        <w:rPr>
          <w:sz w:val="16"/>
          <w:szCs w:val="16"/>
        </w:rPr>
        <w:t>Моргинского</w:t>
      </w:r>
      <w:proofErr w:type="spellEnd"/>
      <w:r w:rsidRPr="002F1617">
        <w:rPr>
          <w:sz w:val="16"/>
          <w:szCs w:val="16"/>
        </w:rPr>
        <w:t xml:space="preserve"> 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2F1617">
        <w:rPr>
          <w:sz w:val="16"/>
          <w:szCs w:val="16"/>
          <w:lang w:val="en-US"/>
        </w:rPr>
        <w:t>http</w:t>
      </w:r>
      <w:r w:rsidRPr="002F1617">
        <w:rPr>
          <w:sz w:val="16"/>
          <w:szCs w:val="16"/>
        </w:rPr>
        <w:t>://</w:t>
      </w:r>
      <w:proofErr w:type="spellStart"/>
      <w:r w:rsidRPr="002F1617">
        <w:rPr>
          <w:sz w:val="16"/>
          <w:szCs w:val="16"/>
          <w:lang w:val="en-US"/>
        </w:rPr>
        <w:t>dubenki</w:t>
      </w:r>
      <w:proofErr w:type="spellEnd"/>
      <w:r w:rsidRPr="002F1617">
        <w:rPr>
          <w:sz w:val="16"/>
          <w:szCs w:val="16"/>
        </w:rPr>
        <w:t>.</w:t>
      </w:r>
      <w:r w:rsidRPr="002F1617">
        <w:rPr>
          <w:sz w:val="16"/>
          <w:szCs w:val="16"/>
          <w:lang w:val="en-US"/>
        </w:rPr>
        <w:t>e</w:t>
      </w:r>
      <w:r w:rsidRPr="002F1617">
        <w:rPr>
          <w:sz w:val="16"/>
          <w:szCs w:val="16"/>
        </w:rPr>
        <w:t>-</w:t>
      </w:r>
      <w:proofErr w:type="spellStart"/>
      <w:r w:rsidRPr="002F1617">
        <w:rPr>
          <w:sz w:val="16"/>
          <w:szCs w:val="16"/>
          <w:lang w:val="en-US"/>
        </w:rPr>
        <w:t>mordovia</w:t>
      </w:r>
      <w:proofErr w:type="spellEnd"/>
      <w:r w:rsidRPr="002F1617">
        <w:rPr>
          <w:sz w:val="16"/>
          <w:szCs w:val="16"/>
        </w:rPr>
        <w:t>.</w:t>
      </w:r>
      <w:proofErr w:type="spellStart"/>
      <w:r w:rsidRPr="002F1617">
        <w:rPr>
          <w:sz w:val="16"/>
          <w:szCs w:val="16"/>
          <w:lang w:val="en-US"/>
        </w:rPr>
        <w:t>ru</w:t>
      </w:r>
      <w:proofErr w:type="spellEnd"/>
      <w:r w:rsidRPr="002F1617">
        <w:rPr>
          <w:sz w:val="16"/>
          <w:szCs w:val="16"/>
        </w:rPr>
        <w:t>.</w:t>
      </w:r>
    </w:p>
    <w:p w:rsidR="00FC4ABB" w:rsidRPr="002F1617" w:rsidRDefault="00FC4ABB" w:rsidP="00FC4ABB">
      <w:pPr>
        <w:jc w:val="both"/>
        <w:rPr>
          <w:sz w:val="16"/>
          <w:szCs w:val="16"/>
        </w:rPr>
      </w:pPr>
      <w:r w:rsidRPr="002F1617">
        <w:rPr>
          <w:sz w:val="16"/>
          <w:szCs w:val="16"/>
        </w:rPr>
        <w:t xml:space="preserve">    3. </w:t>
      </w:r>
      <w:proofErr w:type="gramStart"/>
      <w:r w:rsidRPr="002F1617">
        <w:rPr>
          <w:sz w:val="16"/>
          <w:szCs w:val="16"/>
        </w:rPr>
        <w:t>Контроль за</w:t>
      </w:r>
      <w:proofErr w:type="gramEnd"/>
      <w:r w:rsidRPr="002F1617">
        <w:rPr>
          <w:sz w:val="16"/>
          <w:szCs w:val="16"/>
        </w:rPr>
        <w:t xml:space="preserve"> исполнением настоящего Постановления возложить на заместителя главы  </w:t>
      </w:r>
      <w:proofErr w:type="spellStart"/>
      <w:r w:rsidRPr="002F1617">
        <w:rPr>
          <w:sz w:val="16"/>
          <w:szCs w:val="16"/>
        </w:rPr>
        <w:t>Моргинского</w:t>
      </w:r>
      <w:proofErr w:type="spellEnd"/>
      <w:r w:rsidRPr="002F1617">
        <w:rPr>
          <w:sz w:val="16"/>
          <w:szCs w:val="16"/>
        </w:rPr>
        <w:t xml:space="preserve">  сельского поселения</w:t>
      </w:r>
    </w:p>
    <w:p w:rsidR="00FC4ABB" w:rsidRPr="002F1617" w:rsidRDefault="00FC4ABB" w:rsidP="00FC4ABB">
      <w:pPr>
        <w:jc w:val="both"/>
        <w:rPr>
          <w:sz w:val="16"/>
          <w:szCs w:val="16"/>
        </w:rPr>
      </w:pPr>
      <w:r w:rsidRPr="002F1617">
        <w:rPr>
          <w:sz w:val="16"/>
          <w:szCs w:val="16"/>
        </w:rPr>
        <w:t xml:space="preserve">     4. Настоящее постановление вступает в силу со дня его официального опубликования.</w:t>
      </w:r>
    </w:p>
    <w:p w:rsidR="00FC4ABB" w:rsidRPr="002F1617" w:rsidRDefault="00FC4ABB" w:rsidP="00FC4ABB">
      <w:pPr>
        <w:shd w:val="clear" w:color="auto" w:fill="FFFFFF"/>
        <w:tabs>
          <w:tab w:val="left" w:pos="0"/>
          <w:tab w:val="left" w:pos="426"/>
        </w:tabs>
        <w:jc w:val="both"/>
        <w:rPr>
          <w:sz w:val="16"/>
          <w:szCs w:val="16"/>
        </w:rPr>
      </w:pPr>
    </w:p>
    <w:p w:rsidR="00FC4ABB" w:rsidRPr="002F1617" w:rsidRDefault="00FC4ABB" w:rsidP="00FC4ABB">
      <w:pPr>
        <w:jc w:val="both"/>
        <w:rPr>
          <w:sz w:val="16"/>
          <w:szCs w:val="16"/>
        </w:rPr>
      </w:pPr>
    </w:p>
    <w:p w:rsidR="00FC4ABB" w:rsidRPr="002F1617" w:rsidRDefault="00FC4ABB" w:rsidP="00FC4ABB">
      <w:pPr>
        <w:jc w:val="both"/>
        <w:rPr>
          <w:sz w:val="16"/>
          <w:szCs w:val="16"/>
        </w:rPr>
      </w:pPr>
    </w:p>
    <w:p w:rsidR="00FC4ABB" w:rsidRPr="002F1617" w:rsidRDefault="00FC4ABB" w:rsidP="00FC4ABB">
      <w:pPr>
        <w:jc w:val="both"/>
        <w:rPr>
          <w:sz w:val="16"/>
          <w:szCs w:val="16"/>
        </w:rPr>
      </w:pPr>
      <w:r w:rsidRPr="002F1617">
        <w:rPr>
          <w:sz w:val="16"/>
          <w:szCs w:val="16"/>
        </w:rPr>
        <w:t xml:space="preserve">Глава </w:t>
      </w:r>
      <w:proofErr w:type="spellStart"/>
      <w:r w:rsidRPr="002F1617">
        <w:rPr>
          <w:sz w:val="16"/>
          <w:szCs w:val="16"/>
        </w:rPr>
        <w:t>Моргинского</w:t>
      </w:r>
      <w:proofErr w:type="spellEnd"/>
    </w:p>
    <w:p w:rsidR="00FC4ABB" w:rsidRPr="002F1617" w:rsidRDefault="00FC4ABB" w:rsidP="00FC4ABB">
      <w:pPr>
        <w:jc w:val="both"/>
        <w:rPr>
          <w:sz w:val="16"/>
          <w:szCs w:val="16"/>
        </w:rPr>
      </w:pPr>
      <w:r w:rsidRPr="002F1617">
        <w:rPr>
          <w:sz w:val="16"/>
          <w:szCs w:val="16"/>
        </w:rPr>
        <w:t>сельского поселения:                                                               С.Д.Фролов</w:t>
      </w:r>
    </w:p>
    <w:p w:rsidR="00FC4ABB" w:rsidRPr="002F1617" w:rsidRDefault="00FC4ABB" w:rsidP="00FC4ABB">
      <w:pPr>
        <w:jc w:val="both"/>
        <w:rPr>
          <w:sz w:val="16"/>
          <w:szCs w:val="16"/>
        </w:rPr>
      </w:pPr>
    </w:p>
    <w:p w:rsidR="00FC4ABB" w:rsidRPr="002F1617" w:rsidRDefault="00FC4ABB" w:rsidP="00FC4ABB">
      <w:pPr>
        <w:jc w:val="both"/>
        <w:rPr>
          <w:sz w:val="16"/>
          <w:szCs w:val="16"/>
        </w:rPr>
      </w:pPr>
    </w:p>
    <w:p w:rsidR="00FC4ABB" w:rsidRPr="002F1617" w:rsidRDefault="00FC4ABB" w:rsidP="00FC4ABB">
      <w:pPr>
        <w:jc w:val="both"/>
        <w:rPr>
          <w:sz w:val="16"/>
          <w:szCs w:val="16"/>
        </w:rPr>
      </w:pPr>
    </w:p>
    <w:p w:rsidR="00FC4ABB" w:rsidRPr="002F1617" w:rsidRDefault="00FC4ABB" w:rsidP="00FC4ABB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</w:t>
      </w:r>
      <w:r w:rsidRPr="002F1617">
        <w:rPr>
          <w:sz w:val="16"/>
          <w:szCs w:val="16"/>
        </w:rPr>
        <w:t>Приложение № 1</w:t>
      </w:r>
    </w:p>
    <w:p w:rsidR="00FC4ABB" w:rsidRPr="002F1617" w:rsidRDefault="00FC4ABB" w:rsidP="00FC4ABB">
      <w:pPr>
        <w:ind w:left="4956"/>
        <w:jc w:val="both"/>
        <w:rPr>
          <w:sz w:val="16"/>
          <w:szCs w:val="16"/>
        </w:rPr>
      </w:pPr>
    </w:p>
    <w:p w:rsidR="00FC4ABB" w:rsidRPr="002F1617" w:rsidRDefault="00FC4ABB" w:rsidP="00FC4ABB">
      <w:pPr>
        <w:ind w:left="4956"/>
        <w:jc w:val="both"/>
        <w:rPr>
          <w:sz w:val="16"/>
          <w:szCs w:val="16"/>
        </w:rPr>
      </w:pPr>
      <w:r w:rsidRPr="002F1617">
        <w:rPr>
          <w:sz w:val="16"/>
          <w:szCs w:val="16"/>
        </w:rPr>
        <w:t>УТВЕРЖДЕНО</w:t>
      </w:r>
    </w:p>
    <w:p w:rsidR="00FC4ABB" w:rsidRPr="002F1617" w:rsidRDefault="00FC4ABB" w:rsidP="00FC4ABB">
      <w:pPr>
        <w:ind w:left="4956"/>
        <w:rPr>
          <w:sz w:val="16"/>
          <w:szCs w:val="16"/>
        </w:rPr>
      </w:pPr>
      <w:r w:rsidRPr="002F1617">
        <w:rPr>
          <w:sz w:val="16"/>
          <w:szCs w:val="16"/>
        </w:rPr>
        <w:t>Постановлением администрации</w:t>
      </w:r>
    </w:p>
    <w:p w:rsidR="00FC4ABB" w:rsidRPr="002F1617" w:rsidRDefault="00FC4ABB" w:rsidP="00FC4ABB">
      <w:pPr>
        <w:shd w:val="clear" w:color="auto" w:fill="FFFFFF"/>
        <w:ind w:left="4956"/>
        <w:jc w:val="both"/>
        <w:rPr>
          <w:sz w:val="16"/>
          <w:szCs w:val="16"/>
        </w:rPr>
      </w:pPr>
      <w:proofErr w:type="spellStart"/>
      <w:r w:rsidRPr="002F1617">
        <w:rPr>
          <w:sz w:val="16"/>
          <w:szCs w:val="16"/>
        </w:rPr>
        <w:t>Моргинского</w:t>
      </w:r>
      <w:proofErr w:type="spellEnd"/>
      <w:r w:rsidRPr="002F1617">
        <w:rPr>
          <w:sz w:val="16"/>
          <w:szCs w:val="16"/>
        </w:rPr>
        <w:t xml:space="preserve"> сельского поселения</w:t>
      </w:r>
    </w:p>
    <w:p w:rsidR="00FC4ABB" w:rsidRPr="002F1617" w:rsidRDefault="00FC4ABB" w:rsidP="00FC4ABB">
      <w:pPr>
        <w:ind w:left="4956"/>
        <w:rPr>
          <w:sz w:val="16"/>
          <w:szCs w:val="16"/>
        </w:rPr>
      </w:pPr>
      <w:r w:rsidRPr="002F1617">
        <w:rPr>
          <w:sz w:val="16"/>
          <w:szCs w:val="16"/>
        </w:rPr>
        <w:t>от 09.06.2014    № 10</w:t>
      </w:r>
    </w:p>
    <w:p w:rsidR="00FC4ABB" w:rsidRPr="002F1617" w:rsidRDefault="00FC4ABB" w:rsidP="00FC4ABB">
      <w:pPr>
        <w:ind w:right="-284"/>
        <w:jc w:val="center"/>
        <w:rPr>
          <w:sz w:val="16"/>
          <w:szCs w:val="16"/>
        </w:rPr>
      </w:pPr>
    </w:p>
    <w:p w:rsidR="00FC4ABB" w:rsidRPr="002F1617" w:rsidRDefault="00FC4ABB" w:rsidP="00FC4ABB">
      <w:pPr>
        <w:pStyle w:val="a6"/>
        <w:jc w:val="center"/>
        <w:rPr>
          <w:rFonts w:ascii="Times New Roman" w:hAnsi="Times New Roman"/>
          <w:b/>
          <w:sz w:val="16"/>
          <w:szCs w:val="16"/>
        </w:rPr>
      </w:pPr>
      <w:r w:rsidRPr="002F1617">
        <w:rPr>
          <w:rFonts w:ascii="Times New Roman" w:hAnsi="Times New Roman"/>
          <w:b/>
          <w:sz w:val="16"/>
          <w:szCs w:val="16"/>
        </w:rPr>
        <w:t>Положение</w:t>
      </w:r>
    </w:p>
    <w:p w:rsidR="00FC4ABB" w:rsidRPr="002F1617" w:rsidRDefault="00FC4ABB" w:rsidP="00FC4ABB">
      <w:pPr>
        <w:pStyle w:val="a6"/>
        <w:jc w:val="center"/>
        <w:rPr>
          <w:rFonts w:ascii="Times New Roman" w:hAnsi="Times New Roman"/>
          <w:b/>
          <w:sz w:val="16"/>
          <w:szCs w:val="16"/>
        </w:rPr>
      </w:pPr>
      <w:r w:rsidRPr="002F1617">
        <w:rPr>
          <w:rFonts w:ascii="Times New Roman" w:hAnsi="Times New Roman"/>
          <w:b/>
          <w:sz w:val="16"/>
          <w:szCs w:val="16"/>
        </w:rPr>
        <w:t xml:space="preserve"> об организации и ведении гражданской обороны  на территории  </w:t>
      </w:r>
      <w:proofErr w:type="spellStart"/>
      <w:r w:rsidRPr="002F1617">
        <w:rPr>
          <w:rFonts w:ascii="Times New Roman" w:hAnsi="Times New Roman"/>
          <w:b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b/>
          <w:sz w:val="16"/>
          <w:szCs w:val="16"/>
        </w:rPr>
        <w:t xml:space="preserve">  сельского поселения</w:t>
      </w:r>
    </w:p>
    <w:p w:rsidR="00FC4ABB" w:rsidRPr="002F1617" w:rsidRDefault="00FC4ABB" w:rsidP="00FC4ABB">
      <w:pPr>
        <w:pStyle w:val="a6"/>
        <w:jc w:val="both"/>
        <w:rPr>
          <w:rFonts w:ascii="Times New Roman" w:hAnsi="Times New Roman"/>
          <w:b/>
          <w:sz w:val="16"/>
          <w:szCs w:val="16"/>
        </w:rPr>
      </w:pPr>
    </w:p>
    <w:p w:rsidR="00FC4ABB" w:rsidRPr="002F1617" w:rsidRDefault="00FC4ABB" w:rsidP="00FC4ABB">
      <w:pPr>
        <w:pStyle w:val="a6"/>
        <w:tabs>
          <w:tab w:val="left" w:pos="720"/>
        </w:tabs>
        <w:ind w:firstLine="720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1.  </w:t>
      </w:r>
      <w:proofErr w:type="gramStart"/>
      <w:r w:rsidRPr="002F1617">
        <w:rPr>
          <w:rFonts w:ascii="Times New Roman" w:hAnsi="Times New Roman"/>
          <w:sz w:val="16"/>
          <w:szCs w:val="16"/>
        </w:rPr>
        <w:t xml:space="preserve">Настоящее Положение об организации и ведении гражданской обороны в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Моргинском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 сельском  поселении  (далее – Положение) разработано в соответствии с Федеральным законом от 12.02.1998 № 28-ФЗ «О гражданской обороне», Постановлением Правительства Российской Федерации от 26.11.2007 № 804 «Об утверждении Положения о гражданской обороне в Российской Федерации», приказом МЧС России от 14.11.2008 №687  «Об утверждении Положения об организации и ведении гражданской обороны в муниципальных образованиях</w:t>
      </w:r>
      <w:proofErr w:type="gramEnd"/>
      <w:r w:rsidRPr="002F1617">
        <w:rPr>
          <w:rFonts w:ascii="Times New Roman" w:hAnsi="Times New Roman"/>
          <w:sz w:val="16"/>
          <w:szCs w:val="16"/>
        </w:rPr>
        <w:t xml:space="preserve"> и </w:t>
      </w:r>
      <w:proofErr w:type="gramStart"/>
      <w:r w:rsidRPr="002F1617">
        <w:rPr>
          <w:rFonts w:ascii="Times New Roman" w:hAnsi="Times New Roman"/>
          <w:sz w:val="16"/>
          <w:szCs w:val="16"/>
        </w:rPr>
        <w:t>организациях</w:t>
      </w:r>
      <w:proofErr w:type="gramEnd"/>
      <w:r w:rsidRPr="002F1617">
        <w:rPr>
          <w:rFonts w:ascii="Times New Roman" w:hAnsi="Times New Roman"/>
          <w:sz w:val="16"/>
          <w:szCs w:val="16"/>
        </w:rPr>
        <w:t xml:space="preserve">» (зарегистрирован в Минюсте РФ 26 ноября </w:t>
      </w:r>
      <w:smartTag w:uri="urn:schemas-microsoft-com:office:smarttags" w:element="metricconverter">
        <w:smartTagPr>
          <w:attr w:name="ProductID" w:val="2008 г"/>
        </w:smartTagPr>
        <w:r w:rsidRPr="002F1617">
          <w:rPr>
            <w:rFonts w:ascii="Times New Roman" w:hAnsi="Times New Roman"/>
            <w:sz w:val="16"/>
            <w:szCs w:val="16"/>
          </w:rPr>
          <w:t>2008 г</w:t>
        </w:r>
      </w:smartTag>
      <w:r w:rsidRPr="002F1617">
        <w:rPr>
          <w:rFonts w:ascii="Times New Roman" w:hAnsi="Times New Roman"/>
          <w:sz w:val="16"/>
          <w:szCs w:val="16"/>
        </w:rPr>
        <w:t>. № 12740), и определяет организацию и основные направления подготовки к ведению и ведения гражданской обороны, а также основные мероприятия по гражданской обороне.</w:t>
      </w:r>
    </w:p>
    <w:p w:rsidR="00FC4ABB" w:rsidRPr="002F1617" w:rsidRDefault="00FC4ABB" w:rsidP="00FC4ABB">
      <w:pPr>
        <w:pStyle w:val="a6"/>
        <w:ind w:firstLine="720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2. В целях выполнения задач гражданской обороны, определенных </w:t>
      </w:r>
      <w:r w:rsidRPr="002F1617">
        <w:rPr>
          <w:rFonts w:ascii="Times New Roman" w:hAnsi="Times New Roman"/>
          <w:color w:val="000000"/>
          <w:sz w:val="16"/>
          <w:szCs w:val="16"/>
        </w:rPr>
        <w:t xml:space="preserve">Федеральным законом «О гражданской обороне», «Положением о гражданской обороне в Российской Федерации», </w:t>
      </w:r>
      <w:r w:rsidRPr="002F1617">
        <w:rPr>
          <w:rFonts w:ascii="Times New Roman" w:hAnsi="Times New Roman"/>
          <w:sz w:val="16"/>
          <w:szCs w:val="16"/>
        </w:rPr>
        <w:t xml:space="preserve">обеспечение мероприятий по гражданской обороне и защите населения возлагается на главу 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 сельского поселения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 3. Глава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 сельского поселения в пределах своей компетенции: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- осуществляет руководство гражданской обороной на территории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 сельского поселения;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- обеспечивает согласованное функционирование и взаимодействие органов местного самоуправления при решении задач и (или) выполнении мероприятий гражданской обороны на территории 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утверждает (определяет) состав комиссий и коллегиальных органов, создаваемых в целях организации выполнения мероприятий по гражданской обороне и порядок их деятельности;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принимает нормативные правовые акты в области организации и ведения гражданской обороны;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lastRenderedPageBreak/>
        <w:t>- утверждает перечень организаций, создающих нештатные аварийно-спасательные формирования;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контролирует решение задач и выполнение мероприятий гражданской обороны на территории Дубенского сельского поселения;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color w:val="000000"/>
          <w:sz w:val="16"/>
          <w:szCs w:val="16"/>
        </w:rPr>
      </w:pPr>
      <w:r w:rsidRPr="002F1617">
        <w:rPr>
          <w:rFonts w:ascii="Times New Roman" w:hAnsi="Times New Roman"/>
          <w:color w:val="000000"/>
          <w:sz w:val="16"/>
          <w:szCs w:val="16"/>
        </w:rPr>
        <w:t xml:space="preserve">- осуществляет иные полномочия в сфере руководства гражданской обороной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</w:t>
      </w:r>
      <w:r w:rsidRPr="002F1617">
        <w:rPr>
          <w:rFonts w:ascii="Times New Roman" w:hAnsi="Times New Roman"/>
          <w:color w:val="000000"/>
          <w:sz w:val="16"/>
          <w:szCs w:val="16"/>
        </w:rPr>
        <w:t xml:space="preserve"> в соответствии с законодательством Российской Федерации и Республики Мордовии.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color w:val="000000"/>
          <w:sz w:val="16"/>
          <w:szCs w:val="16"/>
        </w:rPr>
      </w:pP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color w:val="000000"/>
          <w:sz w:val="16"/>
          <w:szCs w:val="16"/>
        </w:rPr>
      </w:pPr>
      <w:r w:rsidRPr="002F1617">
        <w:rPr>
          <w:rFonts w:ascii="Times New Roman" w:hAnsi="Times New Roman"/>
          <w:color w:val="000000"/>
          <w:sz w:val="16"/>
          <w:szCs w:val="16"/>
        </w:rPr>
        <w:t>- разрабатывает целевые программы в области гражданской обороны;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color w:val="000000"/>
          <w:sz w:val="16"/>
          <w:szCs w:val="16"/>
        </w:rPr>
      </w:pPr>
      <w:r w:rsidRPr="002F1617">
        <w:rPr>
          <w:rFonts w:ascii="Times New Roman" w:hAnsi="Times New Roman"/>
          <w:color w:val="000000"/>
          <w:sz w:val="16"/>
          <w:szCs w:val="16"/>
        </w:rPr>
        <w:t>- организует проведение мероприятий по гражданской обороне, разрабатывает и реализует план гражданской обороны и защиты населения, в пределах установленной компетенции;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color w:val="000000"/>
          <w:sz w:val="16"/>
          <w:szCs w:val="16"/>
        </w:rPr>
      </w:pPr>
      <w:r w:rsidRPr="002F1617">
        <w:rPr>
          <w:rFonts w:ascii="Times New Roman" w:hAnsi="Times New Roman"/>
          <w:color w:val="000000"/>
          <w:sz w:val="16"/>
          <w:szCs w:val="16"/>
        </w:rPr>
        <w:t xml:space="preserve">- привлекает на договорной основе организации различных форм собственности, для выполнения работ (поставок товаров и (или) предоставления услуг), в целях обеспечения выполнения мероприятий гражданской обороны на </w:t>
      </w:r>
      <w:r w:rsidRPr="002F1617">
        <w:rPr>
          <w:rFonts w:ascii="Times New Roman" w:hAnsi="Times New Roman"/>
          <w:sz w:val="16"/>
          <w:szCs w:val="16"/>
        </w:rPr>
        <w:t xml:space="preserve">территории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</w:t>
      </w:r>
      <w:r w:rsidRPr="002F1617">
        <w:rPr>
          <w:rFonts w:ascii="Times New Roman" w:hAnsi="Times New Roman"/>
          <w:color w:val="000000"/>
          <w:sz w:val="16"/>
          <w:szCs w:val="16"/>
        </w:rPr>
        <w:t>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color w:val="000000"/>
          <w:sz w:val="16"/>
          <w:szCs w:val="16"/>
        </w:rPr>
        <w:t xml:space="preserve">-осуществляет иные полномочия в регулируемой сфере, установленные законодательством Российской Федерации, Республики </w:t>
      </w:r>
      <w:r w:rsidRPr="002F1617">
        <w:rPr>
          <w:rFonts w:ascii="Times New Roman" w:hAnsi="Times New Roman"/>
          <w:sz w:val="16"/>
          <w:szCs w:val="16"/>
        </w:rPr>
        <w:t xml:space="preserve">Мордовия  и 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4. Администрация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  самостоятельно в пределах границ муниципального образования: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проводит мероприятия по гражданской обороне, разрабатывает и реализовывает план гражданской обороны и защиты населения;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bookmarkStart w:id="0" w:name="sub_8023"/>
      <w:r w:rsidRPr="002F1617">
        <w:rPr>
          <w:rFonts w:ascii="Times New Roman" w:hAnsi="Times New Roman"/>
          <w:sz w:val="16"/>
          <w:szCs w:val="16"/>
        </w:rPr>
        <w:t>- проводит подготовку и обучение населения в области гражданской обороны;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bookmarkStart w:id="1" w:name="sub_8024"/>
      <w:bookmarkEnd w:id="0"/>
      <w:r w:rsidRPr="002F1617">
        <w:rPr>
          <w:rFonts w:ascii="Times New Roman" w:hAnsi="Times New Roman"/>
          <w:sz w:val="16"/>
          <w:szCs w:val="16"/>
        </w:rPr>
        <w:t>- поддерживает в состоянии постоянной готовности к использованию системы оповещения населения об опасностях, возникающих при ведении военных действий или вследствие этих действий, возникновении чрезвычайных ситуаций природного и техногенного характера, защитные сооружения и другие объекты гражданской обороны;</w:t>
      </w:r>
    </w:p>
    <w:bookmarkEnd w:id="1"/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проводит мероприятия по подготовке к эвакуации населения, материальных и культурных ценностей в безопасные районы;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проводит первоочередные мероприятия по поддержанию устойчивого функционирования организаций в военное время;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создает и содержит в целях гражданской обороны запасы продовольствия, медицинских средств, средств индивидуальной защиты и иных средств.</w:t>
      </w:r>
    </w:p>
    <w:p w:rsidR="00FC4ABB" w:rsidRPr="002F1617" w:rsidRDefault="00FC4ABB" w:rsidP="00FC4ABB">
      <w:pPr>
        <w:ind w:firstLine="709"/>
        <w:jc w:val="both"/>
        <w:rPr>
          <w:sz w:val="16"/>
          <w:szCs w:val="16"/>
        </w:rPr>
      </w:pPr>
      <w:r w:rsidRPr="002F1617">
        <w:rPr>
          <w:sz w:val="16"/>
          <w:szCs w:val="16"/>
        </w:rPr>
        <w:t>- осуществляет законодательное регулирование в области организации и ведения гражданской обороны на территории муниципального образования;</w:t>
      </w:r>
    </w:p>
    <w:p w:rsidR="00FC4ABB" w:rsidRPr="002F1617" w:rsidRDefault="00FC4ABB" w:rsidP="00FC4ABB">
      <w:pPr>
        <w:ind w:firstLine="709"/>
        <w:jc w:val="both"/>
        <w:rPr>
          <w:sz w:val="16"/>
          <w:szCs w:val="16"/>
        </w:rPr>
      </w:pPr>
      <w:r w:rsidRPr="002F1617">
        <w:rPr>
          <w:sz w:val="16"/>
          <w:szCs w:val="16"/>
        </w:rPr>
        <w:t>- утверждает в составе бюджета муниципального образования на соответствующий финансовый год финансовые средства на реализацию мероприятий по гражданской обороне;</w:t>
      </w:r>
    </w:p>
    <w:p w:rsidR="00FC4ABB" w:rsidRPr="002F1617" w:rsidRDefault="00FC4ABB" w:rsidP="00FC4ABB">
      <w:pPr>
        <w:ind w:firstLine="709"/>
        <w:jc w:val="both"/>
        <w:rPr>
          <w:sz w:val="16"/>
          <w:szCs w:val="16"/>
        </w:rPr>
      </w:pPr>
      <w:r w:rsidRPr="002F1617">
        <w:rPr>
          <w:sz w:val="16"/>
          <w:szCs w:val="16"/>
        </w:rPr>
        <w:t>- одобряет целевые программы муниципального образования по вопросам организации и ведения гражданской обороны;</w:t>
      </w:r>
    </w:p>
    <w:p w:rsidR="00FC4ABB" w:rsidRPr="002F1617" w:rsidRDefault="00FC4ABB" w:rsidP="00FC4ABB">
      <w:pPr>
        <w:ind w:firstLine="709"/>
        <w:jc w:val="both"/>
        <w:rPr>
          <w:sz w:val="16"/>
          <w:szCs w:val="16"/>
        </w:rPr>
      </w:pPr>
      <w:r w:rsidRPr="002F1617">
        <w:rPr>
          <w:sz w:val="16"/>
          <w:szCs w:val="16"/>
        </w:rPr>
        <w:t>- проводит слушания по вопросам состояния гражданской обороны муниципального образования;</w:t>
      </w:r>
    </w:p>
    <w:p w:rsidR="00FC4ABB" w:rsidRPr="002F1617" w:rsidRDefault="00FC4ABB" w:rsidP="00FC4ABB">
      <w:pPr>
        <w:ind w:firstLine="709"/>
        <w:jc w:val="both"/>
        <w:rPr>
          <w:sz w:val="16"/>
          <w:szCs w:val="16"/>
        </w:rPr>
      </w:pPr>
      <w:r w:rsidRPr="002F1617">
        <w:rPr>
          <w:sz w:val="16"/>
          <w:szCs w:val="16"/>
        </w:rPr>
        <w:t xml:space="preserve">- осуществляет иные полномочия в сфере организации и ведения гражданской обороны в </w:t>
      </w:r>
      <w:proofErr w:type="spellStart"/>
      <w:r w:rsidRPr="002F1617">
        <w:rPr>
          <w:sz w:val="16"/>
          <w:szCs w:val="16"/>
        </w:rPr>
        <w:t>Моргинском</w:t>
      </w:r>
      <w:proofErr w:type="spellEnd"/>
      <w:r w:rsidRPr="002F1617">
        <w:rPr>
          <w:sz w:val="16"/>
          <w:szCs w:val="16"/>
        </w:rPr>
        <w:t xml:space="preserve">  сельском  поселении Дубенского муниципального района, установленные законодательством Российской Федерации, Уставом, нормативными правовыми актами субъекта Российской Федерации и </w:t>
      </w:r>
      <w:proofErr w:type="spellStart"/>
      <w:r w:rsidRPr="002F1617">
        <w:rPr>
          <w:sz w:val="16"/>
          <w:szCs w:val="16"/>
        </w:rPr>
        <w:t>Моргинского</w:t>
      </w:r>
      <w:proofErr w:type="spellEnd"/>
      <w:r w:rsidRPr="002F1617">
        <w:rPr>
          <w:sz w:val="16"/>
          <w:szCs w:val="16"/>
        </w:rPr>
        <w:t xml:space="preserve"> сельского поселения.</w:t>
      </w:r>
    </w:p>
    <w:p w:rsidR="00FC4ABB" w:rsidRPr="002F1617" w:rsidRDefault="00FC4ABB" w:rsidP="00FC4ABB">
      <w:pPr>
        <w:ind w:firstLine="709"/>
        <w:jc w:val="both"/>
        <w:rPr>
          <w:sz w:val="16"/>
          <w:szCs w:val="16"/>
        </w:rPr>
      </w:pPr>
      <w:r w:rsidRPr="002F1617">
        <w:rPr>
          <w:sz w:val="16"/>
          <w:szCs w:val="16"/>
        </w:rPr>
        <w:t xml:space="preserve">5. Территориальные органы федеральных органов исполнительной власти, осуществляющие свою деятельность на территории </w:t>
      </w:r>
      <w:proofErr w:type="spellStart"/>
      <w:r w:rsidRPr="002F1617">
        <w:rPr>
          <w:sz w:val="16"/>
          <w:szCs w:val="16"/>
        </w:rPr>
        <w:t>Моргинского</w:t>
      </w:r>
      <w:proofErr w:type="spellEnd"/>
      <w:r w:rsidRPr="002F1617">
        <w:rPr>
          <w:sz w:val="16"/>
          <w:szCs w:val="16"/>
        </w:rPr>
        <w:t xml:space="preserve"> сельского поселения:</w:t>
      </w:r>
    </w:p>
    <w:p w:rsidR="00FC4ABB" w:rsidRPr="002F1617" w:rsidRDefault="00FC4ABB" w:rsidP="00FC4ABB">
      <w:pPr>
        <w:ind w:firstLine="709"/>
        <w:jc w:val="both"/>
        <w:rPr>
          <w:sz w:val="16"/>
          <w:szCs w:val="16"/>
        </w:rPr>
      </w:pPr>
      <w:r w:rsidRPr="002F1617">
        <w:rPr>
          <w:sz w:val="16"/>
          <w:szCs w:val="16"/>
        </w:rPr>
        <w:t>- организуют исполнение нормативных правовых актов федеральных органов исполнительной власти по вопросам гражданской обороны, в пределах установленной компетенции;</w:t>
      </w:r>
    </w:p>
    <w:p w:rsidR="00FC4ABB" w:rsidRPr="002F1617" w:rsidRDefault="00FC4ABB" w:rsidP="00FC4ABB">
      <w:pPr>
        <w:ind w:firstLine="709"/>
        <w:jc w:val="both"/>
        <w:rPr>
          <w:sz w:val="16"/>
          <w:szCs w:val="16"/>
        </w:rPr>
      </w:pPr>
      <w:r w:rsidRPr="002F1617">
        <w:rPr>
          <w:sz w:val="16"/>
          <w:szCs w:val="16"/>
        </w:rPr>
        <w:t>- участвуют в разработке социально-экономических программ в области гражданской обороны;</w:t>
      </w:r>
    </w:p>
    <w:p w:rsidR="00FC4ABB" w:rsidRPr="002F1617" w:rsidRDefault="00FC4ABB" w:rsidP="00FC4ABB">
      <w:pPr>
        <w:ind w:firstLine="709"/>
        <w:jc w:val="both"/>
        <w:rPr>
          <w:sz w:val="16"/>
          <w:szCs w:val="16"/>
        </w:rPr>
      </w:pPr>
      <w:r w:rsidRPr="002F1617">
        <w:rPr>
          <w:sz w:val="16"/>
          <w:szCs w:val="16"/>
        </w:rPr>
        <w:t xml:space="preserve">- организуют проведение мероприятий по гражданской обороне на территории </w:t>
      </w:r>
      <w:proofErr w:type="spellStart"/>
      <w:r w:rsidRPr="002F1617">
        <w:rPr>
          <w:sz w:val="16"/>
          <w:szCs w:val="16"/>
        </w:rPr>
        <w:t>Моргинского</w:t>
      </w:r>
      <w:proofErr w:type="spellEnd"/>
      <w:r w:rsidRPr="002F1617">
        <w:rPr>
          <w:sz w:val="16"/>
          <w:szCs w:val="16"/>
        </w:rPr>
        <w:t xml:space="preserve"> сельского поселения, в пределах установленных полномочий;</w:t>
      </w:r>
    </w:p>
    <w:p w:rsidR="00FC4ABB" w:rsidRPr="002F1617" w:rsidRDefault="00FC4ABB" w:rsidP="00FC4ABB">
      <w:pPr>
        <w:ind w:firstLine="709"/>
        <w:jc w:val="both"/>
        <w:rPr>
          <w:sz w:val="16"/>
          <w:szCs w:val="16"/>
        </w:rPr>
      </w:pPr>
      <w:r w:rsidRPr="002F1617">
        <w:rPr>
          <w:sz w:val="16"/>
          <w:szCs w:val="16"/>
        </w:rPr>
        <w:t>- осуществляют иные полномочия в соответствии с законодательством Российской Федерации.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6. </w:t>
      </w:r>
      <w:proofErr w:type="gramStart"/>
      <w:r w:rsidRPr="002F1617">
        <w:rPr>
          <w:rFonts w:ascii="Times New Roman" w:hAnsi="Times New Roman"/>
          <w:sz w:val="16"/>
          <w:szCs w:val="16"/>
        </w:rPr>
        <w:t xml:space="preserve">Организации, находящиеся в пределах административных границ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</w:t>
      </w:r>
      <w:r w:rsidRPr="002F1617">
        <w:rPr>
          <w:rFonts w:ascii="Times New Roman" w:hAnsi="Times New Roman"/>
          <w:color w:val="000000"/>
          <w:sz w:val="16"/>
          <w:szCs w:val="16"/>
        </w:rPr>
        <w:t>, в пределах</w:t>
      </w:r>
      <w:r w:rsidRPr="002F1617">
        <w:rPr>
          <w:rFonts w:ascii="Times New Roman" w:hAnsi="Times New Roman"/>
          <w:sz w:val="16"/>
          <w:szCs w:val="16"/>
        </w:rPr>
        <w:t xml:space="preserve"> своих полномочий и в порядке, установленном федеральными законами и иными нормативными правовыми актами Российской Федерации, </w:t>
      </w:r>
      <w:proofErr w:type="spellStart"/>
      <w:r w:rsidRPr="002F1617">
        <w:rPr>
          <w:rFonts w:ascii="Times New Roman" w:hAnsi="Times New Roman"/>
          <w:color w:val="000000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color w:val="000000"/>
          <w:sz w:val="16"/>
          <w:szCs w:val="16"/>
        </w:rPr>
        <w:t xml:space="preserve"> </w:t>
      </w:r>
      <w:r w:rsidRPr="002F1617">
        <w:rPr>
          <w:rFonts w:ascii="Times New Roman" w:hAnsi="Times New Roman"/>
          <w:sz w:val="16"/>
          <w:szCs w:val="16"/>
        </w:rPr>
        <w:t xml:space="preserve"> </w:t>
      </w:r>
      <w:r w:rsidRPr="002F1617">
        <w:rPr>
          <w:rFonts w:ascii="Times New Roman" w:hAnsi="Times New Roman"/>
          <w:color w:val="000000"/>
          <w:sz w:val="16"/>
          <w:szCs w:val="16"/>
        </w:rPr>
        <w:t>муниципального образования</w:t>
      </w:r>
      <w:r w:rsidRPr="002F1617">
        <w:rPr>
          <w:rFonts w:ascii="Times New Roman" w:hAnsi="Times New Roman"/>
          <w:sz w:val="16"/>
          <w:szCs w:val="16"/>
        </w:rPr>
        <w:t>:</w:t>
      </w:r>
      <w:proofErr w:type="gramEnd"/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планируют и организуют проведение мероприятий по гражданской обороне;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проводят мероприятия по поддержанию своего устойчивого функционирования в военное время;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осуществляют обучение своих работников в области гражданской обороны;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создают и поддерживают в состоянии постоянной готовности к использованию локальные системы оповещения;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создают и содержат в целях гражданской обороны запасы материально-технических, продовольственных, медицинских и иных средств.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7. </w:t>
      </w:r>
      <w:proofErr w:type="gramStart"/>
      <w:r w:rsidRPr="002F1617">
        <w:rPr>
          <w:rFonts w:ascii="Times New Roman" w:hAnsi="Times New Roman"/>
          <w:sz w:val="16"/>
          <w:szCs w:val="16"/>
        </w:rPr>
        <w:t>Организации, имеющие потенциально опасные производственные объекты и эксплуатирующие их, а также имеющие важное оборонное и экономическое значение или представляющие высокую степень опасности возникновения чрезвычайных ситуаций в военное и мирное время, создают нештатные аварийно-спасательные формирования в порядке, установленном законодательством Российской Федерации, Республики Мордовии</w:t>
      </w:r>
      <w:r w:rsidRPr="002F1617">
        <w:rPr>
          <w:rFonts w:ascii="Times New Roman" w:hAnsi="Times New Roman"/>
          <w:i/>
          <w:sz w:val="16"/>
          <w:szCs w:val="16"/>
        </w:rPr>
        <w:t xml:space="preserve">, </w:t>
      </w:r>
      <w:r w:rsidRPr="002F1617">
        <w:rPr>
          <w:rFonts w:ascii="Times New Roman" w:hAnsi="Times New Roman"/>
          <w:sz w:val="16"/>
          <w:szCs w:val="16"/>
        </w:rPr>
        <w:t xml:space="preserve">муниципального образования и поддерживают их в состоянии постоянной готовности. </w:t>
      </w:r>
      <w:proofErr w:type="gramEnd"/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8. Мероприятия по гражданской обороне на муниципальном уровне осуществляются в соответствии с Конституцией Российской Федерации, федеральными конституционными законами, федеральными законами, нормативными правовыми актами Президента Российской Федерации и Правительства Российской Федерации, нормативными правовыми актами МЧС России, </w:t>
      </w:r>
      <w:r w:rsidRPr="002F1617">
        <w:rPr>
          <w:rFonts w:ascii="Times New Roman" w:hAnsi="Times New Roman"/>
          <w:color w:val="000000"/>
          <w:sz w:val="16"/>
          <w:szCs w:val="16"/>
        </w:rPr>
        <w:t>Республики Мордовии</w:t>
      </w:r>
      <w:r w:rsidRPr="002F1617">
        <w:rPr>
          <w:rFonts w:ascii="Times New Roman" w:hAnsi="Times New Roman"/>
          <w:sz w:val="16"/>
          <w:szCs w:val="16"/>
        </w:rPr>
        <w:t xml:space="preserve"> и настоящим Порядком.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9. Администрация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 в области гражданской обороны планирует и осуществляет следующие основные мероприятия: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9.1. По обучению населения в области гражданской обороны: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- разработка с учетом особенностей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 и на основе примерных программ, утвержденных исполнительным органом государственной власти</w:t>
      </w:r>
      <w:r w:rsidRPr="002F1617">
        <w:rPr>
          <w:rFonts w:ascii="Times New Roman" w:hAnsi="Times New Roman"/>
          <w:color w:val="000000"/>
          <w:sz w:val="16"/>
          <w:szCs w:val="16"/>
        </w:rPr>
        <w:t xml:space="preserve"> Республики Мордовии</w:t>
      </w:r>
      <w:r w:rsidRPr="002F1617">
        <w:rPr>
          <w:rFonts w:ascii="Times New Roman" w:hAnsi="Times New Roman"/>
          <w:sz w:val="16"/>
          <w:szCs w:val="16"/>
        </w:rPr>
        <w:t>, примерных программ обучения работающего населения, должностных лиц и работников гражданской обороны, личного состава формирований и служб муниципальных образований;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- организация и обучение населения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 способам защиты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обучение личного состава формирований и служб;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проведение учений и тренировок по гражданской обороне;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- организационно-методическое руководство и </w:t>
      </w:r>
      <w:proofErr w:type="gramStart"/>
      <w:r w:rsidRPr="002F1617">
        <w:rPr>
          <w:rFonts w:ascii="Times New Roman" w:hAnsi="Times New Roman"/>
          <w:sz w:val="16"/>
          <w:szCs w:val="16"/>
        </w:rPr>
        <w:t>контроль за</w:t>
      </w:r>
      <w:proofErr w:type="gramEnd"/>
      <w:r w:rsidRPr="002F1617">
        <w:rPr>
          <w:rFonts w:ascii="Times New Roman" w:hAnsi="Times New Roman"/>
          <w:sz w:val="16"/>
          <w:szCs w:val="16"/>
        </w:rPr>
        <w:t xml:space="preserve"> обучением работников, личного состава формирований и служб организаций, находящихся на территориях муниципальных образований;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пропаганда знаний в области гражданской обороны.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9.2. По оповещению населения об опасностях,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поддержание в состоянии постоянной готовности системы централизованного оповещения населения, осуществление ее реконструкции и модернизации;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установка специализированных технических средств оповещения и информирования населения в местах массового пребывания людей;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lastRenderedPageBreak/>
        <w:t>- комплексное использование средств единой сети электросвязи Российской Федерации, сетей и средств радио-, проводного и телевизионного вещания и других технических средств передачи информации;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сбор информации в области гражданской обороны и обмен ею.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9.3. По эвакуации населения, материальных и культурных ценностей в безопасные районы: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подготовка районов размещения населения, материальных и культурных ценностей, подлежащих эвакуации;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создание и организация деятельности эвакуационных органов, а также подготовка их личного состава.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9.4. По предоставлению населению убежищ и средств индивидуальной защиты: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поддержание в состоянии постоянной готовности к использованию по предназначению и техническое обслуживание защитных сооружений гражданской обороны и их технических систем;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разработка планов наращивания инженерной защиты территорий, отнесенных в установленном порядке к группам по гражданской обороне;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приспособление в мирное время и при переводе гражданской обороны с мирного на военное время заглубленных помещений и других сооружений подземного пространства для укрытия населения;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обеспечение укрытия населения в защитных сооружениях гражданской обороны;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накопление, хранение, освежение и использование по предназначению средств индивидуальной защиты населения;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обеспечение выдачи населению средств индивидуальной защиты и предоставления средств коллективной защиты в установленные сроки.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9.5. </w:t>
      </w:r>
      <w:proofErr w:type="gramStart"/>
      <w:r w:rsidRPr="002F1617">
        <w:rPr>
          <w:rFonts w:ascii="Times New Roman" w:hAnsi="Times New Roman"/>
          <w:sz w:val="16"/>
          <w:szCs w:val="16"/>
        </w:rPr>
        <w:t>По световой и другим видам маскировки:</w:t>
      </w:r>
      <w:proofErr w:type="gramEnd"/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определение перечня объектов, подлежащих маскировке;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разработка планов осуществления комплексной маскировки территорий, отнесенных в установленном порядке к группам по гражданской обороне;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proofErr w:type="gramStart"/>
      <w:r w:rsidRPr="002F1617">
        <w:rPr>
          <w:rFonts w:ascii="Times New Roman" w:hAnsi="Times New Roman"/>
          <w:sz w:val="16"/>
          <w:szCs w:val="16"/>
        </w:rPr>
        <w:t>- создание и поддержание в состоянии постоянной готовности к использованию по предназначению запасов материально-технических средств, необходимых для проведения мероприятий по световой и других видов маскировки;</w:t>
      </w:r>
      <w:proofErr w:type="gramEnd"/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проведение инженерно-технических мероприятий по уменьшению демаскирующих признаков территорий, отнесенных в установленном порядке к группам по гражданской обороне.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9.6. По проведению аварийно-спасательных работ в случае возникновения опасностей для населения при ведении военных действий или вследствие этих действий, а также при чрезвычайных ситуациях природного и техногенного характера: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создание, оснащение и подготовка в области гражданской обороны аварийно-спасательных формирований и спасательных служб, а также планирование их действий;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</w:t>
      </w:r>
      <w:proofErr w:type="gramStart"/>
      <w:r w:rsidRPr="002F1617">
        <w:rPr>
          <w:rFonts w:ascii="Times New Roman" w:hAnsi="Times New Roman"/>
          <w:sz w:val="16"/>
          <w:szCs w:val="16"/>
        </w:rPr>
        <w:t>дств дл</w:t>
      </w:r>
      <w:proofErr w:type="gramEnd"/>
      <w:r w:rsidRPr="002F1617">
        <w:rPr>
          <w:rFonts w:ascii="Times New Roman" w:hAnsi="Times New Roman"/>
          <w:sz w:val="16"/>
          <w:szCs w:val="16"/>
        </w:rPr>
        <w:t>я всестороннего обеспечения аварийно-спасательных и других неотложных работ.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9.7. По первоочередному обеспечению населения, пострадавшего при ведении военных действий или вследствие этих действий, в том числе по медицинскому обслуживанию, включая оказание первой медицинской помощи, срочному предоставлению жилья и принятию других необходимых мер: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планирование и организация основных видов жизнеобеспечения населения;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нормированное снабжение населения продовольственными и непродовольственными товарами;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предоставление населению коммунально-бытовых услуг;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проведение санитарно-гигиенических и противоэпидемических мероприятий среди населения, пострадавшего при ведении военных действий или вследствие этих действий;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проведение лечебно-эвакуационных мероприятий;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- развертывание необходимой лечебной базы в загородной зоне, организация ее </w:t>
      </w:r>
      <w:proofErr w:type="spellStart"/>
      <w:r w:rsidRPr="002F1617">
        <w:rPr>
          <w:rFonts w:ascii="Times New Roman" w:hAnsi="Times New Roman"/>
          <w:sz w:val="16"/>
          <w:szCs w:val="16"/>
        </w:rPr>
        <w:t>энерго</w:t>
      </w:r>
      <w:proofErr w:type="spellEnd"/>
      <w:r w:rsidRPr="002F1617">
        <w:rPr>
          <w:rFonts w:ascii="Times New Roman" w:hAnsi="Times New Roman"/>
          <w:sz w:val="16"/>
          <w:szCs w:val="16"/>
        </w:rPr>
        <w:t>- и водоснабжения;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оказание населению медицинской помощи;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определение численности населения, оставшегося без жилья;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инвентаризация сохранившегося и оценка состояния поврежденного жилого фонда, определения возможности его использования для размещения пострадавшего населения;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размещение пострадавшего населения во  временных жилищах (сборных домах, палатках, землянках и т.п.), а также подселение его на площади сохранившегося жилого фонда;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предоставление населению информационно-психологической поддержки.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9.8. По борьбе с пожарами, возникшими при ведении военных действий или вследствие этих действий: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создание и организация деятельности муниципальной пожарной охраны, организация ее подготовки в области гражданской обороны и взаимодействия с другими видами пожарной охраны;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 организация тушения пожаров в районах проведения аварийно-спасательных и других неотложных работ и на объектах, отнесенных в установленном порядке к категориям по гражданской обороне, в военное время.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9.9. По обнаружению и обозначению районов подвергшихся радиоактивному, химическому, биологическому и иному заражению (загрязнению):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- организация создания и обеспечение готовности сети наблюдения и лабораторного контроля гражданской обороны на базе организаций, расположенных на территории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муниципального района, имеющих специальное оборудование (технические средства) и работников, подготовленных для решения задач по обнаружению и идентификации различных видов заражения (загрязнения);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введение режимов радиационной защиты на территориях, подвергшихся радиоактивному загрязнению;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совершенствование методов и технических средств мониторинга состояния радиационной, химической, биологической обстановки, в том числе оценка степени зараженности и загрязнения продовольствия и объектов окружающей среды радиоактивными, химическими и биологическими веществами.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9.10</w:t>
      </w:r>
      <w:r w:rsidRPr="002F1617">
        <w:rPr>
          <w:rFonts w:ascii="Times New Roman" w:hAnsi="Times New Roman"/>
          <w:color w:val="FF00FF"/>
          <w:sz w:val="16"/>
          <w:szCs w:val="16"/>
        </w:rPr>
        <w:t xml:space="preserve">. </w:t>
      </w:r>
      <w:r w:rsidRPr="002F1617">
        <w:rPr>
          <w:rFonts w:ascii="Times New Roman" w:hAnsi="Times New Roman"/>
          <w:sz w:val="16"/>
          <w:szCs w:val="16"/>
        </w:rPr>
        <w:t>По санитарной обработке населения, обеззараживанию зданий и сооружений, специальной обработке техники и территорий: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 заблаговременное создание запасов дезактивирующих, дегазирующих веществ и растворов;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создание и оснащение сил для проведения санитарной обработки населения, обеззараживания зданий и сооружений, специальной обработки техники и территорий, подготовка их в области гражданской обороны;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организация проведения мероприятий по санитарной обработке населения, обеззараживанию зданий и сооружений, специальной обработке техники и территорий.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9.11. По восстановлению и поддержанию порядка в районах, пострадавших при ведении военных действий или вследствие этих действий, а также вследствие чрезвычайных ситуаций природного и техногенного характера и террористических акций: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создание и оснащение сил охраны общественного порядка, подготовка их в области гражданской обороны;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восстановление и охрана общественного порядка, обеспечение безопасности дорожного движения на маршрутах выдвижения сил гражданской обороны и эвакуации населения;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lastRenderedPageBreak/>
        <w:t>- обеспечение беспрепятственного передвижения сил гражданской обороны для проведения аварийно-спасательных и других неотложных работ;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осуществление пропускного режима и поддержание общественного порядка в очагах поражения;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усиление охраны объектов, подлежащих обязательной охране органами внутренних дел, имущества юридических и физических лиц по договорам, принятие мер по охране имущества, оставшегося без присмотра.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9.12. По вопросам срочного восстановления функционирования необходимых коммунальных служб в военное время: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обеспечение готовности коммунальных служб к работе в условиях военного времени, разработка планов их действий;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- создание запасов оборудования и запасных частей для ремонта поврежденных систем </w:t>
      </w:r>
      <w:proofErr w:type="spellStart"/>
      <w:r w:rsidRPr="002F1617">
        <w:rPr>
          <w:rFonts w:ascii="Times New Roman" w:hAnsi="Times New Roman"/>
          <w:sz w:val="16"/>
          <w:szCs w:val="16"/>
        </w:rPr>
        <w:t>газ</w:t>
      </w:r>
      <w:proofErr w:type="gramStart"/>
      <w:r w:rsidRPr="002F1617">
        <w:rPr>
          <w:rFonts w:ascii="Times New Roman" w:hAnsi="Times New Roman"/>
          <w:sz w:val="16"/>
          <w:szCs w:val="16"/>
        </w:rPr>
        <w:t>о</w:t>
      </w:r>
      <w:proofErr w:type="spellEnd"/>
      <w:r w:rsidRPr="002F1617">
        <w:rPr>
          <w:rFonts w:ascii="Times New Roman" w:hAnsi="Times New Roman"/>
          <w:sz w:val="16"/>
          <w:szCs w:val="16"/>
        </w:rPr>
        <w:t>-</w:t>
      </w:r>
      <w:proofErr w:type="gramEnd"/>
      <w:r w:rsidRPr="002F1617">
        <w:rPr>
          <w:rFonts w:ascii="Times New Roman" w:hAnsi="Times New Roman"/>
          <w:sz w:val="16"/>
          <w:szCs w:val="16"/>
        </w:rPr>
        <w:t xml:space="preserve">, </w:t>
      </w:r>
      <w:proofErr w:type="spellStart"/>
      <w:r w:rsidRPr="002F1617">
        <w:rPr>
          <w:rFonts w:ascii="Times New Roman" w:hAnsi="Times New Roman"/>
          <w:sz w:val="16"/>
          <w:szCs w:val="16"/>
        </w:rPr>
        <w:t>энерго</w:t>
      </w:r>
      <w:proofErr w:type="spellEnd"/>
      <w:r w:rsidRPr="002F1617">
        <w:rPr>
          <w:rFonts w:ascii="Times New Roman" w:hAnsi="Times New Roman"/>
          <w:sz w:val="16"/>
          <w:szCs w:val="16"/>
        </w:rPr>
        <w:t>- и водоснабжения;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создание и подготовка резерва мобильных сре</w:t>
      </w:r>
      <w:proofErr w:type="gramStart"/>
      <w:r w:rsidRPr="002F1617">
        <w:rPr>
          <w:rFonts w:ascii="Times New Roman" w:hAnsi="Times New Roman"/>
          <w:sz w:val="16"/>
          <w:szCs w:val="16"/>
        </w:rPr>
        <w:t>дств дл</w:t>
      </w:r>
      <w:proofErr w:type="gramEnd"/>
      <w:r w:rsidRPr="002F1617">
        <w:rPr>
          <w:rFonts w:ascii="Times New Roman" w:hAnsi="Times New Roman"/>
          <w:sz w:val="16"/>
          <w:szCs w:val="16"/>
        </w:rPr>
        <w:t>я очистки, опреснения и транспортировки воды;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создание на водопроводных станциях необходимых запасов реагентов, реактивов, консервантов и дезинфицирующих средств;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создание запасов резервуаров и емкостей, сборно-разборных трубопроводов, мобильных резервных и автономных источников энергии, оборудования и технических сре</w:t>
      </w:r>
      <w:proofErr w:type="gramStart"/>
      <w:r w:rsidRPr="002F1617">
        <w:rPr>
          <w:rFonts w:ascii="Times New Roman" w:hAnsi="Times New Roman"/>
          <w:sz w:val="16"/>
          <w:szCs w:val="16"/>
        </w:rPr>
        <w:t>дств дл</w:t>
      </w:r>
      <w:proofErr w:type="gramEnd"/>
      <w:r w:rsidRPr="002F1617">
        <w:rPr>
          <w:rFonts w:ascii="Times New Roman" w:hAnsi="Times New Roman"/>
          <w:sz w:val="16"/>
          <w:szCs w:val="16"/>
        </w:rPr>
        <w:t>я организации коммунального снабжения населения.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9.13. По срочному захоронению трупов в военное время: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заблаговременное, в мирное время, определение мест возможных захоронений;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создание, подготовка и обеспечение готовности сил и сре</w:t>
      </w:r>
      <w:proofErr w:type="gramStart"/>
      <w:r w:rsidRPr="002F1617">
        <w:rPr>
          <w:rFonts w:ascii="Times New Roman" w:hAnsi="Times New Roman"/>
          <w:sz w:val="16"/>
          <w:szCs w:val="16"/>
        </w:rPr>
        <w:t>дств гр</w:t>
      </w:r>
      <w:proofErr w:type="gramEnd"/>
      <w:r w:rsidRPr="002F1617">
        <w:rPr>
          <w:rFonts w:ascii="Times New Roman" w:hAnsi="Times New Roman"/>
          <w:sz w:val="16"/>
          <w:szCs w:val="16"/>
        </w:rPr>
        <w:t>ажданской обороны для обеспечения мероприятий по захоронению трупов, в том числе на базе специализированных ритуальных организаций;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оборудование мест погребения (захоронения) тел (останков) погибших;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организация работ по поиску тел, фиксированию мест их обнаружения, извлечению и первичной обработке погибших, опознанию и документированию, перевозке и захоронению погибших;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организация санитарно-эпидемиологического надзора.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9.14. По разработке и осуществлению мер, направленных на сохранение объектов, необходимых для устойчивого функционирования экономики и выживания населения в военное время: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- создание и организация работы в мирное и военное время комиссий по вопросам </w:t>
      </w:r>
      <w:proofErr w:type="gramStart"/>
      <w:r w:rsidRPr="002F1617">
        <w:rPr>
          <w:rFonts w:ascii="Times New Roman" w:hAnsi="Times New Roman"/>
          <w:sz w:val="16"/>
          <w:szCs w:val="16"/>
        </w:rPr>
        <w:t>повышения устойчивости функционирования объектов экономики</w:t>
      </w:r>
      <w:proofErr w:type="gramEnd"/>
      <w:r w:rsidRPr="002F1617">
        <w:rPr>
          <w:rFonts w:ascii="Times New Roman" w:hAnsi="Times New Roman"/>
          <w:sz w:val="16"/>
          <w:szCs w:val="16"/>
        </w:rPr>
        <w:t xml:space="preserve"> территорий, отнесенных в установленном порядке к группам по гражданской обороне;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рациональное размещение объектов экономики и инфраструктуры, а также сре</w:t>
      </w:r>
      <w:proofErr w:type="gramStart"/>
      <w:r w:rsidRPr="002F1617">
        <w:rPr>
          <w:rFonts w:ascii="Times New Roman" w:hAnsi="Times New Roman"/>
          <w:sz w:val="16"/>
          <w:szCs w:val="16"/>
        </w:rPr>
        <w:t>дств пр</w:t>
      </w:r>
      <w:proofErr w:type="gramEnd"/>
      <w:r w:rsidRPr="002F1617">
        <w:rPr>
          <w:rFonts w:ascii="Times New Roman" w:hAnsi="Times New Roman"/>
          <w:sz w:val="16"/>
          <w:szCs w:val="16"/>
        </w:rPr>
        <w:t>оизводства в соответствии с требованиями строительных норм и правил осуществления инженерно-технических мероприятий гражданской обороны;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разработка и реализация в мирное и военное время инженерно-технических мероприятий гражданской обороны, в том числе в проектах строительства;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планирование, подготовка и проведение аварийно-спасательных и других неотложных работ на объектах экономики, продолжающих работу в военное время;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заблаговременное создание запасов материально-технических, продовольственных, медицинских и иных средств, необходимых для восстановления производственного процесса;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создание страхового фонда документации;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повышение эффективности защиты производственных фондов при воздействии на них современных средств поражения.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9.15. По вопросам обеспечения постоянной готовности сил и сре</w:t>
      </w:r>
      <w:proofErr w:type="gramStart"/>
      <w:r w:rsidRPr="002F1617">
        <w:rPr>
          <w:rFonts w:ascii="Times New Roman" w:hAnsi="Times New Roman"/>
          <w:sz w:val="16"/>
          <w:szCs w:val="16"/>
        </w:rPr>
        <w:t>дств гр</w:t>
      </w:r>
      <w:proofErr w:type="gramEnd"/>
      <w:r w:rsidRPr="002F1617">
        <w:rPr>
          <w:rFonts w:ascii="Times New Roman" w:hAnsi="Times New Roman"/>
          <w:sz w:val="16"/>
          <w:szCs w:val="16"/>
        </w:rPr>
        <w:t>ажданской обороны: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- создание и оснащение сил гражданской обороны </w:t>
      </w:r>
      <w:proofErr w:type="gramStart"/>
      <w:r w:rsidRPr="002F1617">
        <w:rPr>
          <w:rFonts w:ascii="Times New Roman" w:hAnsi="Times New Roman"/>
          <w:sz w:val="16"/>
          <w:szCs w:val="16"/>
        </w:rPr>
        <w:t>современными</w:t>
      </w:r>
      <w:proofErr w:type="gramEnd"/>
      <w:r w:rsidRPr="002F1617">
        <w:rPr>
          <w:rFonts w:ascii="Times New Roman" w:hAnsi="Times New Roman"/>
          <w:sz w:val="16"/>
          <w:szCs w:val="16"/>
        </w:rPr>
        <w:t xml:space="preserve"> техникой и оборудованием;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     подготовка сил гражданской обороны к действиям, проведение учений и тренировок по гражданской обороне;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разработка и корректировка планов действий сил гражданской обороны;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определение порядка взаимодействия и привлечения сил и сре</w:t>
      </w:r>
      <w:proofErr w:type="gramStart"/>
      <w:r w:rsidRPr="002F1617">
        <w:rPr>
          <w:rFonts w:ascii="Times New Roman" w:hAnsi="Times New Roman"/>
          <w:sz w:val="16"/>
          <w:szCs w:val="16"/>
        </w:rPr>
        <w:t>дств гр</w:t>
      </w:r>
      <w:proofErr w:type="gramEnd"/>
      <w:r w:rsidRPr="002F1617">
        <w:rPr>
          <w:rFonts w:ascii="Times New Roman" w:hAnsi="Times New Roman"/>
          <w:sz w:val="16"/>
          <w:szCs w:val="16"/>
        </w:rPr>
        <w:t>ажданской обороны, а также всестороннее обеспечение их действий.</w:t>
      </w:r>
    </w:p>
    <w:p w:rsidR="00FC4ABB" w:rsidRPr="002F1617" w:rsidRDefault="00FC4ABB" w:rsidP="00FC4ABB">
      <w:pPr>
        <w:pStyle w:val="a6"/>
        <w:jc w:val="both"/>
        <w:rPr>
          <w:rFonts w:ascii="Times New Roman" w:hAnsi="Times New Roman"/>
          <w:color w:val="000000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          10. Руководство гражданской обороной в </w:t>
      </w:r>
      <w:proofErr w:type="spellStart"/>
      <w:r w:rsidRPr="002F1617">
        <w:rPr>
          <w:rFonts w:ascii="Times New Roman" w:hAnsi="Times New Roman"/>
          <w:sz w:val="16"/>
          <w:szCs w:val="16"/>
        </w:rPr>
        <w:t>Кабаевском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 сельском  поселении осуществляет Глава 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 сельского поселения</w:t>
      </w:r>
      <w:r w:rsidRPr="002F1617">
        <w:rPr>
          <w:rFonts w:ascii="Times New Roman" w:hAnsi="Times New Roman"/>
          <w:color w:val="000000"/>
          <w:sz w:val="16"/>
          <w:szCs w:val="16"/>
        </w:rPr>
        <w:t xml:space="preserve">. </w:t>
      </w:r>
    </w:p>
    <w:p w:rsidR="00FC4ABB" w:rsidRPr="002F1617" w:rsidRDefault="00FC4ABB" w:rsidP="00FC4ABB">
      <w:pPr>
        <w:pStyle w:val="a6"/>
        <w:jc w:val="both"/>
        <w:rPr>
          <w:rFonts w:ascii="Times New Roman" w:hAnsi="Times New Roman"/>
          <w:color w:val="000000"/>
          <w:sz w:val="16"/>
          <w:szCs w:val="16"/>
        </w:rPr>
      </w:pPr>
      <w:r w:rsidRPr="002F1617">
        <w:rPr>
          <w:rFonts w:ascii="Times New Roman" w:hAnsi="Times New Roman"/>
          <w:color w:val="000000"/>
          <w:sz w:val="16"/>
          <w:szCs w:val="16"/>
        </w:rPr>
        <w:t xml:space="preserve">           В целях организации и ведения гражданской обороны руководители гражданской обороны соответствующих уровней издают приказы и распоряжения руководителей гражданской обороны.</w:t>
      </w:r>
      <w:r w:rsidRPr="002F1617">
        <w:rPr>
          <w:rFonts w:ascii="Times New Roman" w:hAnsi="Times New Roman"/>
          <w:sz w:val="16"/>
          <w:szCs w:val="16"/>
        </w:rPr>
        <w:t xml:space="preserve"> </w:t>
      </w:r>
      <w:r w:rsidRPr="002F1617">
        <w:rPr>
          <w:rFonts w:ascii="Times New Roman" w:hAnsi="Times New Roman"/>
          <w:color w:val="000000"/>
          <w:sz w:val="16"/>
          <w:szCs w:val="16"/>
        </w:rPr>
        <w:t>Приказы и распоряжения руководителей гражданской обороны в пределах их компетенции обязательны для исполнения всеми должностными лицами и гражданами.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color w:val="000000"/>
          <w:sz w:val="16"/>
          <w:szCs w:val="16"/>
        </w:rPr>
      </w:pPr>
      <w:r w:rsidRPr="002F1617">
        <w:rPr>
          <w:rFonts w:ascii="Times New Roman" w:hAnsi="Times New Roman"/>
          <w:color w:val="000000"/>
          <w:sz w:val="16"/>
          <w:szCs w:val="16"/>
        </w:rPr>
        <w:t xml:space="preserve"> Руководители гражданской обороны осуществляют руководство гражданской обороной через соответствующие органы, осуществляющие управление гражданской обороной, органы управления спасательных служб, эвакуационные органы, комиссию по повышению устойчивости функционирования экономики и организаций муниципального образования в военное время и другие органы, создаваемые в целях решения задач в области гражданской обороны.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color w:val="000000"/>
          <w:sz w:val="16"/>
          <w:szCs w:val="16"/>
        </w:rPr>
      </w:pPr>
      <w:proofErr w:type="gramStart"/>
      <w:r w:rsidRPr="002F1617">
        <w:rPr>
          <w:rFonts w:ascii="Times New Roman" w:hAnsi="Times New Roman"/>
          <w:color w:val="000000"/>
          <w:sz w:val="16"/>
          <w:szCs w:val="16"/>
        </w:rPr>
        <w:t xml:space="preserve">Органами, осуществляющими управление гражданской обороной на территории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</w:t>
      </w:r>
      <w:r w:rsidRPr="002F1617">
        <w:rPr>
          <w:rFonts w:ascii="Times New Roman" w:hAnsi="Times New Roman"/>
          <w:color w:val="000000"/>
          <w:sz w:val="16"/>
          <w:szCs w:val="16"/>
        </w:rPr>
        <w:t xml:space="preserve"> являются</w:t>
      </w:r>
      <w:proofErr w:type="gramEnd"/>
      <w:r w:rsidRPr="002F1617">
        <w:rPr>
          <w:rFonts w:ascii="Times New Roman" w:hAnsi="Times New Roman"/>
          <w:color w:val="000000"/>
          <w:sz w:val="16"/>
          <w:szCs w:val="16"/>
        </w:rPr>
        <w:t xml:space="preserve"> структурные подразделения (работники) по гражданской обороне органов местного самоуправления и организаций.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color w:val="000000"/>
          <w:sz w:val="16"/>
          <w:szCs w:val="16"/>
        </w:rPr>
      </w:pPr>
      <w:r w:rsidRPr="002F1617">
        <w:rPr>
          <w:rFonts w:ascii="Times New Roman" w:hAnsi="Times New Roman"/>
          <w:color w:val="000000"/>
          <w:sz w:val="16"/>
          <w:szCs w:val="16"/>
        </w:rPr>
        <w:t>11. Для планирования, подготовки и проведения эвакуационных мероприятий органами местного самоуправления и руководителями организаций заблаговременно в мирное время создаются эвакуационные (</w:t>
      </w:r>
      <w:proofErr w:type="spellStart"/>
      <w:r w:rsidRPr="002F1617">
        <w:rPr>
          <w:rFonts w:ascii="Times New Roman" w:hAnsi="Times New Roman"/>
          <w:color w:val="000000"/>
          <w:sz w:val="16"/>
          <w:szCs w:val="16"/>
        </w:rPr>
        <w:t>эвакоприемные</w:t>
      </w:r>
      <w:proofErr w:type="spellEnd"/>
      <w:r w:rsidRPr="002F1617">
        <w:rPr>
          <w:rFonts w:ascii="Times New Roman" w:hAnsi="Times New Roman"/>
          <w:color w:val="000000"/>
          <w:sz w:val="16"/>
          <w:szCs w:val="16"/>
        </w:rPr>
        <w:t>) комиссии.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color w:val="000000"/>
          <w:sz w:val="16"/>
          <w:szCs w:val="16"/>
        </w:rPr>
      </w:pPr>
      <w:r w:rsidRPr="002F1617">
        <w:rPr>
          <w:rFonts w:ascii="Times New Roman" w:hAnsi="Times New Roman"/>
          <w:color w:val="000000"/>
          <w:sz w:val="16"/>
          <w:szCs w:val="16"/>
        </w:rPr>
        <w:t xml:space="preserve"> Эвакуационные (</w:t>
      </w:r>
      <w:proofErr w:type="spellStart"/>
      <w:r w:rsidRPr="002F1617">
        <w:rPr>
          <w:rFonts w:ascii="Times New Roman" w:hAnsi="Times New Roman"/>
          <w:color w:val="000000"/>
          <w:sz w:val="16"/>
          <w:szCs w:val="16"/>
        </w:rPr>
        <w:t>эвакоприемные</w:t>
      </w:r>
      <w:proofErr w:type="spellEnd"/>
      <w:r w:rsidRPr="002F1617">
        <w:rPr>
          <w:rFonts w:ascii="Times New Roman" w:hAnsi="Times New Roman"/>
          <w:color w:val="000000"/>
          <w:sz w:val="16"/>
          <w:szCs w:val="16"/>
        </w:rPr>
        <w:t xml:space="preserve">) комиссии возглавляются главой или руководителем или  заместителями главы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 сельского поселения </w:t>
      </w:r>
      <w:r w:rsidRPr="002F1617">
        <w:rPr>
          <w:rFonts w:ascii="Times New Roman" w:hAnsi="Times New Roman"/>
          <w:color w:val="000000"/>
          <w:sz w:val="16"/>
          <w:szCs w:val="16"/>
        </w:rPr>
        <w:t xml:space="preserve"> и организаций.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color w:val="000000"/>
          <w:sz w:val="16"/>
          <w:szCs w:val="16"/>
        </w:rPr>
      </w:pPr>
      <w:r w:rsidRPr="002F1617">
        <w:rPr>
          <w:rFonts w:ascii="Times New Roman" w:hAnsi="Times New Roman"/>
          <w:color w:val="000000"/>
          <w:sz w:val="16"/>
          <w:szCs w:val="16"/>
        </w:rPr>
        <w:t xml:space="preserve"> Деятельность эвакуационных комиссий регламентируется положениями об эвакуационных комиссиях, утверждаемыми соответствующими руководителями гражданской обороны.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color w:val="000000"/>
          <w:sz w:val="16"/>
          <w:szCs w:val="16"/>
        </w:rPr>
      </w:pPr>
      <w:r w:rsidRPr="002F1617">
        <w:rPr>
          <w:rFonts w:ascii="Times New Roman" w:hAnsi="Times New Roman"/>
          <w:color w:val="000000"/>
          <w:sz w:val="16"/>
          <w:szCs w:val="16"/>
        </w:rPr>
        <w:t xml:space="preserve">12. Для решения задач в области гражданской обороны, реализуемых на </w:t>
      </w:r>
      <w:r w:rsidRPr="002F1617">
        <w:rPr>
          <w:rFonts w:ascii="Times New Roman" w:hAnsi="Times New Roman"/>
          <w:sz w:val="16"/>
          <w:szCs w:val="16"/>
        </w:rPr>
        <w:t xml:space="preserve">территории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поселения, создаются</w:t>
      </w:r>
      <w:r w:rsidRPr="002F1617">
        <w:rPr>
          <w:rFonts w:ascii="Times New Roman" w:hAnsi="Times New Roman"/>
          <w:color w:val="000000"/>
          <w:sz w:val="16"/>
          <w:szCs w:val="16"/>
        </w:rPr>
        <w:t xml:space="preserve"> силы гражданской обороны. В состав сил гражданской обороны входят аварийно-спасательные формирования, нештатные аварийно-спасательные формирования и спасательные службы.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color w:val="000000"/>
          <w:sz w:val="16"/>
          <w:szCs w:val="16"/>
        </w:rPr>
      </w:pPr>
      <w:r w:rsidRPr="002F1617">
        <w:rPr>
          <w:rFonts w:ascii="Times New Roman" w:hAnsi="Times New Roman"/>
          <w:color w:val="000000"/>
          <w:sz w:val="16"/>
          <w:szCs w:val="16"/>
        </w:rPr>
        <w:t xml:space="preserve"> </w:t>
      </w:r>
      <w:proofErr w:type="gramStart"/>
      <w:r w:rsidRPr="002F1617">
        <w:rPr>
          <w:rFonts w:ascii="Times New Roman" w:hAnsi="Times New Roman"/>
          <w:color w:val="000000"/>
          <w:sz w:val="16"/>
          <w:szCs w:val="16"/>
        </w:rPr>
        <w:t>Для осуществления управления гражданской обороной органы местного самоуправления и организации, в соответствии с полномочиями в области гражданской обороны, создают и поддерживают в постоянной готовности технические системы управления гражданской обороной, системы оповещения населения об опасностях,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характера.</w:t>
      </w:r>
      <w:proofErr w:type="gramEnd"/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color w:val="000000"/>
          <w:sz w:val="16"/>
          <w:szCs w:val="16"/>
        </w:rPr>
      </w:pPr>
      <w:r w:rsidRPr="002F1617">
        <w:rPr>
          <w:rFonts w:ascii="Times New Roman" w:hAnsi="Times New Roman"/>
          <w:color w:val="000000"/>
          <w:sz w:val="16"/>
          <w:szCs w:val="16"/>
        </w:rPr>
        <w:t xml:space="preserve">13.  Для выполнения мероприятий гражданской обороны, проведения аварийно-спасательных и других неотложных работ на </w:t>
      </w:r>
      <w:r w:rsidRPr="002F1617">
        <w:rPr>
          <w:rFonts w:ascii="Times New Roman" w:hAnsi="Times New Roman"/>
          <w:sz w:val="16"/>
          <w:szCs w:val="16"/>
        </w:rPr>
        <w:t xml:space="preserve">территории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 в соответствии с планами гражданской обороны</w:t>
      </w:r>
      <w:r w:rsidRPr="002F1617">
        <w:rPr>
          <w:rFonts w:ascii="Times New Roman" w:hAnsi="Times New Roman"/>
          <w:color w:val="000000"/>
          <w:sz w:val="16"/>
          <w:szCs w:val="16"/>
        </w:rPr>
        <w:t xml:space="preserve"> и защиты населения создается группировка сил гражданской обороны в составе нештатных, штатных аварийно-спасательных формирований и спасательных служб.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color w:val="000000"/>
          <w:sz w:val="16"/>
          <w:szCs w:val="16"/>
        </w:rPr>
      </w:pPr>
      <w:r w:rsidRPr="002F1617">
        <w:rPr>
          <w:rFonts w:ascii="Times New Roman" w:hAnsi="Times New Roman"/>
          <w:color w:val="000000"/>
          <w:sz w:val="16"/>
          <w:szCs w:val="16"/>
        </w:rPr>
        <w:t>Аварийно-спасательные формирования – самостоятельные или входящие в состав аварийно-спасательных служб, структуры, предназначенные для проведения аварийно-спасательных работ, основу которых составляют подразделения, оснащенные специальной техникой, оборудованием, снаряжением, инструментами и материалами.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color w:val="000000"/>
          <w:sz w:val="16"/>
          <w:szCs w:val="16"/>
        </w:rPr>
        <w:t xml:space="preserve">На территории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</w:t>
      </w:r>
      <w:r w:rsidRPr="002F1617">
        <w:rPr>
          <w:rFonts w:ascii="Times New Roman" w:hAnsi="Times New Roman"/>
          <w:color w:val="000000"/>
          <w:sz w:val="16"/>
          <w:szCs w:val="16"/>
        </w:rPr>
        <w:t xml:space="preserve"> создаются нештатные аварийно-спасательные формирования (службы гражданской обороны)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 и организаций.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color w:val="000000"/>
          <w:sz w:val="16"/>
          <w:szCs w:val="16"/>
        </w:rPr>
      </w:pPr>
      <w:r w:rsidRPr="002F1617">
        <w:rPr>
          <w:rFonts w:ascii="Times New Roman" w:hAnsi="Times New Roman"/>
          <w:color w:val="000000"/>
          <w:sz w:val="16"/>
          <w:szCs w:val="16"/>
        </w:rPr>
        <w:t>Задачи, организация и функции спасательных служб определяются соответствующими положениями о спасательных службах.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color w:val="000000"/>
          <w:sz w:val="16"/>
          <w:szCs w:val="16"/>
        </w:rPr>
        <w:t xml:space="preserve">Положение о спасательной службе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</w:t>
      </w:r>
      <w:r w:rsidRPr="002F1617">
        <w:rPr>
          <w:rFonts w:ascii="Times New Roman" w:hAnsi="Times New Roman"/>
          <w:color w:val="000000"/>
          <w:sz w:val="16"/>
          <w:szCs w:val="16"/>
        </w:rPr>
        <w:t xml:space="preserve"> разрабатывается и подписывается руководителем соответствующей спасательной службы, и </w:t>
      </w:r>
      <w:r w:rsidRPr="002F1617">
        <w:rPr>
          <w:rFonts w:ascii="Times New Roman" w:hAnsi="Times New Roman"/>
          <w:sz w:val="16"/>
          <w:szCs w:val="16"/>
        </w:rPr>
        <w:t xml:space="preserve">утверждается руководителем гражданской обороны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lastRenderedPageBreak/>
        <w:t xml:space="preserve">Инструкции и указания спасательных служб Положение о спасательной службе организации разрабатывается организацией и согласовывается с руководителем гражданской обороны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поселения,  руководителем соответствующей спасательной службы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 и утверждается руководителем организации.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Решение о создании спасательных служб принимает руководитель ГО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Исходя из расчета объемов и характера выполняемых задач (в соответствии с планом гражданской обороны и защиты населения) на территории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 создаются спасательные службы: медицинская, инженерная, коммунальная, противопожарная, охраны общественного порядка, защиты животных и растений, оповещения и связи, защиты культурных ценностей, транспортная, торговли и питания и другие службы.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proofErr w:type="gramStart"/>
      <w:r w:rsidRPr="002F1617">
        <w:rPr>
          <w:rFonts w:ascii="Times New Roman" w:hAnsi="Times New Roman"/>
          <w:sz w:val="16"/>
          <w:szCs w:val="16"/>
        </w:rPr>
        <w:t xml:space="preserve">В состав спасательных служб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 (организаций) входят органы управления, силы и средства гражданской обороны, предназначенные для проведения мероприятий по гражданской обороне, обеспечения действий аварийно-спасательных формирований и выполнения других неотложных работ при ведении военных действий или вследствие этих действий, а также при ликвидации последствий чрезвычайных ситуаций природного и техногенного характера.</w:t>
      </w:r>
      <w:proofErr w:type="gramEnd"/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Силы гражданской обороны в мирное время могут привлекаться для участия в мероприятиях по предупреждению и ликвидации чрезвычайных ситуаций природного и техногенного характера, а также ликвидации последствий, вызванных террористическими акциями.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Решение о привлечении в мирное время сил и сре</w:t>
      </w:r>
      <w:proofErr w:type="gramStart"/>
      <w:r w:rsidRPr="002F1617">
        <w:rPr>
          <w:rFonts w:ascii="Times New Roman" w:hAnsi="Times New Roman"/>
          <w:sz w:val="16"/>
          <w:szCs w:val="16"/>
        </w:rPr>
        <w:t>дств гр</w:t>
      </w:r>
      <w:proofErr w:type="gramEnd"/>
      <w:r w:rsidRPr="002F1617">
        <w:rPr>
          <w:rFonts w:ascii="Times New Roman" w:hAnsi="Times New Roman"/>
          <w:sz w:val="16"/>
          <w:szCs w:val="16"/>
        </w:rPr>
        <w:t xml:space="preserve">ажданской обороны для ликвидации последствий чрезвычайных ситуаций на территории муниципального района принимают руководитель ГО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 и руководители организаций в отношении созданных ими сил гражданской обороны.</w:t>
      </w:r>
    </w:p>
    <w:p w:rsidR="00FC4ABB" w:rsidRPr="002F1617" w:rsidRDefault="00FC4ABB" w:rsidP="00FC4ABB">
      <w:pPr>
        <w:ind w:firstLine="709"/>
        <w:jc w:val="both"/>
        <w:rPr>
          <w:sz w:val="16"/>
          <w:szCs w:val="16"/>
        </w:rPr>
      </w:pPr>
      <w:proofErr w:type="gramStart"/>
      <w:r w:rsidRPr="002F1617">
        <w:rPr>
          <w:sz w:val="16"/>
          <w:szCs w:val="16"/>
        </w:rPr>
        <w:t>Организациями, имеющими потенциально опасные производственные объекты и эксплуатирующими их, а также имеющими важное оборонное и экономическое значение или представляющими высокую степень опасности возникновения чрезвычайных ситуаций в военное и мирное время, в порядке, установленном законодательством и нормативными правовыми актами Российской Федерации и субъекта Российской Федерации, из числа своих работников создаются и поддерживаются в состоянии постоянной готовности нештатные аварийно-спасательные формирования.</w:t>
      </w:r>
      <w:proofErr w:type="gramEnd"/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Состав, структура и оснащение территориальных нештатных аварийно-спасательных формирований определяются руководителями организаций в соответствии с </w:t>
      </w:r>
      <w:r w:rsidRPr="002F1617">
        <w:rPr>
          <w:rFonts w:ascii="Times New Roman" w:hAnsi="Times New Roman"/>
          <w:color w:val="000000"/>
          <w:sz w:val="16"/>
          <w:szCs w:val="16"/>
        </w:rPr>
        <w:t>законодательством и нормативными правовыми актами Российской Федерации и Республики Мордовии</w:t>
      </w:r>
      <w:r w:rsidRPr="002F1617">
        <w:rPr>
          <w:rFonts w:ascii="Times New Roman" w:hAnsi="Times New Roman"/>
          <w:sz w:val="16"/>
          <w:szCs w:val="16"/>
        </w:rPr>
        <w:t>, исходя из задач гражданской обороны и защиты населения, и согласовываются с главным управлением МЧС России по</w:t>
      </w:r>
      <w:r w:rsidRPr="002F1617">
        <w:rPr>
          <w:rFonts w:ascii="Times New Roman" w:hAnsi="Times New Roman"/>
          <w:color w:val="000000"/>
          <w:sz w:val="16"/>
          <w:szCs w:val="16"/>
        </w:rPr>
        <w:t xml:space="preserve"> Республики Мордовии</w:t>
      </w:r>
      <w:r w:rsidRPr="002F1617">
        <w:rPr>
          <w:rFonts w:ascii="Times New Roman" w:hAnsi="Times New Roman"/>
          <w:sz w:val="16"/>
          <w:szCs w:val="16"/>
        </w:rPr>
        <w:t>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Силы и средства организаций независимо от организационно-правовых форм и форм собственности привлекаются для обеспечения выполнения мероприятий по гражданской обороне.</w:t>
      </w:r>
    </w:p>
    <w:p w:rsidR="00FC4ABB" w:rsidRPr="002F1617" w:rsidRDefault="00FC4ABB" w:rsidP="00FC4ABB">
      <w:pPr>
        <w:ind w:firstLine="709"/>
        <w:jc w:val="both"/>
        <w:rPr>
          <w:sz w:val="16"/>
          <w:szCs w:val="16"/>
        </w:rPr>
      </w:pPr>
      <w:r w:rsidRPr="002F1617">
        <w:rPr>
          <w:sz w:val="16"/>
          <w:szCs w:val="16"/>
        </w:rPr>
        <w:t>Сроки приведения в готовность органов управления и сил гражданской обороны к проведению мероприятий по подго</w:t>
      </w:r>
      <w:r w:rsidRPr="002F1617">
        <w:rPr>
          <w:sz w:val="16"/>
          <w:szCs w:val="16"/>
        </w:rPr>
        <w:softHyphen/>
        <w:t>товке к защите и защите населения и организаций от опасностей, возни</w:t>
      </w:r>
      <w:r w:rsidRPr="002F1617">
        <w:rPr>
          <w:sz w:val="16"/>
          <w:szCs w:val="16"/>
        </w:rPr>
        <w:softHyphen/>
        <w:t>кающих при ведении военных действий или вследствие этих действий:</w:t>
      </w:r>
    </w:p>
    <w:p w:rsidR="00FC4ABB" w:rsidRPr="002F1617" w:rsidRDefault="00FC4ABB" w:rsidP="00FC4ABB">
      <w:pPr>
        <w:ind w:firstLine="709"/>
        <w:jc w:val="both"/>
        <w:rPr>
          <w:sz w:val="16"/>
          <w:szCs w:val="16"/>
        </w:rPr>
      </w:pPr>
      <w:r w:rsidRPr="002F1617">
        <w:rPr>
          <w:sz w:val="16"/>
          <w:szCs w:val="16"/>
        </w:rPr>
        <w:t>- дежурные силы и средства – 15-20 минут;</w:t>
      </w:r>
    </w:p>
    <w:p w:rsidR="00FC4ABB" w:rsidRPr="002F1617" w:rsidRDefault="00FC4ABB" w:rsidP="00FC4ABB">
      <w:pPr>
        <w:ind w:firstLine="709"/>
        <w:jc w:val="both"/>
        <w:rPr>
          <w:sz w:val="16"/>
          <w:szCs w:val="16"/>
        </w:rPr>
      </w:pPr>
      <w:r w:rsidRPr="002F1617">
        <w:rPr>
          <w:sz w:val="16"/>
          <w:szCs w:val="16"/>
        </w:rPr>
        <w:t>- органы управления – 50 минут;</w:t>
      </w:r>
    </w:p>
    <w:p w:rsidR="00FC4ABB" w:rsidRPr="002F1617" w:rsidRDefault="00FC4ABB" w:rsidP="00FC4ABB">
      <w:pPr>
        <w:ind w:firstLine="709"/>
        <w:jc w:val="both"/>
        <w:rPr>
          <w:sz w:val="16"/>
          <w:szCs w:val="16"/>
        </w:rPr>
      </w:pPr>
      <w:r w:rsidRPr="002F1617">
        <w:rPr>
          <w:sz w:val="16"/>
          <w:szCs w:val="16"/>
        </w:rPr>
        <w:t>- силы постоянной готовности – 2 часа;</w:t>
      </w:r>
    </w:p>
    <w:p w:rsidR="00FC4ABB" w:rsidRPr="002F1617" w:rsidRDefault="00FC4ABB" w:rsidP="00FC4ABB">
      <w:pPr>
        <w:ind w:firstLine="709"/>
        <w:jc w:val="both"/>
        <w:rPr>
          <w:sz w:val="16"/>
          <w:szCs w:val="16"/>
        </w:rPr>
      </w:pPr>
      <w:r w:rsidRPr="002F1617">
        <w:rPr>
          <w:sz w:val="16"/>
          <w:szCs w:val="16"/>
        </w:rPr>
        <w:t>- силы повышенной готовности – 4 часа.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14. Мероприятия по гражданской обороне организуются в рамках подготовки к ведению и ведения гражданской обороны.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proofErr w:type="gramStart"/>
      <w:r w:rsidRPr="002F1617">
        <w:rPr>
          <w:rFonts w:ascii="Times New Roman" w:hAnsi="Times New Roman"/>
          <w:sz w:val="16"/>
          <w:szCs w:val="16"/>
        </w:rPr>
        <w:t>Подготовка к ведению гражданской обороны заключается в заблаговременном выполнении мероприятий по подготовке к защите населения, материальных и культурных ценностей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 и осуществляется на основании годовых и перспективных планов, предусматривающих основные мероприятия по вопросам гражданской обороны, предупреждения и ликвидации чрезвычайных ситуаций</w:t>
      </w:r>
      <w:proofErr w:type="gramEnd"/>
      <w:r w:rsidRPr="002F1617">
        <w:rPr>
          <w:rFonts w:ascii="Times New Roman" w:hAnsi="Times New Roman"/>
          <w:sz w:val="16"/>
          <w:szCs w:val="16"/>
        </w:rPr>
        <w:t xml:space="preserve"> (далее - план основных мероприятий).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План основных мероприятий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 на год разрабатывается администрацией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 и согласовывается с ГУ МЧС России по РМ с уполномоченным решать задачи гражданской обороны и задачи по предупреждению и ликвидации чрезвычайных ситуаций.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Планирование основных мероприятий гражданской обороны производится с учетом всесторонней оценки обстановки, которая может сложиться на территории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муниципального района в результате применения современных средств поражения, а также в результате возможных террористических актов и чрезвычайных ситуаций.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Ведение гражданской обороны на муниципальном уровне заключается в выполнении мероприятий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 и осуществляется на основании планов гражданской обороны и защиты населения муниципальных образований.</w:t>
      </w:r>
    </w:p>
    <w:p w:rsidR="00FC4ABB" w:rsidRPr="002F1617" w:rsidRDefault="00FC4ABB" w:rsidP="00FC4ABB">
      <w:pPr>
        <w:pStyle w:val="a6"/>
        <w:tabs>
          <w:tab w:val="left" w:pos="709"/>
        </w:tabs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Планы гражданской обороны и защиты населения определяют объем, организацию, порядок, способы и сроки выполнения мероприятий по приведению гражданской обороны в установленные степени готовности при переводе ее с мирного на военное время и в ходе ее ведения, а также при возникновении чрезвычайных ситуаций природного и техногенного характера.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 </w:t>
      </w:r>
      <w:proofErr w:type="gramStart"/>
      <w:r w:rsidRPr="002F1617">
        <w:rPr>
          <w:rFonts w:ascii="Times New Roman" w:hAnsi="Times New Roman"/>
          <w:sz w:val="16"/>
          <w:szCs w:val="16"/>
        </w:rPr>
        <w:t>В целях решения задач в области гражданской обороны в соответствии с полномочиями в области</w:t>
      </w:r>
      <w:proofErr w:type="gramEnd"/>
      <w:r w:rsidRPr="002F1617">
        <w:rPr>
          <w:rFonts w:ascii="Times New Roman" w:hAnsi="Times New Roman"/>
          <w:sz w:val="16"/>
          <w:szCs w:val="16"/>
        </w:rPr>
        <w:t xml:space="preserve"> гражданской обороны создаются и содержатся в готовности силы, средства, объекты гражданской обороны, запасы материально-технических, продовольственных, медицинских и иных средств, планируют и осуществляют мероприятия по гражданской обороне.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Для планирования, подготовки и проведения эвакуационных мероприятий органами местного самоуправления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 заблаговременно в мирное время создаются эвакуационные (</w:t>
      </w:r>
      <w:proofErr w:type="spellStart"/>
      <w:r w:rsidRPr="002F1617">
        <w:rPr>
          <w:rFonts w:ascii="Times New Roman" w:hAnsi="Times New Roman"/>
          <w:sz w:val="16"/>
          <w:szCs w:val="16"/>
        </w:rPr>
        <w:t>эвакоприемные</w:t>
      </w:r>
      <w:proofErr w:type="spellEnd"/>
      <w:r w:rsidRPr="002F1617">
        <w:rPr>
          <w:rFonts w:ascii="Times New Roman" w:hAnsi="Times New Roman"/>
          <w:sz w:val="16"/>
          <w:szCs w:val="16"/>
        </w:rPr>
        <w:t>) комиссии. Эвакуационные (</w:t>
      </w:r>
      <w:proofErr w:type="spellStart"/>
      <w:r w:rsidRPr="002F1617">
        <w:rPr>
          <w:rFonts w:ascii="Times New Roman" w:hAnsi="Times New Roman"/>
          <w:sz w:val="16"/>
          <w:szCs w:val="16"/>
        </w:rPr>
        <w:t>эвакоприемные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) комиссии возглавляются руководителями или заместителями руководителей соответствующих органов местного самоуправления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поселения. Деятельность эвакуационных (</w:t>
      </w:r>
      <w:proofErr w:type="spellStart"/>
      <w:r w:rsidRPr="002F1617">
        <w:rPr>
          <w:rFonts w:ascii="Times New Roman" w:hAnsi="Times New Roman"/>
          <w:sz w:val="16"/>
          <w:szCs w:val="16"/>
        </w:rPr>
        <w:t>эвакоприемных</w:t>
      </w:r>
      <w:proofErr w:type="spellEnd"/>
      <w:r w:rsidRPr="002F1617">
        <w:rPr>
          <w:rFonts w:ascii="Times New Roman" w:hAnsi="Times New Roman"/>
          <w:sz w:val="16"/>
          <w:szCs w:val="16"/>
        </w:rPr>
        <w:t>) комиссий регламентируется положениями об эвакуационных (</w:t>
      </w:r>
      <w:proofErr w:type="spellStart"/>
      <w:r w:rsidRPr="002F1617">
        <w:rPr>
          <w:rFonts w:ascii="Times New Roman" w:hAnsi="Times New Roman"/>
          <w:sz w:val="16"/>
          <w:szCs w:val="16"/>
        </w:rPr>
        <w:t>эвакоприемных</w:t>
      </w:r>
      <w:proofErr w:type="spellEnd"/>
      <w:r w:rsidRPr="002F1617">
        <w:rPr>
          <w:rFonts w:ascii="Times New Roman" w:hAnsi="Times New Roman"/>
          <w:sz w:val="16"/>
          <w:szCs w:val="16"/>
        </w:rPr>
        <w:t>) комиссиях, утверждаемыми соответствующими руководителями гражданской обороны.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color w:val="000000"/>
          <w:sz w:val="16"/>
          <w:szCs w:val="16"/>
        </w:rPr>
      </w:pPr>
      <w:r w:rsidRPr="002F1617">
        <w:rPr>
          <w:rFonts w:ascii="Times New Roman" w:hAnsi="Times New Roman"/>
          <w:color w:val="000000"/>
          <w:sz w:val="16"/>
          <w:szCs w:val="16"/>
        </w:rPr>
        <w:t xml:space="preserve">В целях обеспечения организованного и планомерного осуществления мероприятий по гражданской обороне, и своевременного оповещения населения о прогнозируемых и возникших опасностях в военное время на территории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 организуется сбор и обмен информацией в</w:t>
      </w:r>
      <w:r w:rsidRPr="002F1617">
        <w:rPr>
          <w:rFonts w:ascii="Times New Roman" w:hAnsi="Times New Roman"/>
          <w:color w:val="000000"/>
          <w:sz w:val="16"/>
          <w:szCs w:val="16"/>
        </w:rPr>
        <w:t xml:space="preserve"> области гражданской обороны (далее – информация).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color w:val="000000"/>
          <w:sz w:val="16"/>
          <w:szCs w:val="16"/>
        </w:rPr>
      </w:pPr>
      <w:r w:rsidRPr="002F1617">
        <w:rPr>
          <w:rFonts w:ascii="Times New Roman" w:hAnsi="Times New Roman"/>
          <w:color w:val="000000"/>
          <w:sz w:val="16"/>
          <w:szCs w:val="16"/>
        </w:rPr>
        <w:t>Сбор и обмен информацией осуществляются организациями, продолжающими работу в военное время, организациями, имеющими потенциально опасные объекты и эксплуатирующими их, а также организациями, имеющими важное оборонное и экономическое значение или представляющими высокую степень опасности возникновения чрезвычайных ситуаций в мирное и (или) военное время.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color w:val="000000"/>
          <w:sz w:val="16"/>
          <w:szCs w:val="16"/>
        </w:rPr>
      </w:pPr>
      <w:r w:rsidRPr="002F1617">
        <w:rPr>
          <w:rFonts w:ascii="Times New Roman" w:hAnsi="Times New Roman"/>
          <w:color w:val="000000"/>
          <w:sz w:val="16"/>
          <w:szCs w:val="16"/>
        </w:rPr>
        <w:t>Порядок сбора и обмена информацией в области гражданской обороны, формы донесений и сроки их представления на территории субъекта Российской Федерации определяется главным управлением МЧС России по Республики Мордовии.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Подготовка к ведению гражданской обороны на территории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 осуществляется в мирное время и включает в себя: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- разработку и корректировку планов гражданской обороны и защиты населения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создание, подготовку и обеспечение готовности к действиям органов управления, сил и средств, предназначенных для решения задач гражданской обороны и защиты населения;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создание и подготовку к работе в условиях военного времени органов и пунктов управления;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создание, подготовку и обеспечение готовности к действиям эвакуационных органов всех уровней;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lastRenderedPageBreak/>
        <w:t>- экспертную оценку, составление перечней материальных и культурных ценностей, подлежащих вывозу в безопасные районы, подготовку тары и упаковочного материала, личного состава погрузочно-разгрузочных команд;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подготовка мест размещения эвакуированного населения, хранения вывозимых материальных и культурных ценностей в безопасных районах;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создание и подготовку территориальных и объектовых нештатных аварийно-спасательных формирований и руководство их деятельностью;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- организацию и поддержание взаимодействия с органами военного командования, исполнительными органами государственной власти Республики Мордовия  и органами местного самоуправления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 сельского поселения;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планирование и организацию основных видов жизнеобеспечения населения;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планирование и руководство проведением мероприятий по поддержанию устойчивого функционирования организаций;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подготовку к проведению инженерно-технических мероприятий по уменьшению демаскирующих признаков организаций и предприятий;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определение потребности и создание запасов финансовых, материально-технических, продовольственных, медицинских и иных сре</w:t>
      </w:r>
      <w:proofErr w:type="gramStart"/>
      <w:r w:rsidRPr="002F1617">
        <w:rPr>
          <w:rFonts w:ascii="Times New Roman" w:hAnsi="Times New Roman"/>
          <w:sz w:val="16"/>
          <w:szCs w:val="16"/>
        </w:rPr>
        <w:t>дств дл</w:t>
      </w:r>
      <w:proofErr w:type="gramEnd"/>
      <w:r w:rsidRPr="002F1617">
        <w:rPr>
          <w:rFonts w:ascii="Times New Roman" w:hAnsi="Times New Roman"/>
          <w:sz w:val="16"/>
          <w:szCs w:val="16"/>
        </w:rPr>
        <w:t>я обеспечения выполнения мероприятий по гражданской обороне, защите населения;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планирование обеспечения органов управления, сил гражданской обороны автотракторной и специальной техникой, приборами и инструментами, горюче-смазочными материалами, продовольствием и водой, средствами связи, средствами медицинской, радиационной и химической защиты, медицинским и вещевым имуществом, средствами обеззараживания, строительными материалами, топливом, другими видами материальных и технических средств и их защиты;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поддержание в исправном состоянии и в постоянной готовности техники, привлекаемой к решению задач гражданской обороны.</w:t>
      </w:r>
    </w:p>
    <w:p w:rsidR="00FC4ABB" w:rsidRPr="002F1617" w:rsidRDefault="00FC4ABB" w:rsidP="00FC4ABB">
      <w:pPr>
        <w:pStyle w:val="a4"/>
        <w:ind w:firstLine="709"/>
        <w:rPr>
          <w:sz w:val="16"/>
          <w:szCs w:val="16"/>
        </w:rPr>
      </w:pPr>
      <w:r w:rsidRPr="002F1617">
        <w:rPr>
          <w:sz w:val="16"/>
          <w:szCs w:val="16"/>
        </w:rPr>
        <w:t xml:space="preserve">Порядок перевода гражданской обороны </w:t>
      </w:r>
      <w:proofErr w:type="gramStart"/>
      <w:r w:rsidRPr="002F1617">
        <w:rPr>
          <w:sz w:val="16"/>
          <w:szCs w:val="16"/>
        </w:rPr>
        <w:t>с</w:t>
      </w:r>
      <w:proofErr w:type="gramEnd"/>
      <w:r w:rsidRPr="002F1617">
        <w:rPr>
          <w:sz w:val="16"/>
          <w:szCs w:val="16"/>
        </w:rPr>
        <w:t xml:space="preserve"> мирного на военное время.</w:t>
      </w:r>
    </w:p>
    <w:p w:rsidR="00FC4ABB" w:rsidRPr="002F1617" w:rsidRDefault="00FC4ABB" w:rsidP="00FC4ABB">
      <w:pPr>
        <w:pStyle w:val="a4"/>
        <w:ind w:firstLine="709"/>
        <w:rPr>
          <w:sz w:val="16"/>
          <w:szCs w:val="16"/>
        </w:rPr>
      </w:pPr>
      <w:r w:rsidRPr="002F1617">
        <w:rPr>
          <w:sz w:val="16"/>
          <w:szCs w:val="16"/>
        </w:rPr>
        <w:t>Перевод системы гражданской обороны с мирного на военное время осуществляется путем выполнения комплекса целенаправленных мероприятий – организационных, технических, экономических, финансовых и других.</w:t>
      </w:r>
    </w:p>
    <w:p w:rsidR="00FC4ABB" w:rsidRPr="002F1617" w:rsidRDefault="00FC4ABB" w:rsidP="00FC4ABB">
      <w:pPr>
        <w:pStyle w:val="a4"/>
        <w:ind w:firstLine="709"/>
        <w:rPr>
          <w:sz w:val="16"/>
          <w:szCs w:val="16"/>
        </w:rPr>
      </w:pPr>
      <w:r w:rsidRPr="002F1617">
        <w:rPr>
          <w:sz w:val="16"/>
          <w:szCs w:val="16"/>
        </w:rPr>
        <w:t xml:space="preserve">Указанные мероприятия подготавливаются и проводятся дифференцированно </w:t>
      </w:r>
      <w:proofErr w:type="gramStart"/>
      <w:r w:rsidRPr="002F1617">
        <w:rPr>
          <w:sz w:val="16"/>
          <w:szCs w:val="16"/>
        </w:rPr>
        <w:t>по</w:t>
      </w:r>
      <w:proofErr w:type="gramEnd"/>
      <w:r w:rsidRPr="002F1617">
        <w:rPr>
          <w:sz w:val="16"/>
          <w:szCs w:val="16"/>
        </w:rPr>
        <w:t>:</w:t>
      </w:r>
    </w:p>
    <w:p w:rsidR="00FC4ABB" w:rsidRPr="002F1617" w:rsidRDefault="00FC4ABB" w:rsidP="00FC4ABB">
      <w:pPr>
        <w:pStyle w:val="a4"/>
        <w:ind w:firstLine="709"/>
        <w:rPr>
          <w:sz w:val="16"/>
          <w:szCs w:val="16"/>
        </w:rPr>
      </w:pPr>
      <w:r w:rsidRPr="002F1617">
        <w:rPr>
          <w:sz w:val="16"/>
          <w:szCs w:val="16"/>
        </w:rPr>
        <w:t>- уровням системы гражданской обороны (</w:t>
      </w:r>
      <w:proofErr w:type="gramStart"/>
      <w:r w:rsidRPr="002F1617">
        <w:rPr>
          <w:sz w:val="16"/>
          <w:szCs w:val="16"/>
        </w:rPr>
        <w:t>федеральный</w:t>
      </w:r>
      <w:proofErr w:type="gramEnd"/>
      <w:r w:rsidRPr="002F1617">
        <w:rPr>
          <w:sz w:val="16"/>
          <w:szCs w:val="16"/>
        </w:rPr>
        <w:t>, межрегиональный, региональный, муниципальный, объектовый);</w:t>
      </w:r>
    </w:p>
    <w:p w:rsidR="00FC4ABB" w:rsidRPr="002F1617" w:rsidRDefault="00FC4ABB" w:rsidP="00FC4ABB">
      <w:pPr>
        <w:pStyle w:val="a4"/>
        <w:ind w:firstLine="709"/>
        <w:rPr>
          <w:sz w:val="16"/>
          <w:szCs w:val="16"/>
        </w:rPr>
      </w:pPr>
      <w:r w:rsidRPr="002F1617">
        <w:rPr>
          <w:sz w:val="16"/>
          <w:szCs w:val="16"/>
        </w:rPr>
        <w:t>- структурным элементам системы гражданской обороны (органы руководства, управления, службы, спасательные воинские формирования постоянной готовности,  нештатные аварийно-спасательные формирования);</w:t>
      </w:r>
    </w:p>
    <w:p w:rsidR="00FC4ABB" w:rsidRPr="002F1617" w:rsidRDefault="00FC4ABB" w:rsidP="00FC4ABB">
      <w:pPr>
        <w:pStyle w:val="a4"/>
        <w:ind w:firstLine="709"/>
        <w:rPr>
          <w:sz w:val="16"/>
          <w:szCs w:val="16"/>
        </w:rPr>
      </w:pPr>
      <w:r w:rsidRPr="002F1617">
        <w:rPr>
          <w:sz w:val="16"/>
          <w:szCs w:val="16"/>
        </w:rPr>
        <w:t>- направлениям ведения гражданской обороны (обучение населения способам защиты от опасностей, оповещение об опасностях, эвакуация в безопасные районы, предоставление защитных сооружений и средств индивидуальной защиты, обнаружение зараженных (загрязненных) районов, проведение аварийно-спасательных и других неотложных работ, обеспечение помощи пострадавшему населению, сохранение объектов).</w:t>
      </w:r>
    </w:p>
    <w:p w:rsidR="00FC4ABB" w:rsidRPr="002F1617" w:rsidRDefault="00FC4ABB" w:rsidP="00FC4ABB">
      <w:pPr>
        <w:pStyle w:val="a4"/>
        <w:ind w:firstLine="709"/>
        <w:rPr>
          <w:sz w:val="16"/>
          <w:szCs w:val="16"/>
        </w:rPr>
      </w:pPr>
      <w:proofErr w:type="gramStart"/>
      <w:r w:rsidRPr="002F1617">
        <w:rPr>
          <w:sz w:val="16"/>
          <w:szCs w:val="16"/>
        </w:rPr>
        <w:t>Перевод гражданской обороны с мирного на военное время начинается с момента введения в действие Президентом Российской Федерации Плана гражданской обороны и защиты населения Российской Федерации.</w:t>
      </w:r>
      <w:proofErr w:type="gramEnd"/>
      <w:r w:rsidRPr="002F1617">
        <w:rPr>
          <w:sz w:val="16"/>
          <w:szCs w:val="16"/>
        </w:rPr>
        <w:t xml:space="preserve"> При этом План гражданской обороны и защиты населения Российской Федерации может </w:t>
      </w:r>
      <w:proofErr w:type="gramStart"/>
      <w:r w:rsidRPr="002F1617">
        <w:rPr>
          <w:sz w:val="16"/>
          <w:szCs w:val="16"/>
        </w:rPr>
        <w:t>вводится</w:t>
      </w:r>
      <w:proofErr w:type="gramEnd"/>
      <w:r w:rsidRPr="002F1617">
        <w:rPr>
          <w:sz w:val="16"/>
          <w:szCs w:val="16"/>
        </w:rPr>
        <w:t xml:space="preserve"> как на всей территории Российской Федерации, так и в отдельных её местностях, в полном объёме или частично.</w:t>
      </w:r>
    </w:p>
    <w:p w:rsidR="00FC4ABB" w:rsidRPr="002F1617" w:rsidRDefault="00FC4ABB" w:rsidP="00FC4ABB">
      <w:pPr>
        <w:pStyle w:val="a4"/>
        <w:ind w:firstLine="709"/>
        <w:rPr>
          <w:sz w:val="16"/>
          <w:szCs w:val="16"/>
        </w:rPr>
      </w:pPr>
      <w:proofErr w:type="gramStart"/>
      <w:r w:rsidRPr="002F1617">
        <w:rPr>
          <w:sz w:val="16"/>
          <w:szCs w:val="16"/>
        </w:rPr>
        <w:t>Окончание периода перевода гражданской обороны с мирного на военное время определяется временем (сроком) готовности к ведению гражданской обороны.</w:t>
      </w:r>
      <w:proofErr w:type="gramEnd"/>
    </w:p>
    <w:p w:rsidR="00FC4ABB" w:rsidRPr="002F1617" w:rsidRDefault="00FC4ABB" w:rsidP="00FC4ABB">
      <w:pPr>
        <w:pStyle w:val="a4"/>
        <w:ind w:firstLine="709"/>
        <w:rPr>
          <w:sz w:val="16"/>
          <w:szCs w:val="16"/>
        </w:rPr>
      </w:pPr>
      <w:r w:rsidRPr="002F1617">
        <w:rPr>
          <w:sz w:val="16"/>
          <w:szCs w:val="16"/>
        </w:rPr>
        <w:t>Если перевод гражданской обороны с мирного на военное время к моменту начала войны фактически в силу сложившихся условий оказывается незаконченным, т.е. к этому моменту выполнен не весь объем предусмотренных мероприятий, то он продолжается уже в военное время до выполнения указанных мероприятий в полном объеме.</w:t>
      </w:r>
    </w:p>
    <w:p w:rsidR="00FC4ABB" w:rsidRPr="002F1617" w:rsidRDefault="00FC4ABB" w:rsidP="00FC4ABB">
      <w:pPr>
        <w:pStyle w:val="a4"/>
        <w:ind w:firstLine="709"/>
        <w:rPr>
          <w:sz w:val="16"/>
          <w:szCs w:val="16"/>
        </w:rPr>
      </w:pPr>
      <w:proofErr w:type="gramStart"/>
      <w:r w:rsidRPr="002F1617">
        <w:rPr>
          <w:sz w:val="16"/>
          <w:szCs w:val="16"/>
        </w:rPr>
        <w:t>Перевод гражданской обороны с мирного на военное время состоит в своевременном и организованном выполнении комплекса мероприятий, направленных на обеспечение защиты населения от опасностей, возникающих при ведении военных действий или вследствие этих действий, сохранение объектов, необходимых для функционирования экономики и выживания населения в военное время, и приведение в готовность к действиям органов управления, сил и средств гражданской обороны по ликвидации последствий</w:t>
      </w:r>
      <w:proofErr w:type="gramEnd"/>
      <w:r w:rsidRPr="002F1617">
        <w:rPr>
          <w:sz w:val="16"/>
          <w:szCs w:val="16"/>
        </w:rPr>
        <w:t xml:space="preserve"> применения противником современных средств поражения.</w:t>
      </w:r>
    </w:p>
    <w:p w:rsidR="00FC4ABB" w:rsidRPr="002F1617" w:rsidRDefault="00FC4ABB" w:rsidP="00FC4ABB">
      <w:pPr>
        <w:pStyle w:val="a4"/>
        <w:ind w:firstLine="709"/>
        <w:rPr>
          <w:sz w:val="16"/>
          <w:szCs w:val="16"/>
        </w:rPr>
      </w:pPr>
      <w:r w:rsidRPr="002F1617">
        <w:rPr>
          <w:sz w:val="16"/>
          <w:szCs w:val="16"/>
        </w:rPr>
        <w:t>В целях обеспечения последовательного наращивания возможностей гражданской обороны на выполнение ее задач с учетом приоритетности их выполнения перевод гражданской обороны осуществляется по мере нарастания угроз, поэтапно. При внезапном развязывании войны противником перевод гражданской обороны на военное время осуществляется с одновременным выполнением всех мероприятий, предусмотренных предшествующими состояниями готовности гражданской обороны.</w:t>
      </w:r>
    </w:p>
    <w:p w:rsidR="00FC4ABB" w:rsidRPr="002F1617" w:rsidRDefault="00FC4ABB" w:rsidP="00FC4ABB">
      <w:pPr>
        <w:pStyle w:val="a4"/>
        <w:ind w:firstLine="709"/>
        <w:rPr>
          <w:sz w:val="16"/>
          <w:szCs w:val="16"/>
        </w:rPr>
      </w:pPr>
      <w:proofErr w:type="gramStart"/>
      <w:r w:rsidRPr="002F1617">
        <w:rPr>
          <w:sz w:val="16"/>
          <w:szCs w:val="16"/>
        </w:rPr>
        <w:t>Мероприятия гражданской обороны при ее переводе с мирного на военное время планируются в соответствии с директивами МЧС России, а также другими руководящими и нормативными документами в области гражданской обороны.</w:t>
      </w:r>
      <w:proofErr w:type="gramEnd"/>
    </w:p>
    <w:p w:rsidR="00FC4ABB" w:rsidRPr="002F1617" w:rsidRDefault="00FC4ABB" w:rsidP="00FC4ABB">
      <w:pPr>
        <w:pStyle w:val="a4"/>
        <w:ind w:firstLine="709"/>
        <w:rPr>
          <w:sz w:val="16"/>
          <w:szCs w:val="16"/>
        </w:rPr>
      </w:pPr>
      <w:proofErr w:type="gramStart"/>
      <w:r w:rsidRPr="002F1617">
        <w:rPr>
          <w:sz w:val="16"/>
          <w:szCs w:val="16"/>
        </w:rPr>
        <w:t>Количественные и временные показатели выполнения всех мероприятий по переводу гражданской обороны с мирного на военное время, а также порядок и последовательность их осуществления отражаются в планах гражданской обороны и защиты населения (планах гражданской обороны).</w:t>
      </w:r>
      <w:proofErr w:type="gramEnd"/>
    </w:p>
    <w:p w:rsidR="00FC4ABB" w:rsidRPr="002F1617" w:rsidRDefault="00FC4ABB" w:rsidP="00FC4ABB">
      <w:pPr>
        <w:pStyle w:val="a6"/>
        <w:tabs>
          <w:tab w:val="left" w:pos="709"/>
        </w:tabs>
        <w:ind w:firstLine="709"/>
        <w:jc w:val="both"/>
        <w:rPr>
          <w:rFonts w:ascii="Times New Roman" w:hAnsi="Times New Roman"/>
          <w:color w:val="000000"/>
          <w:sz w:val="16"/>
          <w:szCs w:val="16"/>
        </w:rPr>
      </w:pPr>
      <w:r w:rsidRPr="002F1617">
        <w:rPr>
          <w:rFonts w:ascii="Times New Roman" w:hAnsi="Times New Roman"/>
          <w:color w:val="000000"/>
          <w:sz w:val="16"/>
          <w:szCs w:val="16"/>
        </w:rPr>
        <w:t xml:space="preserve">Ведение гражданской обороны на территории </w:t>
      </w:r>
      <w:r w:rsidRPr="002F1617">
        <w:rPr>
          <w:rFonts w:ascii="Times New Roman" w:hAnsi="Times New Roman"/>
          <w:sz w:val="16"/>
          <w:szCs w:val="16"/>
        </w:rPr>
        <w:t xml:space="preserve">Дубенского сельского поселения </w:t>
      </w:r>
      <w:r w:rsidRPr="002F1617">
        <w:rPr>
          <w:rFonts w:ascii="Times New Roman" w:hAnsi="Times New Roman"/>
          <w:color w:val="000000"/>
          <w:sz w:val="16"/>
          <w:szCs w:val="16"/>
        </w:rPr>
        <w:t>осуществляется при приведении системы гражданской обороны в установленные степени готовности и в условиях военного времени и включает в себя: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color w:val="000000"/>
          <w:sz w:val="16"/>
          <w:szCs w:val="16"/>
        </w:rPr>
      </w:pPr>
      <w:r w:rsidRPr="002F1617">
        <w:rPr>
          <w:rFonts w:ascii="Times New Roman" w:hAnsi="Times New Roman"/>
          <w:color w:val="000000"/>
          <w:sz w:val="16"/>
          <w:szCs w:val="16"/>
        </w:rPr>
        <w:t>По вопросам управления мероприятиями гражданской обороны: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color w:val="000000"/>
          <w:sz w:val="16"/>
          <w:szCs w:val="16"/>
        </w:rPr>
      </w:pPr>
      <w:r w:rsidRPr="002F1617">
        <w:rPr>
          <w:rFonts w:ascii="Times New Roman" w:hAnsi="Times New Roman"/>
          <w:color w:val="000000"/>
          <w:sz w:val="16"/>
          <w:szCs w:val="16"/>
        </w:rPr>
        <w:t>- приведение в готовность системы управления организации;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color w:val="000000"/>
          <w:sz w:val="16"/>
          <w:szCs w:val="16"/>
        </w:rPr>
      </w:pPr>
      <w:r w:rsidRPr="002F1617">
        <w:rPr>
          <w:rFonts w:ascii="Times New Roman" w:hAnsi="Times New Roman"/>
          <w:color w:val="000000"/>
          <w:sz w:val="16"/>
          <w:szCs w:val="16"/>
        </w:rPr>
        <w:t xml:space="preserve">- развертывание работы штабов, боевых расчетов ГО на пункте управления; 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организация и проведение мероприятий, обеспечивающих устойчивое управление органами управления, силами и средствами при осуществлении мероприятий гражданской обороны.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По вопросам обеспечения оповещения населения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поддержание в состоянии постоянной готовности к использованию технических систем управления гражданской обороны, территориальной системы оповещения населения;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- своевременное оповещение населения об опасностях,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характера. 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По вопросам медицинского обеспечения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организация и проведение медицинских, лечебно-эвакуационных, санитарно-гигиенических и противоэпидемических мероприятий, направленных на сохранение жизни и здоровья населения, а также своевременное оказание медицинской помощи пораженным и больным гражданам;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организация и проведение комплекса санитарно-гигиенических и противоэпидемических мероприятий, направленных на предупреждение возникновения и распространения инфекционных заболеваний;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обеспечение санитарного благополучия населения (рабочих и служащих), устранение неблагоприятных санитарных последствий применения противником средств массового поражения.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По вопросам социального обеспечения населения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организация всесторонней социальной помощи населению (рабочим и служащим), пострадавшему от опасностей, возникших при ведении военных действий или вследствие этих действий, а также при чрезвычайных ситуациях природного и техногенного характера, включая террористические акты;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lastRenderedPageBreak/>
        <w:t>- инвентаризация сохранившегося и оценка состояния поврежденного жилого фонда, определение возможности его использования для размещения пострадавшего населения, размещение людей, оставшихся без жилья, во временных жилищах (сборных домах, палатках, землянках и т.п.), а также осуществление подселения населения на площадь сохранившегося жилого фонда.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По вопросам транспортного обеспечения населения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мониторинг исправности транспорта, а также транспорта, остающегося после мобилизации на объектах экономики, независимо от его ведомственной принадлежности и форм собственности;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организация и осуществление транспортных перевозок в целях гражданской обороны (вывоз эвакуируемого населения (рабочих и служащих), материальных и культурных ценностей в безопасную зону, доставка сил гражданской обороны и рабочих смен к местам работ, эвакуация пораженных в больничные базы, доставка материальных средств, необходимых для проведения аварийно-спасательных и других неотложных работ).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По вопросам инженерного обеспечения населения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организация строительства недостающего фонда защитных сооружений (быстровозводимых убежищ и противорадиационных укрытий) для защиты населения (рабочих и служащих) от всех видов поражающих факторов и последствий применения современных средств поражения;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организация инженерного оборудования пунктов управления, сборных и промежуточных пунктов эвакуации, станций посадки и высадки эвакуируемого населения, приемных эвакуационных пунктов и районов размещения эвакуируемого населения (рабочих и служащих) в безопасных районах и исходных районов сил гражданской обороны;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восстановление в приоритетном порядке объектов экономики в условиях военного времени;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ведение инженерной разведки на маршрутах ввода сил гражданской обороны, в очагах поражения и зонах катастрофического затопления;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осуществление мероприятий, направленных на повышение устойчивости функционирования объектов, специальных инженерных сетей и коммуникаций жилищно-коммунального хозяйства, их срочное восстановление;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проведение неотложных работ по локализации и ликвидации аварий на специальных инженерных сетях и коммуникациях.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По вопросам жилищно-коммунального обеспечения населения 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обеспечение готовности коммунальных служб к работе в условиях военного времени;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создание и организация безотказной работы защищенной системы водоснабжения, создание запасов воды и поддержание в готовности технических средств ее доставки;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- организация защиты </w:t>
      </w:r>
      <w:proofErr w:type="spellStart"/>
      <w:r w:rsidRPr="002F1617">
        <w:rPr>
          <w:rFonts w:ascii="Times New Roman" w:hAnsi="Times New Roman"/>
          <w:sz w:val="16"/>
          <w:szCs w:val="16"/>
        </w:rPr>
        <w:t>водоисточников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и сооружений водопроводного хозяйства от заражения химически опасными, отравляющими, радиоактивными веществами и биологическими средствами;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- организация лабораторного контроля </w:t>
      </w:r>
      <w:proofErr w:type="gramStart"/>
      <w:r w:rsidRPr="002F1617">
        <w:rPr>
          <w:rFonts w:ascii="Times New Roman" w:hAnsi="Times New Roman"/>
          <w:sz w:val="16"/>
          <w:szCs w:val="16"/>
        </w:rPr>
        <w:t>питьевой</w:t>
      </w:r>
      <w:proofErr w:type="gramEnd"/>
      <w:r w:rsidRPr="002F1617">
        <w:rPr>
          <w:rFonts w:ascii="Times New Roman" w:hAnsi="Times New Roman"/>
          <w:sz w:val="16"/>
          <w:szCs w:val="16"/>
        </w:rPr>
        <w:t xml:space="preserve"> и сточных вод в пунктах водоснабжения;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организация и проведение санитарной обработки людей, обеззараживания одежды, объектов, техники, территорий и воды на коммунально-бытовых предприятиях муниципального образования;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организация и осуществление срочного захоронения трупов;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организация размещения пострадавшего и эвакуированного населения (рабочих и служащих), их коммунально-бытового обеспечения.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По вопросам обеспечения населения 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сельского поселения: товарами первой необходимости и питанием: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обеспечение горячим питанием или сухими пайками пострадавшего и пораженного населения (рабочих и служащих) до поступления его в стационарные лечебные учреждения;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снабжение товарами первой необходимости населения (рабочих и служащих), а также личного состава аварийно-спасательных формирований в исходных районах и при ведении аварийно-спасательных и других неотложных работ;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организация доставки и передачи на санитарно-обмывочные пункты комплектов белья, одежды и обуви;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организация защиты товарных запасов продовольствия и промышленных товаров первой необходимости от поражающих факторов оружия массового поражения и других средств нападения противника, учета потерь этих запасов.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По вопросам обеспечения горюче-смазочными материалами и энергоснабжением: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организация обеспечения горюче-смазочными материалами автотракторной, специальной техники и других технических средств, привлекаемых для проведения мероприятий по гражданской обороне;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обеспечение бесперебойной подачи газа, топлива, электрической энергии для обеспечения нужд населения и функционирования организаций при ведении гражданской обороны;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обеспечение электрической энергией населения (организаций), аварийно-спасательных формирований в ходе проведения ими аварийно-спасательных и других неотложных работ;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организация проведения мероприятий по повышению устойчивости функционирования объектов энергоснабжения;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организация и проведение мероприятий по светомаскировке.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По вопросам обеспечения охраны общественного порядка: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охрана и оборона важных в стратегическом отношении объектов, объектов на коммуникациях, включенных в перечень, утверждаемый Правительством Российской Федерации;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организация и проведение мероприятий, направленных на поддержание общественного порядка в  населенных пунктах, на маршрутах эвакуации населения, а также обеспечение охраны материальных и культурных ценностей в военное время;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обеспечение в установленном порядке надзора (</w:t>
      </w:r>
      <w:proofErr w:type="gramStart"/>
      <w:r w:rsidRPr="002F1617">
        <w:rPr>
          <w:rFonts w:ascii="Times New Roman" w:hAnsi="Times New Roman"/>
          <w:sz w:val="16"/>
          <w:szCs w:val="16"/>
        </w:rPr>
        <w:t>контроля) за</w:t>
      </w:r>
      <w:proofErr w:type="gramEnd"/>
      <w:r w:rsidRPr="002F1617">
        <w:rPr>
          <w:rFonts w:ascii="Times New Roman" w:hAnsi="Times New Roman"/>
          <w:sz w:val="16"/>
          <w:szCs w:val="16"/>
        </w:rPr>
        <w:t xml:space="preserve"> соблюдением должностными лицами и населением правил световой маскировки, карантина, выполнением решений органов государственной власти по вопросам обеспечения общественного порядка при введении военного положения и при проведении мероприятий гражданской обороны;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обеспечение общественного порядка и безопасности дорожного движения на маршрутах ввода сил гражданской обороны в очаги поражения, при проведении в них аварийно-спасательных и других неотложных работ, а также при выводе из этих очагов пострадавших.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По вопросам противопожарного обеспечения 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 сельского поселения: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обеспечение готовности сил и сре</w:t>
      </w:r>
      <w:proofErr w:type="gramStart"/>
      <w:r w:rsidRPr="002F1617">
        <w:rPr>
          <w:rFonts w:ascii="Times New Roman" w:hAnsi="Times New Roman"/>
          <w:sz w:val="16"/>
          <w:szCs w:val="16"/>
        </w:rPr>
        <w:t>дств пр</w:t>
      </w:r>
      <w:proofErr w:type="gramEnd"/>
      <w:r w:rsidRPr="002F1617">
        <w:rPr>
          <w:rFonts w:ascii="Times New Roman" w:hAnsi="Times New Roman"/>
          <w:sz w:val="16"/>
          <w:szCs w:val="16"/>
        </w:rPr>
        <w:t>отивопожарной службы и НАСФ;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проведение профилактических мероприятий, направленных на повышение противопожарной устойчивости населенных пунктов и предприятий;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спасение и эвакуация людей из горящих, задымленных и загазованных зданий и сооружений;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привлечение населения к обеспечению пожарной безопасности.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 xml:space="preserve">По вопросам дорожного обеспечения  </w:t>
      </w:r>
      <w:proofErr w:type="spellStart"/>
      <w:r w:rsidRPr="002F1617">
        <w:rPr>
          <w:rFonts w:ascii="Times New Roman" w:hAnsi="Times New Roman"/>
          <w:sz w:val="16"/>
          <w:szCs w:val="16"/>
        </w:rPr>
        <w:t>Моргинского</w:t>
      </w:r>
      <w:proofErr w:type="spellEnd"/>
      <w:r w:rsidRPr="002F1617">
        <w:rPr>
          <w:rFonts w:ascii="Times New Roman" w:hAnsi="Times New Roman"/>
          <w:sz w:val="16"/>
          <w:szCs w:val="16"/>
        </w:rPr>
        <w:t xml:space="preserve">  сельского поселения: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разработка мероприятий, направленных на обеспечение содержания в исправном состоянии автомобильных дорог и мостов;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поддержание дорог и дорожных сооружений в проезжем состоянии, строительство новых дорог, оборудование колонных путей и переправ;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ремонт и содержание автомобильных дорог и искусственных сооружений на них;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proofErr w:type="gramStart"/>
      <w:r w:rsidRPr="002F1617">
        <w:rPr>
          <w:rFonts w:ascii="Times New Roman" w:hAnsi="Times New Roman"/>
          <w:sz w:val="16"/>
          <w:szCs w:val="16"/>
        </w:rPr>
        <w:t>- осуществление мероприятий по техническому прикрытию автомобильных дорог, ликвидация в кратчайший срок их разрушений и повреждений, предназначенных для ввода сил в районы аварийно-спасательных и других неотложных работ, эвакуации пораженных (создание запасов строительных материалов и готовых конструкций, выделение и расстановка сил и средств для выполнения восстановительных работ на важнейших объектах и участках дорог).</w:t>
      </w:r>
      <w:proofErr w:type="gramEnd"/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По вопросам защиты животных и растений: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lastRenderedPageBreak/>
        <w:t>- проведение мероприятий по защите животных, растений и продукции животноводства, растениеводства на объектах сельскохозяйственного производства от оружия массового поражения;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ведение ветеринарной и фитопатологической разведки.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По вопросам проведения эвакуации населения, материальных и культурных ценностей: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развертывание и обеспечение работы эвакуационных органов всех уровней;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проведение мероприятий по эвакуации населения, материальных и культурных ценностей в безопасные районы;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обеспечение размещения, первоочередного жизнеобеспечения эвакуированного населения в безопасных районах;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организацию и ведение регистрационного учета, а при необходимости и документирование эвакуированного населения в местах его размещения.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По вопросам проведения аварийно-спасательных и других неотложных работ: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создание и поддержание в готовности к действиям группировки сил и сре</w:t>
      </w:r>
      <w:proofErr w:type="gramStart"/>
      <w:r w:rsidRPr="002F1617">
        <w:rPr>
          <w:rFonts w:ascii="Times New Roman" w:hAnsi="Times New Roman"/>
          <w:sz w:val="16"/>
          <w:szCs w:val="16"/>
        </w:rPr>
        <w:t>дств дл</w:t>
      </w:r>
      <w:proofErr w:type="gramEnd"/>
      <w:r w:rsidRPr="002F1617">
        <w:rPr>
          <w:rFonts w:ascii="Times New Roman" w:hAnsi="Times New Roman"/>
          <w:sz w:val="16"/>
          <w:szCs w:val="16"/>
        </w:rPr>
        <w:t>я проведения аварийно-спасательных  и других неотложных работ (далее АСДНР);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ведение всех видов разведки на маршрутах ввода сил;</w:t>
      </w:r>
    </w:p>
    <w:p w:rsidR="00FC4ABB" w:rsidRPr="002F1617" w:rsidRDefault="00FC4ABB" w:rsidP="00FC4ABB">
      <w:pPr>
        <w:pStyle w:val="a6"/>
        <w:ind w:firstLine="709"/>
        <w:jc w:val="both"/>
        <w:rPr>
          <w:rFonts w:ascii="Times New Roman" w:hAnsi="Times New Roman"/>
          <w:sz w:val="16"/>
          <w:szCs w:val="16"/>
        </w:rPr>
      </w:pPr>
      <w:r w:rsidRPr="002F1617">
        <w:rPr>
          <w:rFonts w:ascii="Times New Roman" w:hAnsi="Times New Roman"/>
          <w:sz w:val="16"/>
          <w:szCs w:val="16"/>
        </w:rPr>
        <w:t>- обеспечение безопасности дорожного движения и общественного порядка на маршрутах ввода сил и в районах проведения АСДНР;</w:t>
      </w:r>
    </w:p>
    <w:p w:rsidR="00FC4ABB" w:rsidRPr="002F1617" w:rsidRDefault="00FC4ABB" w:rsidP="00FC4ABB">
      <w:pPr>
        <w:pStyle w:val="21"/>
        <w:ind w:left="0" w:firstLine="709"/>
        <w:jc w:val="both"/>
        <w:rPr>
          <w:sz w:val="16"/>
          <w:szCs w:val="16"/>
        </w:rPr>
      </w:pPr>
      <w:r w:rsidRPr="002F1617">
        <w:rPr>
          <w:sz w:val="16"/>
          <w:szCs w:val="16"/>
        </w:rPr>
        <w:t>- осуществление мероприятий по учету потерь населения.</w:t>
      </w:r>
    </w:p>
    <w:p w:rsidR="00FC4ABB" w:rsidRPr="002F1617" w:rsidRDefault="00FC4ABB" w:rsidP="00FC4ABB">
      <w:pPr>
        <w:pStyle w:val="21"/>
        <w:ind w:left="0" w:firstLine="709"/>
        <w:jc w:val="both"/>
        <w:rPr>
          <w:sz w:val="16"/>
          <w:szCs w:val="16"/>
        </w:rPr>
      </w:pPr>
      <w:r w:rsidRPr="002F1617">
        <w:rPr>
          <w:sz w:val="16"/>
          <w:szCs w:val="16"/>
        </w:rPr>
        <w:t xml:space="preserve"> Порядок использования сил и сре</w:t>
      </w:r>
      <w:proofErr w:type="gramStart"/>
      <w:r w:rsidRPr="002F1617">
        <w:rPr>
          <w:sz w:val="16"/>
          <w:szCs w:val="16"/>
        </w:rPr>
        <w:t>дств гр</w:t>
      </w:r>
      <w:proofErr w:type="gramEnd"/>
      <w:r w:rsidRPr="002F1617">
        <w:rPr>
          <w:sz w:val="16"/>
          <w:szCs w:val="16"/>
        </w:rPr>
        <w:t>ажданской обороны в мирное время.</w:t>
      </w:r>
    </w:p>
    <w:p w:rsidR="00FC4ABB" w:rsidRPr="002F1617" w:rsidRDefault="00FC4ABB" w:rsidP="00FC4ABB">
      <w:pPr>
        <w:pStyle w:val="21"/>
        <w:ind w:left="0" w:firstLine="709"/>
        <w:jc w:val="both"/>
        <w:rPr>
          <w:sz w:val="16"/>
          <w:szCs w:val="16"/>
        </w:rPr>
      </w:pPr>
      <w:r w:rsidRPr="002F1617">
        <w:rPr>
          <w:sz w:val="16"/>
          <w:szCs w:val="16"/>
        </w:rPr>
        <w:t xml:space="preserve">В мирное время к ликвидации чрезвычайных ситуаций природного и техногенного характера решениями глав органов исполнительной власти субъектов Российской Федерации, органов местного самоуправления </w:t>
      </w:r>
      <w:proofErr w:type="spellStart"/>
      <w:r w:rsidRPr="002F1617">
        <w:rPr>
          <w:sz w:val="16"/>
          <w:szCs w:val="16"/>
        </w:rPr>
        <w:t>Моргинского</w:t>
      </w:r>
      <w:proofErr w:type="spellEnd"/>
      <w:r w:rsidRPr="002F1617">
        <w:rPr>
          <w:sz w:val="16"/>
          <w:szCs w:val="16"/>
        </w:rPr>
        <w:t xml:space="preserve"> муниципального района на соответствующих территориях, могут привлекаться силы и средства гражданской обороны.</w:t>
      </w:r>
    </w:p>
    <w:p w:rsidR="00FC4ABB" w:rsidRPr="002F1617" w:rsidRDefault="00FC4ABB" w:rsidP="00FC4ABB">
      <w:pPr>
        <w:pStyle w:val="21"/>
        <w:ind w:left="0" w:firstLine="709"/>
        <w:jc w:val="both"/>
        <w:rPr>
          <w:sz w:val="16"/>
          <w:szCs w:val="16"/>
        </w:rPr>
      </w:pPr>
      <w:r w:rsidRPr="002F1617">
        <w:rPr>
          <w:sz w:val="16"/>
          <w:szCs w:val="16"/>
        </w:rPr>
        <w:t>Главной задачей сил и сре</w:t>
      </w:r>
      <w:proofErr w:type="gramStart"/>
      <w:r w:rsidRPr="002F1617">
        <w:rPr>
          <w:sz w:val="16"/>
          <w:szCs w:val="16"/>
        </w:rPr>
        <w:t>дств гр</w:t>
      </w:r>
      <w:proofErr w:type="gramEnd"/>
      <w:r w:rsidRPr="002F1617">
        <w:rPr>
          <w:sz w:val="16"/>
          <w:szCs w:val="16"/>
        </w:rPr>
        <w:t>ажданской обороны, привлекаемых для ликвидации чрезвычайных ситуаций и их последствий, является участие в проведении аварийно-спасательных и других неотложных работ в зонах чрезвычайных ситуаций. Управление  силами гражданской обороны осуществляется  теми органами управления, которые формируют  привлекаемые силы.</w:t>
      </w:r>
    </w:p>
    <w:p w:rsidR="00FC4ABB" w:rsidRPr="002F1617" w:rsidRDefault="00FC4ABB" w:rsidP="00FC4ABB">
      <w:pPr>
        <w:pStyle w:val="21"/>
        <w:ind w:left="0" w:firstLine="709"/>
        <w:jc w:val="both"/>
        <w:rPr>
          <w:sz w:val="16"/>
          <w:szCs w:val="16"/>
        </w:rPr>
      </w:pPr>
      <w:r w:rsidRPr="002F1617">
        <w:rPr>
          <w:sz w:val="16"/>
          <w:szCs w:val="16"/>
        </w:rPr>
        <w:t>Мероприятия по участию сил гражданской обороны в проведении аварийно-спасательных и других неотложных работ в случае возникновения чрезвычайных ситуаций планируются заранее и отражаются в планах действий по предупреждению и ликвидации ЧС и планах гражданской обороны и защиты населения.</w:t>
      </w:r>
    </w:p>
    <w:p w:rsidR="00FC4ABB" w:rsidRPr="002F1617" w:rsidRDefault="00FC4ABB" w:rsidP="00FC4ABB">
      <w:pPr>
        <w:pStyle w:val="2"/>
        <w:spacing w:after="0"/>
        <w:ind w:left="0" w:firstLine="709"/>
        <w:jc w:val="both"/>
        <w:rPr>
          <w:sz w:val="16"/>
          <w:szCs w:val="16"/>
        </w:rPr>
      </w:pPr>
      <w:r w:rsidRPr="002F1617">
        <w:rPr>
          <w:sz w:val="16"/>
          <w:szCs w:val="16"/>
        </w:rPr>
        <w:t>В планах на основе прогноза возможных чрезвычайных ситуаций определяются те из них, для ликвидации которых могут потребоваться силы и средства гражданской обороны, порядок их привлечения, оповещения и выдвижения в районы чрезвычайных ситуаций.</w:t>
      </w:r>
    </w:p>
    <w:p w:rsidR="00FC4ABB" w:rsidRPr="002F1617" w:rsidRDefault="00FC4ABB" w:rsidP="00FC4ABB">
      <w:pPr>
        <w:pStyle w:val="2"/>
        <w:spacing w:after="0"/>
        <w:ind w:left="0" w:firstLine="709"/>
        <w:jc w:val="both"/>
        <w:rPr>
          <w:sz w:val="16"/>
          <w:szCs w:val="16"/>
        </w:rPr>
      </w:pPr>
      <w:r w:rsidRPr="002F1617">
        <w:rPr>
          <w:sz w:val="16"/>
          <w:szCs w:val="16"/>
        </w:rPr>
        <w:t>Состав сил и средств, привлекаемых для ликвидации чрезвычайной ситуации, может быть различным в зависимости от вида и масштаба ее, характера и объема решаемых задач, особенностей местных условий, наличия сил и средств.</w:t>
      </w:r>
    </w:p>
    <w:p w:rsidR="00FC4ABB" w:rsidRPr="002F1617" w:rsidRDefault="00FC4ABB" w:rsidP="00FC4ABB">
      <w:pPr>
        <w:pStyle w:val="a6"/>
        <w:tabs>
          <w:tab w:val="left" w:pos="709"/>
        </w:tabs>
        <w:ind w:firstLine="709"/>
        <w:jc w:val="both"/>
        <w:rPr>
          <w:rFonts w:ascii="Times New Roman" w:hAnsi="Times New Roman"/>
          <w:color w:val="000000"/>
          <w:sz w:val="16"/>
          <w:szCs w:val="16"/>
        </w:rPr>
      </w:pPr>
      <w:r w:rsidRPr="002F1617">
        <w:rPr>
          <w:rFonts w:ascii="Times New Roman" w:hAnsi="Times New Roman"/>
          <w:color w:val="000000"/>
          <w:sz w:val="16"/>
          <w:szCs w:val="16"/>
        </w:rPr>
        <w:t>15. Финансирование мероприятий по гражданской обороне осуществляется в соответствии с законодательством Российской Федерации.</w:t>
      </w:r>
    </w:p>
    <w:p w:rsidR="00FC4ABB" w:rsidRPr="002F1617" w:rsidRDefault="00FC4ABB" w:rsidP="00FC4ABB">
      <w:pPr>
        <w:jc w:val="both"/>
        <w:rPr>
          <w:color w:val="000000"/>
          <w:sz w:val="16"/>
          <w:szCs w:val="16"/>
        </w:rPr>
      </w:pPr>
      <w:r w:rsidRPr="002F1617">
        <w:rPr>
          <w:color w:val="000000"/>
          <w:sz w:val="16"/>
          <w:szCs w:val="16"/>
        </w:rPr>
        <w:t xml:space="preserve">         16. Неисполнение должностными лицами и гражданами Российской Федерации норм и требований в области гражданской обороны влечет ответственность в соответствии с законодательством Российской Федерации.</w:t>
      </w:r>
    </w:p>
    <w:p w:rsidR="00FC4ABB" w:rsidRPr="002F1617" w:rsidRDefault="00FC4ABB" w:rsidP="00FC4ABB">
      <w:pPr>
        <w:ind w:right="-284"/>
        <w:rPr>
          <w:sz w:val="16"/>
          <w:szCs w:val="16"/>
        </w:rPr>
      </w:pPr>
    </w:p>
    <w:p w:rsidR="00FC4ABB" w:rsidRDefault="00FC4ABB" w:rsidP="00FC4ABB"/>
    <w:p w:rsidR="00FC4ABB" w:rsidRDefault="00FC4ABB" w:rsidP="00FC4ABB"/>
    <w:p w:rsidR="00FC4ABB" w:rsidRDefault="00FC4ABB" w:rsidP="00FC4ABB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 от 09 июня  2014 года №18(218)</w:t>
      </w:r>
    </w:p>
    <w:p w:rsidR="00FC4ABB" w:rsidRDefault="00FC4ABB" w:rsidP="00FC4ABB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FC4ABB" w:rsidRDefault="00FC4ABB" w:rsidP="00FC4ABB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FC4ABB" w:rsidRDefault="00FC4ABB" w:rsidP="00FC4ABB"/>
    <w:p w:rsidR="00FC4ABB" w:rsidRDefault="00FC4ABB" w:rsidP="00FC4ABB"/>
    <w:p w:rsidR="00FC4ABB" w:rsidRDefault="00FC4ABB" w:rsidP="00FC4ABB"/>
    <w:p w:rsidR="008A120F" w:rsidRDefault="008A120F"/>
    <w:sectPr w:rsidR="008A120F" w:rsidSect="008A12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4ABB"/>
    <w:rsid w:val="008A120F"/>
    <w:rsid w:val="00FC4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A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C4ABB"/>
    <w:pPr>
      <w:keepNext/>
      <w:numPr>
        <w:numId w:val="1"/>
      </w:numPr>
      <w:suppressAutoHyphens/>
      <w:jc w:val="center"/>
      <w:outlineLvl w:val="0"/>
    </w:pPr>
    <w:rPr>
      <w:b/>
      <w:sz w:val="28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FC4ABB"/>
    <w:pPr>
      <w:keepNext/>
      <w:numPr>
        <w:ilvl w:val="7"/>
        <w:numId w:val="1"/>
      </w:numPr>
      <w:suppressAutoHyphens/>
      <w:jc w:val="center"/>
      <w:outlineLvl w:val="7"/>
    </w:pPr>
    <w:rPr>
      <w:sz w:val="32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C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FC4ABB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FC4ABB"/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a4">
    <w:name w:val="Body Text Indent"/>
    <w:basedOn w:val="a"/>
    <w:link w:val="a5"/>
    <w:rsid w:val="00FC4ABB"/>
    <w:pPr>
      <w:suppressAutoHyphens/>
      <w:ind w:firstLine="720"/>
      <w:jc w:val="both"/>
    </w:pPr>
    <w:rPr>
      <w:sz w:val="28"/>
      <w:szCs w:val="20"/>
      <w:lang w:eastAsia="ar-SA"/>
    </w:rPr>
  </w:style>
  <w:style w:type="character" w:customStyle="1" w:styleId="a5">
    <w:name w:val="Основной текст с отступом Знак"/>
    <w:basedOn w:val="a0"/>
    <w:link w:val="a4"/>
    <w:rsid w:val="00FC4ABB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6">
    <w:name w:val="No Spacing"/>
    <w:qFormat/>
    <w:rsid w:val="00FC4ABB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paragraph" w:customStyle="1" w:styleId="21">
    <w:name w:val="Список 21"/>
    <w:basedOn w:val="a"/>
    <w:rsid w:val="00FC4ABB"/>
    <w:pPr>
      <w:suppressAutoHyphens/>
      <w:ind w:left="566" w:hanging="283"/>
    </w:pPr>
    <w:rPr>
      <w:sz w:val="20"/>
      <w:szCs w:val="20"/>
      <w:lang w:eastAsia="ar-SA"/>
    </w:rPr>
  </w:style>
  <w:style w:type="paragraph" w:customStyle="1" w:styleId="2">
    <w:name w:val="Ïðîäîëæåíèå ñïèñêà 2"/>
    <w:basedOn w:val="a"/>
    <w:rsid w:val="00FC4ABB"/>
    <w:pPr>
      <w:suppressAutoHyphens/>
      <w:autoSpaceDE w:val="0"/>
      <w:spacing w:after="120"/>
      <w:ind w:left="566"/>
    </w:pPr>
    <w:rPr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87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7439</Words>
  <Characters>42404</Characters>
  <Application>Microsoft Office Word</Application>
  <DocSecurity>0</DocSecurity>
  <Lines>353</Lines>
  <Paragraphs>99</Paragraphs>
  <ScaleCrop>false</ScaleCrop>
  <Company>MICROSOFT</Company>
  <LinksUpToDate>false</LinksUpToDate>
  <CharactersWithSpaces>49744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2014-08-11T12:23:00Z</cp:lastPrinted>
  <dcterms:created xsi:type="dcterms:W3CDTF">2014-08-11T12:18:00Z</dcterms:created>
  <dcterms:modified xsi:type="dcterms:W3CDTF">2014-08-11T12:25:00Z</dcterms:modified>
</cp:coreProperties>
</file>