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48" w:rsidRDefault="00BD5248" w:rsidP="006E552F">
      <w:pPr>
        <w:pStyle w:val="a3"/>
        <w:spacing w:line="21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BD5248" w:rsidRPr="00965A19" w:rsidRDefault="00BD5248" w:rsidP="00BD5248">
      <w:pPr>
        <w:pStyle w:val="a3"/>
        <w:spacing w:line="218" w:lineRule="auto"/>
        <w:jc w:val="left"/>
        <w:rPr>
          <w:b/>
          <w:sz w:val="28"/>
          <w:szCs w:val="28"/>
        </w:rPr>
      </w:pPr>
    </w:p>
    <w:p w:rsidR="00BD5248" w:rsidRPr="006E552F" w:rsidRDefault="00BD5248" w:rsidP="00BD5248">
      <w:pPr>
        <w:pStyle w:val="a3"/>
        <w:spacing w:line="218" w:lineRule="auto"/>
        <w:jc w:val="left"/>
        <w:rPr>
          <w:sz w:val="28"/>
          <w:szCs w:val="28"/>
        </w:rPr>
      </w:pPr>
      <w:r w:rsidRPr="006E552F">
        <w:rPr>
          <w:sz w:val="28"/>
          <w:szCs w:val="28"/>
        </w:rPr>
        <w:t>является официальным изданием</w:t>
      </w:r>
    </w:p>
    <w:p w:rsidR="00BD5248" w:rsidRPr="006E552F" w:rsidRDefault="00BD5248" w:rsidP="00BD5248">
      <w:pPr>
        <w:pStyle w:val="a3"/>
        <w:spacing w:line="218" w:lineRule="auto"/>
        <w:jc w:val="left"/>
        <w:rPr>
          <w:sz w:val="28"/>
          <w:szCs w:val="28"/>
        </w:rPr>
      </w:pPr>
      <w:proofErr w:type="spellStart"/>
      <w:r w:rsidRPr="006E552F">
        <w:rPr>
          <w:sz w:val="28"/>
          <w:szCs w:val="28"/>
        </w:rPr>
        <w:t>Моргинского</w:t>
      </w:r>
      <w:proofErr w:type="spellEnd"/>
      <w:r w:rsidRPr="006E552F">
        <w:rPr>
          <w:sz w:val="28"/>
          <w:szCs w:val="28"/>
        </w:rPr>
        <w:t xml:space="preserve"> сельского поселения</w:t>
      </w:r>
    </w:p>
    <w:p w:rsidR="00BD5248" w:rsidRPr="006E552F" w:rsidRDefault="00BD5248" w:rsidP="00BD5248">
      <w:pPr>
        <w:pStyle w:val="a3"/>
        <w:spacing w:line="218" w:lineRule="auto"/>
        <w:jc w:val="left"/>
        <w:rPr>
          <w:sz w:val="28"/>
          <w:szCs w:val="28"/>
        </w:rPr>
      </w:pPr>
      <w:r w:rsidRPr="006E552F">
        <w:rPr>
          <w:sz w:val="28"/>
          <w:szCs w:val="28"/>
        </w:rPr>
        <w:t>Дубенского муниципального района</w:t>
      </w:r>
    </w:p>
    <w:p w:rsidR="00BD5248" w:rsidRPr="006E552F" w:rsidRDefault="00BD5248" w:rsidP="00BD5248">
      <w:pPr>
        <w:pStyle w:val="a3"/>
        <w:spacing w:line="218" w:lineRule="auto"/>
        <w:jc w:val="left"/>
        <w:rPr>
          <w:sz w:val="28"/>
          <w:szCs w:val="28"/>
        </w:rPr>
      </w:pPr>
      <w:r w:rsidRPr="006E552F">
        <w:rPr>
          <w:sz w:val="28"/>
          <w:szCs w:val="28"/>
        </w:rPr>
        <w:t xml:space="preserve">Республики Мордовия </w:t>
      </w:r>
    </w:p>
    <w:p w:rsidR="00BD5248" w:rsidRDefault="00BD5248" w:rsidP="00BD5248">
      <w:pPr>
        <w:pStyle w:val="a3"/>
        <w:spacing w:line="218" w:lineRule="auto"/>
        <w:jc w:val="left"/>
        <w:rPr>
          <w:sz w:val="20"/>
        </w:rPr>
      </w:pPr>
    </w:p>
    <w:p w:rsidR="00BD5248" w:rsidRPr="003B2AEF" w:rsidRDefault="003B2AEF" w:rsidP="00BD5248">
      <w:pPr>
        <w:pStyle w:val="a3"/>
        <w:spacing w:line="218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от 25.03.2014</w:t>
      </w:r>
      <w:r w:rsidR="00BD5248" w:rsidRPr="003B2AEF">
        <w:rPr>
          <w:b/>
          <w:sz w:val="28"/>
          <w:szCs w:val="28"/>
        </w:rPr>
        <w:t xml:space="preserve"> года                                                                  </w:t>
      </w:r>
      <w:r w:rsidR="006E552F" w:rsidRPr="003B2AE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№8(208</w:t>
      </w:r>
      <w:r w:rsidR="00BD5248" w:rsidRPr="003B2AEF">
        <w:rPr>
          <w:b/>
          <w:sz w:val="28"/>
          <w:szCs w:val="28"/>
        </w:rPr>
        <w:t>)</w:t>
      </w:r>
    </w:p>
    <w:p w:rsidR="00BD5248" w:rsidRPr="00965A19" w:rsidRDefault="00BD5248" w:rsidP="00BD5248">
      <w:pPr>
        <w:pStyle w:val="a3"/>
        <w:spacing w:line="218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</w:t>
      </w:r>
    </w:p>
    <w:p w:rsidR="00BD5248" w:rsidRPr="00965A19" w:rsidRDefault="00BD5248" w:rsidP="00BD5248">
      <w:pPr>
        <w:pStyle w:val="a3"/>
        <w:spacing w:line="218" w:lineRule="auto"/>
        <w:jc w:val="left"/>
        <w:rPr>
          <w:sz w:val="20"/>
        </w:rPr>
      </w:pPr>
    </w:p>
    <w:p w:rsidR="00BD5248" w:rsidRPr="00BD5248" w:rsidRDefault="00BD5248" w:rsidP="00BD5248">
      <w:pPr>
        <w:ind w:firstLine="540"/>
        <w:jc w:val="right"/>
        <w:rPr>
          <w:b/>
        </w:rPr>
      </w:pPr>
      <w:r>
        <w:rPr>
          <w:b/>
        </w:rPr>
        <w:t xml:space="preserve">                                                                               </w:t>
      </w:r>
      <w:r>
        <w:rPr>
          <w:b/>
          <w:sz w:val="28"/>
          <w:szCs w:val="28"/>
        </w:rPr>
        <w:t>ПРОЕКТ</w:t>
      </w:r>
    </w:p>
    <w:p w:rsidR="00BD5248" w:rsidRDefault="00BD5248" w:rsidP="00BD5248">
      <w:pPr>
        <w:ind w:firstLine="748"/>
        <w:jc w:val="center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СОВЕТ ДЕПУТАТОВ МОРГИНСКОГО СЕЛЬСКОГО ПОСЕЛЕНИЯ ДУБЕНСКОГО МУНИЦИПАЛЬНОГО РАЙОНА</w:t>
      </w:r>
    </w:p>
    <w:p w:rsidR="00BD5248" w:rsidRPr="00A5655B" w:rsidRDefault="00BD5248" w:rsidP="00BD5248">
      <w:pPr>
        <w:ind w:firstLine="748"/>
        <w:jc w:val="center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 xml:space="preserve"> РЕСПУБЛИКИ МОРДОВИЯ</w:t>
      </w:r>
    </w:p>
    <w:p w:rsidR="00BD5248" w:rsidRPr="00CE1EE0" w:rsidRDefault="00BD5248" w:rsidP="00BD5248">
      <w:pPr>
        <w:ind w:firstLine="748"/>
        <w:jc w:val="right"/>
        <w:rPr>
          <w:b/>
          <w:sz w:val="26"/>
          <w:szCs w:val="26"/>
        </w:rPr>
      </w:pPr>
    </w:p>
    <w:p w:rsidR="00BD5248" w:rsidRPr="00A5655B" w:rsidRDefault="00BD5248" w:rsidP="00BD5248">
      <w:pPr>
        <w:ind w:firstLine="748"/>
        <w:jc w:val="center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РЕШЕНИЕ</w:t>
      </w:r>
    </w:p>
    <w:p w:rsidR="00BD5248" w:rsidRPr="00A5655B" w:rsidRDefault="00BD5248" w:rsidP="00BD5248">
      <w:pPr>
        <w:ind w:firstLine="748"/>
        <w:rPr>
          <w:b/>
          <w:sz w:val="28"/>
          <w:szCs w:val="28"/>
        </w:rPr>
      </w:pPr>
    </w:p>
    <w:p w:rsidR="00BD5248" w:rsidRPr="00A5655B" w:rsidRDefault="00BD5248" w:rsidP="00BD5248">
      <w:pPr>
        <w:rPr>
          <w:sz w:val="26"/>
          <w:szCs w:val="26"/>
        </w:rPr>
      </w:pPr>
      <w:r w:rsidRPr="00A5655B">
        <w:rPr>
          <w:sz w:val="26"/>
          <w:szCs w:val="26"/>
        </w:rPr>
        <w:t xml:space="preserve">от «___» __________2014 </w:t>
      </w:r>
      <w:r>
        <w:rPr>
          <w:sz w:val="26"/>
          <w:szCs w:val="26"/>
        </w:rPr>
        <w:t xml:space="preserve">                                                                                  </w:t>
      </w:r>
      <w:r w:rsidRPr="00A5655B">
        <w:rPr>
          <w:sz w:val="26"/>
          <w:szCs w:val="26"/>
        </w:rPr>
        <w:t>№____</w:t>
      </w:r>
    </w:p>
    <w:p w:rsidR="00BD5248" w:rsidRPr="00A5655B" w:rsidRDefault="00BD5248" w:rsidP="00BD5248">
      <w:pPr>
        <w:ind w:firstLine="748"/>
        <w:rPr>
          <w:sz w:val="26"/>
          <w:szCs w:val="26"/>
        </w:rPr>
      </w:pPr>
    </w:p>
    <w:p w:rsidR="00BD5248" w:rsidRPr="00A5655B" w:rsidRDefault="00BD5248" w:rsidP="00BD5248">
      <w:pPr>
        <w:tabs>
          <w:tab w:val="left" w:pos="1496"/>
        </w:tabs>
        <w:ind w:firstLine="748"/>
        <w:jc w:val="center"/>
        <w:rPr>
          <w:b/>
          <w:sz w:val="28"/>
          <w:szCs w:val="28"/>
        </w:rPr>
      </w:pPr>
      <w:r w:rsidRPr="00A5655B">
        <w:rPr>
          <w:bCs/>
          <w:kern w:val="28"/>
          <w:sz w:val="28"/>
          <w:szCs w:val="28"/>
        </w:rPr>
        <w:t xml:space="preserve">О внесении изменений и дополнений в Устав </w:t>
      </w:r>
      <w:proofErr w:type="spellStart"/>
      <w:r w:rsidRPr="00A5655B">
        <w:rPr>
          <w:bCs/>
          <w:kern w:val="28"/>
          <w:sz w:val="28"/>
          <w:szCs w:val="28"/>
        </w:rPr>
        <w:t>Моргинского</w:t>
      </w:r>
      <w:proofErr w:type="spellEnd"/>
      <w:r w:rsidRPr="00A5655B">
        <w:rPr>
          <w:bCs/>
          <w:kern w:val="28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В целях приведения Устава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Дубенского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</w:p>
    <w:p w:rsidR="00BD5248" w:rsidRPr="00A5655B" w:rsidRDefault="00BD5248" w:rsidP="00BD5248">
      <w:pPr>
        <w:ind w:firstLine="748"/>
        <w:jc w:val="center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РЕШИЛ:</w:t>
      </w:r>
    </w:p>
    <w:p w:rsidR="00BD5248" w:rsidRPr="00A5655B" w:rsidRDefault="00BD5248" w:rsidP="00BD5248">
      <w:pPr>
        <w:ind w:firstLine="748"/>
        <w:jc w:val="center"/>
        <w:rPr>
          <w:sz w:val="28"/>
          <w:szCs w:val="28"/>
        </w:rPr>
      </w:pPr>
    </w:p>
    <w:p w:rsidR="00BD5248" w:rsidRPr="00A5655B" w:rsidRDefault="00BD5248" w:rsidP="00BD5248">
      <w:pPr>
        <w:pStyle w:val="ac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Внести в Устав </w:t>
      </w:r>
      <w:proofErr w:type="spellStart"/>
      <w:r w:rsidRPr="00A5655B">
        <w:rPr>
          <w:rFonts w:ascii="Times New Roman" w:hAnsi="Times New Roman" w:cs="Times New Roman"/>
          <w:b w:val="0"/>
          <w:sz w:val="28"/>
          <w:szCs w:val="28"/>
        </w:rPr>
        <w:t>Моргинского</w:t>
      </w:r>
      <w:proofErr w:type="spellEnd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 w:rsidRPr="00A5655B">
        <w:rPr>
          <w:rFonts w:ascii="Times New Roman" w:hAnsi="Times New Roman" w:cs="Times New Roman"/>
          <w:b w:val="0"/>
          <w:sz w:val="28"/>
          <w:szCs w:val="28"/>
        </w:rPr>
        <w:t>Моргинского</w:t>
      </w:r>
      <w:proofErr w:type="spellEnd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27 декабря </w:t>
      </w:r>
      <w:smartTag w:uri="urn:schemas-microsoft-com:office:smarttags" w:element="metricconverter">
        <w:smartTagPr>
          <w:attr w:name="ProductID" w:val="2005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2005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6" w:tgtFrame="Additional" w:tooltip="решение представительного органа (схода граждан) о принятии устава (мпа)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60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 (в</w:t>
      </w:r>
      <w:proofErr w:type="gramEnd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ред. решений Совета депутатов от 25 апреля </w:t>
      </w:r>
      <w:smartTag w:uri="urn:schemas-microsoft-com:office:smarttags" w:element="metricconverter">
        <w:smartTagPr>
          <w:attr w:name="ProductID" w:val="2007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2007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7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84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29 августа </w:t>
      </w:r>
      <w:smartTag w:uri="urn:schemas-microsoft-com:office:smarttags" w:element="metricconverter">
        <w:smartTagPr>
          <w:attr w:name="ProductID" w:val="2007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2007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8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92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24 апреля </w:t>
      </w:r>
      <w:smartTag w:uri="urn:schemas-microsoft-com:office:smarttags" w:element="metricconverter">
        <w:smartTagPr>
          <w:attr w:name="ProductID" w:val="2008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2008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9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24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2009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0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70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25 апреля </w:t>
      </w:r>
      <w:smartTag w:uri="urn:schemas-microsoft-com:office:smarttags" w:element="metricconverter">
        <w:smartTagPr>
          <w:attr w:name="ProductID" w:val="2010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2010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1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102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23 сентября </w:t>
      </w:r>
      <w:smartTag w:uri="urn:schemas-microsoft-com:office:smarttags" w:element="metricconverter">
        <w:smartTagPr>
          <w:attr w:name="ProductID" w:val="2010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2010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2" w:tgtFrame="Logical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128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23 июня </w:t>
      </w:r>
      <w:smartTag w:uri="urn:schemas-microsoft-com:office:smarttags" w:element="metricconverter">
        <w:smartTagPr>
          <w:attr w:name="ProductID" w:val="2011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2011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3" w:tgtFrame="Logical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161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2011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4" w:tgtFrame="Logical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176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, от 27 апреля </w:t>
      </w:r>
      <w:smartTag w:uri="urn:schemas-microsoft-com:office:smarttags" w:element="metricconverter">
        <w:smartTagPr>
          <w:attr w:name="ProductID" w:val="2012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2012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5" w:tgtFrame="Logical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23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>, от 23</w:t>
      </w:r>
      <w:proofErr w:type="gramEnd"/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3 г"/>
        </w:smartTagPr>
        <w:r w:rsidRPr="00A5655B">
          <w:rPr>
            <w:rFonts w:ascii="Times New Roman" w:hAnsi="Times New Roman" w:cs="Times New Roman"/>
            <w:b w:val="0"/>
            <w:sz w:val="28"/>
            <w:szCs w:val="28"/>
          </w:rPr>
          <w:t>2013 г</w:t>
        </w:r>
      </w:smartTag>
      <w:r w:rsidRPr="00A5655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hyperlink r:id="rId16" w:tgtFrame="Logical" w:history="1">
        <w:r w:rsidRPr="00A5655B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№ 55</w:t>
        </w:r>
      </w:hyperlink>
      <w:r w:rsidRPr="00A5655B">
        <w:rPr>
          <w:rFonts w:ascii="Times New Roman" w:hAnsi="Times New Roman" w:cs="Times New Roman"/>
          <w:b w:val="0"/>
          <w:sz w:val="28"/>
          <w:szCs w:val="28"/>
        </w:rPr>
        <w:t>) следующие изменения: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1) в части 1 статьи 6: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а) дополнить пунктом 8.1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«8.1)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</w:t>
      </w:r>
      <w:r w:rsidRPr="00A5655B">
        <w:rPr>
          <w:sz w:val="28"/>
          <w:szCs w:val="28"/>
        </w:rPr>
        <w:lastRenderedPageBreak/>
        <w:t>адаптацию мигрантов, профилактику межнациональных (межэтнических) конфликтов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б) пункт 22 изложить в следующей редакции: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Cs/>
          <w:sz w:val="28"/>
          <w:szCs w:val="28"/>
        </w:rPr>
      </w:pPr>
      <w:r w:rsidRPr="00A5655B">
        <w:rPr>
          <w:bCs/>
          <w:sz w:val="28"/>
          <w:szCs w:val="28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 w:rsidRPr="00A5655B">
        <w:rPr>
          <w:bCs/>
          <w:sz w:val="28"/>
          <w:szCs w:val="28"/>
        </w:rPr>
        <w:t>;»</w:t>
      </w:r>
      <w:proofErr w:type="gramEnd"/>
      <w:r w:rsidRPr="00A5655B">
        <w:rPr>
          <w:bCs/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в) пункт 24 изложить в следующей редакции: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bCs/>
          <w:sz w:val="28"/>
          <w:szCs w:val="28"/>
        </w:rPr>
        <w:t xml:space="preserve">«24) </w:t>
      </w:r>
      <w:r w:rsidRPr="00A5655B">
        <w:rPr>
          <w:sz w:val="28"/>
          <w:szCs w:val="28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</w:t>
      </w:r>
      <w:r w:rsidRPr="00A5655B">
        <w:rPr>
          <w:color w:val="000000"/>
          <w:sz w:val="28"/>
          <w:szCs w:val="28"/>
        </w:rPr>
        <w:t xml:space="preserve">сельского </w:t>
      </w:r>
      <w:r w:rsidRPr="00A5655B">
        <w:rPr>
          <w:sz w:val="28"/>
          <w:szCs w:val="28"/>
        </w:rPr>
        <w:t>поселения от чрезвычайных ситуаций природного и техногенного характера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г) пункт 36 признать утратившим силу;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2) статью 13 изложить в следующей редакции:</w:t>
      </w:r>
    </w:p>
    <w:p w:rsidR="00BD5248" w:rsidRPr="00A5655B" w:rsidRDefault="00BD5248" w:rsidP="00BD5248">
      <w:pPr>
        <w:pStyle w:val="article"/>
        <w:ind w:firstLine="748"/>
        <w:rPr>
          <w:rFonts w:ascii="Times New Roman" w:hAnsi="Times New Roman" w:cs="Times New Roman"/>
          <w:sz w:val="28"/>
          <w:szCs w:val="28"/>
        </w:rPr>
      </w:pPr>
      <w:r w:rsidRPr="00A5655B">
        <w:rPr>
          <w:rFonts w:ascii="Times New Roman" w:hAnsi="Times New Roman" w:cs="Times New Roman"/>
          <w:b/>
          <w:sz w:val="28"/>
          <w:szCs w:val="28"/>
        </w:rPr>
        <w:t>«</w:t>
      </w:r>
      <w:r w:rsidRPr="00A5655B">
        <w:rPr>
          <w:rFonts w:ascii="Times New Roman" w:hAnsi="Times New Roman" w:cs="Times New Roman"/>
          <w:b/>
          <w:bCs/>
          <w:sz w:val="28"/>
          <w:szCs w:val="28"/>
        </w:rPr>
        <w:t>Статья 13. Публичные слушания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«1. Для обсуждения проектов муниципальных правовых актов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 сельского поселения по вопросам местного значения с участием жителей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Советом депутатов,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могут проводиться публичные слушания.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2. Публичные слушания проводятся по инициативе населения, Совета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или Главы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Публичные слушания, проводимые по инициативе населения или Совета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поселения, назначаются Советом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поселения, а по инициативе Главы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– Главой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3. На публичные слушания должны выноситься:</w:t>
      </w:r>
    </w:p>
    <w:p w:rsidR="00BD5248" w:rsidRPr="00A5655B" w:rsidRDefault="00BD5248" w:rsidP="00BD5248">
      <w:pPr>
        <w:tabs>
          <w:tab w:val="left" w:pos="720"/>
        </w:tabs>
        <w:ind w:firstLine="720"/>
        <w:jc w:val="both"/>
        <w:rPr>
          <w:sz w:val="28"/>
          <w:szCs w:val="28"/>
        </w:rPr>
      </w:pPr>
      <w:proofErr w:type="gramStart"/>
      <w:r w:rsidRPr="00A5655B">
        <w:rPr>
          <w:sz w:val="28"/>
          <w:szCs w:val="28"/>
        </w:rPr>
        <w:t xml:space="preserve">а) проект устава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BD5248" w:rsidRPr="00A5655B" w:rsidRDefault="00BD5248" w:rsidP="00BD5248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б) проект бюджета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и отчет о его исполнении;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5655B">
        <w:rPr>
          <w:sz w:val="28"/>
          <w:szCs w:val="28"/>
        </w:rPr>
        <w:t xml:space="preserve">в) проекты планов и программ развития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</w:t>
      </w:r>
      <w:r w:rsidRPr="00A5655B">
        <w:rPr>
          <w:sz w:val="28"/>
          <w:szCs w:val="28"/>
        </w:rPr>
        <w:lastRenderedPageBreak/>
        <w:t>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 w:rsidRPr="00A5655B">
        <w:rPr>
          <w:sz w:val="28"/>
          <w:szCs w:val="28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BD5248" w:rsidRPr="00A5655B" w:rsidRDefault="00BD5248" w:rsidP="00BD5248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г) вопросы о преобразовании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2. </w:t>
      </w:r>
      <w:proofErr w:type="gramStart"/>
      <w:r w:rsidRPr="00A5655B">
        <w:rPr>
          <w:sz w:val="28"/>
          <w:szCs w:val="28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BD5248" w:rsidRPr="00A5655B" w:rsidRDefault="00BD5248" w:rsidP="00BD5248">
      <w:pPr>
        <w:autoSpaceDE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3) статью 24 дополнить частью 2.1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Cs/>
          <w:sz w:val="28"/>
          <w:szCs w:val="28"/>
        </w:rPr>
      </w:pPr>
      <w:r w:rsidRPr="00A5655B">
        <w:rPr>
          <w:sz w:val="28"/>
          <w:szCs w:val="28"/>
        </w:rPr>
        <w:t xml:space="preserve">«2.1. </w:t>
      </w:r>
      <w:proofErr w:type="gramStart"/>
      <w:r w:rsidRPr="00A5655B">
        <w:rPr>
          <w:bCs/>
          <w:sz w:val="28"/>
          <w:szCs w:val="28"/>
        </w:rPr>
        <w:t xml:space="preserve">Решение Совета депутатов </w:t>
      </w:r>
      <w:proofErr w:type="spellStart"/>
      <w:r w:rsidRPr="00A5655B">
        <w:rPr>
          <w:bCs/>
          <w:sz w:val="28"/>
          <w:szCs w:val="28"/>
        </w:rPr>
        <w:t>Моргинского</w:t>
      </w:r>
      <w:proofErr w:type="spellEnd"/>
      <w:r w:rsidRPr="00A5655B">
        <w:rPr>
          <w:bCs/>
          <w:sz w:val="28"/>
          <w:szCs w:val="28"/>
        </w:rPr>
        <w:t xml:space="preserve"> сельского поселения о досрочном прекращении полномочий депутата Совета депутатов </w:t>
      </w:r>
      <w:proofErr w:type="spellStart"/>
      <w:r w:rsidRPr="00A5655B">
        <w:rPr>
          <w:bCs/>
          <w:sz w:val="28"/>
          <w:szCs w:val="28"/>
        </w:rPr>
        <w:t>Моргинского</w:t>
      </w:r>
      <w:proofErr w:type="spellEnd"/>
      <w:r w:rsidRPr="00A5655B">
        <w:rPr>
          <w:bCs/>
          <w:sz w:val="28"/>
          <w:szCs w:val="28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A5655B">
        <w:rPr>
          <w:bCs/>
          <w:sz w:val="28"/>
          <w:szCs w:val="28"/>
        </w:rPr>
        <w:t>Моргинского</w:t>
      </w:r>
      <w:proofErr w:type="spellEnd"/>
      <w:r w:rsidRPr="00A5655B">
        <w:rPr>
          <w:bCs/>
          <w:sz w:val="28"/>
          <w:szCs w:val="28"/>
        </w:rPr>
        <w:t xml:space="preserve"> сельского поселения, - не позднее чем через три месяца со дня появления такого основания.»;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4) часть 2 статьи 26 изложить в следующей редакции:</w:t>
      </w:r>
    </w:p>
    <w:p w:rsidR="00BD5248" w:rsidRPr="00A5655B" w:rsidRDefault="00BD5248" w:rsidP="00BD5248">
      <w:pPr>
        <w:pStyle w:val="text"/>
        <w:ind w:firstLine="748"/>
        <w:rPr>
          <w:rFonts w:ascii="Times New Roman" w:hAnsi="Times New Roman" w:cs="Times New Roman"/>
          <w:sz w:val="28"/>
          <w:szCs w:val="28"/>
        </w:rPr>
      </w:pPr>
      <w:r w:rsidRPr="00A5655B">
        <w:rPr>
          <w:rFonts w:ascii="Times New Roman" w:hAnsi="Times New Roman" w:cs="Times New Roman"/>
          <w:sz w:val="28"/>
          <w:szCs w:val="28"/>
        </w:rPr>
        <w:t xml:space="preserve">«2. Решение о досрочном прекращении полномочий Главы </w:t>
      </w:r>
      <w:proofErr w:type="spellStart"/>
      <w:r w:rsidRPr="00A5655B"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Pr="00A5655B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 депутатов </w:t>
      </w:r>
      <w:proofErr w:type="spellStart"/>
      <w:r w:rsidRPr="00A5655B"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Pr="00A5655B">
        <w:rPr>
          <w:rFonts w:ascii="Times New Roman" w:hAnsi="Times New Roman" w:cs="Times New Roman"/>
          <w:sz w:val="28"/>
          <w:szCs w:val="28"/>
        </w:rPr>
        <w:t xml:space="preserve"> сельского поселения. В случаях, предусмотренных пунктами 4, 5, 6, 9, 10 части 1 настоящей статьи указанное решение принимается Советом депутатов </w:t>
      </w:r>
      <w:proofErr w:type="spellStart"/>
      <w:r w:rsidRPr="00A5655B"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Pr="00A5655B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соответствующего судебного решения, результатов голосования о его отзыве избирателями</w:t>
      </w:r>
      <w:proofErr w:type="gramStart"/>
      <w:r w:rsidRPr="00A5655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5) часть 2 статьи 26.1 дополнить пунктом 5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proofErr w:type="gramStart"/>
      <w:r w:rsidRPr="00A5655B">
        <w:rPr>
          <w:sz w:val="28"/>
          <w:szCs w:val="28"/>
        </w:rPr>
        <w:t>«5)</w:t>
      </w:r>
      <w:r w:rsidRPr="00A5655B">
        <w:rPr>
          <w:b/>
          <w:sz w:val="28"/>
          <w:szCs w:val="28"/>
        </w:rPr>
        <w:t xml:space="preserve"> </w:t>
      </w:r>
      <w:r w:rsidRPr="00A5655B">
        <w:rPr>
          <w:sz w:val="28"/>
          <w:szCs w:val="28"/>
        </w:rPr>
        <w:t>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 w:rsidRPr="00A5655B">
        <w:rPr>
          <w:sz w:val="28"/>
          <w:szCs w:val="28"/>
        </w:rPr>
        <w:t xml:space="preserve"> межконфессионального согласия и способствовало </w:t>
      </w:r>
      <w:r w:rsidRPr="00A5655B">
        <w:rPr>
          <w:sz w:val="28"/>
          <w:szCs w:val="28"/>
        </w:rPr>
        <w:lastRenderedPageBreak/>
        <w:t>возникновению межнациональных (межэтнических) и межконфессиональных конфликтов</w:t>
      </w:r>
      <w:proofErr w:type="gramStart"/>
      <w:r w:rsidRPr="00A5655B">
        <w:rPr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6) в части 4 статье 27: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а) пункт 12 изложить в следующей редакции: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«12)</w:t>
      </w:r>
      <w:r w:rsidRPr="00A5655B">
        <w:rPr>
          <w:b/>
          <w:sz w:val="28"/>
          <w:szCs w:val="28"/>
        </w:rPr>
        <w:t xml:space="preserve"> </w:t>
      </w:r>
      <w:r w:rsidRPr="00A5655B">
        <w:rPr>
          <w:sz w:val="28"/>
          <w:szCs w:val="28"/>
        </w:rPr>
        <w:t>организация профессионального образования и дополнительного профессионального образования выборных должностных 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pStyle w:val="text"/>
        <w:ind w:firstLine="748"/>
        <w:rPr>
          <w:rFonts w:ascii="Times New Roman" w:hAnsi="Times New Roman" w:cs="Times New Roman"/>
          <w:b/>
          <w:sz w:val="28"/>
          <w:szCs w:val="28"/>
        </w:rPr>
      </w:pPr>
      <w:r w:rsidRPr="00A5655B">
        <w:rPr>
          <w:rFonts w:ascii="Times New Roman" w:hAnsi="Times New Roman" w:cs="Times New Roman"/>
          <w:b/>
          <w:sz w:val="28"/>
          <w:szCs w:val="28"/>
        </w:rPr>
        <w:t>б) дополнить пунктом 12.4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«12.4)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7) пункт 3 части 3 статьи 35 изложить в следующей редакции: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bCs/>
          <w:color w:val="000000"/>
          <w:sz w:val="28"/>
          <w:szCs w:val="28"/>
        </w:rPr>
        <w:t xml:space="preserve">«3) </w:t>
      </w:r>
      <w:r w:rsidRPr="00A5655B">
        <w:rPr>
          <w:sz w:val="28"/>
          <w:szCs w:val="28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8) в части 1 статьи 36: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b/>
          <w:sz w:val="28"/>
          <w:szCs w:val="28"/>
        </w:rPr>
        <w:t>а) в пункте 4 слова</w:t>
      </w:r>
      <w:r w:rsidRPr="00A5655B">
        <w:rPr>
          <w:sz w:val="28"/>
          <w:szCs w:val="28"/>
        </w:rPr>
        <w:t xml:space="preserve"> «медицинского учреждения» </w:t>
      </w:r>
      <w:r w:rsidRPr="00A5655B">
        <w:rPr>
          <w:b/>
          <w:sz w:val="28"/>
          <w:szCs w:val="28"/>
        </w:rPr>
        <w:t>заменить словами</w:t>
      </w:r>
      <w:r w:rsidRPr="00A5655B">
        <w:rPr>
          <w:sz w:val="28"/>
          <w:szCs w:val="28"/>
        </w:rPr>
        <w:t xml:space="preserve"> «медицинской организации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б) дополнить пунктом 10 следующего содержания:</w:t>
      </w:r>
    </w:p>
    <w:p w:rsidR="00BD5248" w:rsidRPr="00A5655B" w:rsidRDefault="00BD5248" w:rsidP="00BD5248">
      <w:pPr>
        <w:pStyle w:val="ConsPlusCell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A5655B">
        <w:rPr>
          <w:rFonts w:ascii="Times New Roman" w:hAnsi="Times New Roman" w:cs="Times New Roman"/>
          <w:sz w:val="28"/>
          <w:szCs w:val="28"/>
        </w:rPr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 w:rsidRPr="00A5655B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A5655B">
        <w:rPr>
          <w:rFonts w:ascii="Times New Roman" w:hAnsi="Times New Roman" w:cs="Times New Roman"/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9) дополнить статьей 36.3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«Статья 36.3. Требования к служебному поведению муниципального служащего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1. Муниципальный служащий обязан: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1) исполнять должностные обязанности добросовестно, на высоком профессиональном уровне;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lastRenderedPageBreak/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5) проявлять корректность в обращении с гражданами;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6) проявлять уважение к нравственным обычаям и традициям народов Российской Федерации;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 w:rsidRPr="00A5655B">
        <w:rPr>
          <w:sz w:val="28"/>
          <w:szCs w:val="28"/>
        </w:rPr>
        <w:t>конфессий</w:t>
      </w:r>
      <w:proofErr w:type="spell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8) способствовать межнациональному и межконфессиональному согласию;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 w:rsidRPr="00A5655B">
        <w:rPr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pStyle w:val="ConsPlusCell"/>
        <w:ind w:firstLine="7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55B">
        <w:rPr>
          <w:rFonts w:ascii="Times New Roman" w:hAnsi="Times New Roman" w:cs="Times New Roman"/>
          <w:b/>
          <w:sz w:val="28"/>
          <w:szCs w:val="28"/>
        </w:rPr>
        <w:t>9) дополнить статьей 36.4 следующего содержания:</w:t>
      </w:r>
    </w:p>
    <w:p w:rsidR="00BD5248" w:rsidRPr="00A5655B" w:rsidRDefault="00BD5248" w:rsidP="00BD5248">
      <w:pPr>
        <w:ind w:firstLine="720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«Статья 36.4.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1. </w:t>
      </w:r>
      <w:proofErr w:type="gramStart"/>
      <w:r w:rsidRPr="00A5655B">
        <w:rPr>
          <w:sz w:val="28"/>
          <w:szCs w:val="28"/>
        </w:rPr>
        <w:t>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Федерального закона от 2</w:t>
      </w:r>
      <w:proofErr w:type="gramEnd"/>
      <w:r w:rsidRPr="00A5655B">
        <w:rPr>
          <w:sz w:val="28"/>
          <w:szCs w:val="28"/>
        </w:rPr>
        <w:t xml:space="preserve"> марта 2007 года №25-ФЗ «О муниципальной службе Российской Федерации».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lastRenderedPageBreak/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3) объяснений муниципального служащего;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4)иных материалов.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4. </w:t>
      </w:r>
      <w:proofErr w:type="gramStart"/>
      <w:r w:rsidRPr="00A5655B">
        <w:rPr>
          <w:sz w:val="28"/>
          <w:szCs w:val="28"/>
        </w:rPr>
        <w:t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 w:rsidRPr="00A5655B">
        <w:rPr>
          <w:sz w:val="28"/>
          <w:szCs w:val="28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5. </w:t>
      </w:r>
      <w:proofErr w:type="gramStart"/>
      <w:r w:rsidRPr="00A5655B">
        <w:rPr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A5655B">
        <w:rPr>
          <w:sz w:val="28"/>
          <w:szCs w:val="28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6. 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</w:t>
      </w:r>
      <w:proofErr w:type="gramStart"/>
      <w:r w:rsidRPr="00A5655B">
        <w:rPr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11)</w:t>
      </w:r>
      <w:r w:rsidRPr="00A5655B">
        <w:rPr>
          <w:sz w:val="28"/>
          <w:szCs w:val="28"/>
        </w:rPr>
        <w:t xml:space="preserve"> </w:t>
      </w:r>
      <w:r w:rsidRPr="00A5655B">
        <w:rPr>
          <w:b/>
          <w:sz w:val="28"/>
          <w:szCs w:val="28"/>
        </w:rPr>
        <w:t>статью 41 дополнить частью 4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</w:t>
      </w:r>
      <w:proofErr w:type="gramStart"/>
      <w:r w:rsidRPr="00A5655B">
        <w:rPr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12) статью 42 дополнить частью 5.1.следующего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Cs/>
          <w:sz w:val="28"/>
          <w:szCs w:val="28"/>
        </w:rPr>
      </w:pPr>
      <w:r w:rsidRPr="00A5655B">
        <w:rPr>
          <w:sz w:val="28"/>
          <w:szCs w:val="28"/>
        </w:rPr>
        <w:t xml:space="preserve">«5.1. </w:t>
      </w:r>
      <w:r w:rsidRPr="00A5655B">
        <w:rPr>
          <w:bCs/>
          <w:sz w:val="28"/>
          <w:szCs w:val="28"/>
        </w:rPr>
        <w:t xml:space="preserve">Глава </w:t>
      </w:r>
      <w:proofErr w:type="spellStart"/>
      <w:r w:rsidRPr="00A5655B">
        <w:rPr>
          <w:bCs/>
          <w:sz w:val="28"/>
          <w:szCs w:val="28"/>
        </w:rPr>
        <w:t>Моргинского</w:t>
      </w:r>
      <w:proofErr w:type="spellEnd"/>
      <w:r w:rsidRPr="00A5655B">
        <w:rPr>
          <w:bCs/>
          <w:sz w:val="28"/>
          <w:szCs w:val="28"/>
        </w:rPr>
        <w:t xml:space="preserve">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2003 года № 131-ФЗ «Об общих принципах организации местного самоуправления в Российской Федерации», другими федеральными законами</w:t>
      </w:r>
      <w:proofErr w:type="gramStart"/>
      <w:r w:rsidRPr="00A5655B">
        <w:rPr>
          <w:bCs/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13)</w:t>
      </w:r>
      <w:r w:rsidRPr="00A5655B">
        <w:rPr>
          <w:bCs/>
          <w:sz w:val="28"/>
          <w:szCs w:val="28"/>
        </w:rPr>
        <w:t xml:space="preserve"> </w:t>
      </w:r>
      <w:r w:rsidRPr="00A5655B">
        <w:rPr>
          <w:b/>
          <w:bCs/>
          <w:sz w:val="28"/>
          <w:szCs w:val="28"/>
        </w:rPr>
        <w:t>в абзаце третьем части 6 статьи 43</w:t>
      </w:r>
      <w:r w:rsidRPr="00A5655B">
        <w:rPr>
          <w:bCs/>
          <w:sz w:val="28"/>
          <w:szCs w:val="28"/>
        </w:rPr>
        <w:t xml:space="preserve"> </w:t>
      </w:r>
      <w:r w:rsidRPr="00A5655B">
        <w:rPr>
          <w:b/>
          <w:bCs/>
          <w:sz w:val="28"/>
          <w:szCs w:val="28"/>
        </w:rPr>
        <w:t>слово</w:t>
      </w:r>
      <w:r w:rsidRPr="00A5655B">
        <w:rPr>
          <w:bCs/>
          <w:sz w:val="28"/>
          <w:szCs w:val="28"/>
        </w:rPr>
        <w:t xml:space="preserve"> «контрольного» </w:t>
      </w:r>
      <w:r w:rsidRPr="00A5655B">
        <w:rPr>
          <w:b/>
          <w:bCs/>
          <w:sz w:val="28"/>
          <w:szCs w:val="28"/>
        </w:rPr>
        <w:t>заменить словом</w:t>
      </w:r>
      <w:r w:rsidRPr="00A5655B">
        <w:rPr>
          <w:bCs/>
          <w:sz w:val="28"/>
          <w:szCs w:val="28"/>
        </w:rPr>
        <w:t xml:space="preserve"> «контрольно-счетного»;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14) статью 46 дополнить часть 3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5655B">
        <w:rPr>
          <w:bCs/>
          <w:sz w:val="28"/>
          <w:szCs w:val="28"/>
        </w:rPr>
        <w:lastRenderedPageBreak/>
        <w:t>«3.</w:t>
      </w:r>
      <w:r w:rsidRPr="00A5655B">
        <w:rPr>
          <w:sz w:val="28"/>
          <w:szCs w:val="28"/>
        </w:rPr>
        <w:t xml:space="preserve">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bCs/>
          <w:sz w:val="28"/>
          <w:szCs w:val="28"/>
        </w:rPr>
      </w:pPr>
      <w:r w:rsidRPr="00A5655B">
        <w:rPr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 w:rsidRPr="00A5655B">
        <w:rPr>
          <w:sz w:val="28"/>
          <w:szCs w:val="28"/>
        </w:rPr>
        <w:t>;»</w:t>
      </w:r>
      <w:proofErr w:type="gramEnd"/>
      <w:r w:rsidRPr="00A5655B">
        <w:rPr>
          <w:sz w:val="28"/>
          <w:szCs w:val="28"/>
        </w:rPr>
        <w:t>;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15) часть 1 статьи 48 дополнить абзацем следующего содержания: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proofErr w:type="gramStart"/>
      <w:r w:rsidRPr="00A5655B">
        <w:rPr>
          <w:sz w:val="28"/>
          <w:szCs w:val="28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17" w:history="1">
        <w:r w:rsidRPr="00A5655B">
          <w:rPr>
            <w:sz w:val="28"/>
            <w:szCs w:val="28"/>
          </w:rPr>
          <w:t>законодательством</w:t>
        </w:r>
      </w:hyperlink>
      <w:r w:rsidRPr="00A5655B">
        <w:rPr>
          <w:sz w:val="28"/>
          <w:szCs w:val="28"/>
        </w:rPr>
        <w:t xml:space="preserve"> Российской Федерации об уполномоченных по защите прав предпринимателей.</w:t>
      </w:r>
      <w:proofErr w:type="gramEnd"/>
      <w:r w:rsidRPr="00A5655B">
        <w:rPr>
          <w:sz w:val="28"/>
          <w:szCs w:val="28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</w:t>
      </w:r>
      <w:proofErr w:type="gramStart"/>
      <w:r w:rsidRPr="00A5655B">
        <w:rPr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16) статью 53.2 изложить в следующей редакции:</w:t>
      </w:r>
    </w:p>
    <w:p w:rsidR="00BD5248" w:rsidRPr="00A5655B" w:rsidRDefault="00BD5248" w:rsidP="00BD5248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 xml:space="preserve">«Статья 53.2. Порядок </w:t>
      </w:r>
      <w:proofErr w:type="gramStart"/>
      <w:r w:rsidRPr="00A5655B">
        <w:rPr>
          <w:b/>
          <w:bCs/>
          <w:sz w:val="28"/>
          <w:szCs w:val="28"/>
        </w:rPr>
        <w:t>контроля за</w:t>
      </w:r>
      <w:proofErr w:type="gramEnd"/>
      <w:r w:rsidRPr="00A5655B">
        <w:rPr>
          <w:b/>
          <w:bCs/>
          <w:sz w:val="28"/>
          <w:szCs w:val="28"/>
        </w:rPr>
        <w:t xml:space="preserve"> исполнением бюджета </w:t>
      </w:r>
      <w:proofErr w:type="spellStart"/>
      <w:r w:rsidRPr="00A5655B">
        <w:rPr>
          <w:b/>
          <w:bCs/>
          <w:sz w:val="28"/>
          <w:szCs w:val="28"/>
        </w:rPr>
        <w:t>Моргинского</w:t>
      </w:r>
      <w:proofErr w:type="spellEnd"/>
      <w:r w:rsidRPr="00A5655B">
        <w:rPr>
          <w:b/>
          <w:bCs/>
          <w:sz w:val="28"/>
          <w:szCs w:val="28"/>
        </w:rPr>
        <w:t xml:space="preserve"> сельского поселения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5655B">
        <w:rPr>
          <w:bCs/>
          <w:sz w:val="28"/>
          <w:szCs w:val="28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5655B">
        <w:rPr>
          <w:bCs/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A5655B">
        <w:rPr>
          <w:bCs/>
          <w:sz w:val="28"/>
          <w:szCs w:val="28"/>
        </w:rPr>
        <w:t>на</w:t>
      </w:r>
      <w:proofErr w:type="gramEnd"/>
      <w:r w:rsidRPr="00A5655B">
        <w:rPr>
          <w:bCs/>
          <w:sz w:val="28"/>
          <w:szCs w:val="28"/>
        </w:rPr>
        <w:t xml:space="preserve"> внешний и внутренний, предварительный и последующий.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55B">
        <w:rPr>
          <w:bCs/>
          <w:sz w:val="28"/>
          <w:szCs w:val="28"/>
        </w:rPr>
        <w:t>2.</w:t>
      </w:r>
      <w:r w:rsidRPr="00A5655B">
        <w:rPr>
          <w:sz w:val="28"/>
          <w:szCs w:val="28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55B">
        <w:rPr>
          <w:sz w:val="28"/>
          <w:szCs w:val="28"/>
        </w:rPr>
        <w:lastRenderedPageBreak/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55B">
        <w:rPr>
          <w:bCs/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местного бюджета </w:t>
      </w:r>
      <w:proofErr w:type="spellStart"/>
      <w:r w:rsidRPr="00A5655B">
        <w:rPr>
          <w:bCs/>
          <w:sz w:val="28"/>
          <w:szCs w:val="28"/>
        </w:rPr>
        <w:t>Моргинско</w:t>
      </w:r>
      <w:r w:rsidRPr="00A5655B">
        <w:rPr>
          <w:sz w:val="28"/>
          <w:szCs w:val="28"/>
        </w:rPr>
        <w:t>го</w:t>
      </w:r>
      <w:proofErr w:type="spellEnd"/>
      <w:r w:rsidRPr="00A5655B">
        <w:rPr>
          <w:sz w:val="28"/>
          <w:szCs w:val="28"/>
        </w:rPr>
        <w:t xml:space="preserve"> сельского поселения.</w:t>
      </w:r>
    </w:p>
    <w:p w:rsidR="00BD5248" w:rsidRPr="00A5655B" w:rsidRDefault="00BD5248" w:rsidP="00BD52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5655B">
        <w:rPr>
          <w:bCs/>
          <w:sz w:val="28"/>
          <w:szCs w:val="28"/>
        </w:rPr>
        <w:t xml:space="preserve">5. Последующий контроль осуществляется по результатам исполнения местного бюджета </w:t>
      </w:r>
      <w:proofErr w:type="spellStart"/>
      <w:r w:rsidRPr="00A5655B">
        <w:rPr>
          <w:bCs/>
          <w:sz w:val="28"/>
          <w:szCs w:val="28"/>
        </w:rPr>
        <w:t>Моргинско</w:t>
      </w:r>
      <w:r w:rsidRPr="00A5655B">
        <w:rPr>
          <w:sz w:val="28"/>
          <w:szCs w:val="28"/>
        </w:rPr>
        <w:t>го</w:t>
      </w:r>
      <w:proofErr w:type="spellEnd"/>
      <w:r w:rsidRPr="00A5655B">
        <w:rPr>
          <w:sz w:val="28"/>
          <w:szCs w:val="28"/>
        </w:rPr>
        <w:t xml:space="preserve"> сельского поселения </w:t>
      </w:r>
      <w:r w:rsidRPr="00A5655B">
        <w:rPr>
          <w:bCs/>
          <w:sz w:val="28"/>
          <w:szCs w:val="28"/>
        </w:rPr>
        <w:t>в целях установления законности его исполнения, достоверности учета и отчетности</w:t>
      </w:r>
      <w:proofErr w:type="gramStart"/>
      <w:r w:rsidRPr="00A5655B">
        <w:rPr>
          <w:bCs/>
          <w:sz w:val="28"/>
          <w:szCs w:val="28"/>
        </w:rPr>
        <w:t>.»;</w:t>
      </w:r>
      <w:proofErr w:type="gramEnd"/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bCs/>
          <w:sz w:val="28"/>
          <w:szCs w:val="28"/>
        </w:rPr>
      </w:pPr>
      <w:r w:rsidRPr="00A5655B">
        <w:rPr>
          <w:b/>
          <w:bCs/>
          <w:sz w:val="28"/>
          <w:szCs w:val="28"/>
        </w:rPr>
        <w:t>17) статью 54 изложить в следующей редакции: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outlineLvl w:val="0"/>
        <w:rPr>
          <w:b/>
          <w:sz w:val="28"/>
          <w:szCs w:val="28"/>
        </w:rPr>
      </w:pPr>
      <w:r w:rsidRPr="00A5655B">
        <w:rPr>
          <w:b/>
          <w:sz w:val="28"/>
          <w:szCs w:val="28"/>
        </w:rPr>
        <w:t>«Статья 54. Закупки для обеспечения муниципальных нужд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D5248" w:rsidRPr="00A5655B" w:rsidRDefault="00BD5248" w:rsidP="00BD5248">
      <w:pPr>
        <w:autoSpaceDE w:val="0"/>
        <w:autoSpaceDN w:val="0"/>
        <w:adjustRightInd w:val="0"/>
        <w:ind w:firstLine="748"/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2. Закупки товаров, работ, услуг для обеспечения муниципальных нужд осуществляются за счет средств местного бюджета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</w:t>
      </w:r>
      <w:proofErr w:type="gramStart"/>
      <w:r w:rsidRPr="00A5655B">
        <w:rPr>
          <w:sz w:val="28"/>
          <w:szCs w:val="28"/>
        </w:rPr>
        <w:t>.».</w:t>
      </w:r>
      <w:proofErr w:type="gramEnd"/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bCs/>
          <w:sz w:val="28"/>
          <w:szCs w:val="28"/>
        </w:rPr>
        <w:t>2.</w:t>
      </w:r>
      <w:r w:rsidRPr="00A5655B">
        <w:rPr>
          <w:sz w:val="28"/>
          <w:szCs w:val="28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опубликования, за исключением подпункта «б» пункта 1 и пунктов 11,14 части 1. 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3. Подпункт «б» пункта 1 части 1 настоящего решения вступает в силу с 01 июля 2014 года.</w:t>
      </w:r>
    </w:p>
    <w:p w:rsidR="00BD5248" w:rsidRPr="00A5655B" w:rsidRDefault="00BD5248" w:rsidP="00BD5248">
      <w:pPr>
        <w:ind w:firstLine="720"/>
        <w:jc w:val="both"/>
        <w:rPr>
          <w:sz w:val="28"/>
          <w:szCs w:val="28"/>
        </w:rPr>
      </w:pPr>
      <w:r w:rsidRPr="00A5655B">
        <w:rPr>
          <w:sz w:val="28"/>
          <w:szCs w:val="28"/>
        </w:rPr>
        <w:t>4. Пункты 11, 14 части 1 настоящего решения вступают в силу с 01 января 2017 года.</w:t>
      </w:r>
    </w:p>
    <w:p w:rsidR="00BD5248" w:rsidRPr="00460926" w:rsidRDefault="00BD5248" w:rsidP="00BD5248">
      <w:pPr>
        <w:pStyle w:val="consnonformat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460926">
        <w:rPr>
          <w:b/>
          <w:sz w:val="28"/>
          <w:szCs w:val="28"/>
        </w:rPr>
        <w:t>2.</w:t>
      </w:r>
      <w:r w:rsidRPr="00460926">
        <w:rPr>
          <w:sz w:val="28"/>
          <w:szCs w:val="28"/>
        </w:rPr>
        <w:t xml:space="preserve"> Настоящее решение вступает в силу после государственной регистрации со дня его официального опубликования.</w:t>
      </w: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</w:p>
    <w:p w:rsidR="00BD5248" w:rsidRPr="00A5655B" w:rsidRDefault="00BD5248" w:rsidP="00BD5248">
      <w:pPr>
        <w:ind w:firstLine="748"/>
        <w:jc w:val="both"/>
        <w:rPr>
          <w:sz w:val="28"/>
          <w:szCs w:val="28"/>
        </w:rPr>
      </w:pPr>
    </w:p>
    <w:p w:rsidR="00BD5248" w:rsidRPr="00A5655B" w:rsidRDefault="00BD5248" w:rsidP="00BD5248">
      <w:pPr>
        <w:jc w:val="both"/>
        <w:rPr>
          <w:sz w:val="28"/>
          <w:szCs w:val="28"/>
        </w:rPr>
      </w:pPr>
      <w:r w:rsidRPr="00A5655B">
        <w:rPr>
          <w:sz w:val="28"/>
          <w:szCs w:val="28"/>
        </w:rPr>
        <w:t xml:space="preserve">Глава </w:t>
      </w:r>
      <w:proofErr w:type="spellStart"/>
      <w:r w:rsidRPr="00A5655B">
        <w:rPr>
          <w:sz w:val="28"/>
          <w:szCs w:val="28"/>
        </w:rPr>
        <w:t>Моргинского</w:t>
      </w:r>
      <w:proofErr w:type="spellEnd"/>
      <w:r w:rsidRPr="00A5655B">
        <w:rPr>
          <w:sz w:val="28"/>
          <w:szCs w:val="28"/>
        </w:rPr>
        <w:t xml:space="preserve"> сельского поселения</w:t>
      </w:r>
    </w:p>
    <w:p w:rsidR="00BD5248" w:rsidRPr="00A5655B" w:rsidRDefault="00BD5248" w:rsidP="00BD5248">
      <w:pPr>
        <w:jc w:val="both"/>
        <w:rPr>
          <w:sz w:val="28"/>
          <w:szCs w:val="28"/>
        </w:rPr>
      </w:pPr>
      <w:r w:rsidRPr="00A5655B">
        <w:rPr>
          <w:sz w:val="28"/>
          <w:szCs w:val="28"/>
        </w:rPr>
        <w:t>Дубенского муниципального района</w:t>
      </w:r>
    </w:p>
    <w:p w:rsidR="00BD5248" w:rsidRDefault="002675A9" w:rsidP="00BD52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BD5248" w:rsidRPr="00A5655B">
        <w:rPr>
          <w:sz w:val="28"/>
          <w:szCs w:val="28"/>
        </w:rPr>
        <w:t xml:space="preserve">Мордовия                                      </w:t>
      </w:r>
      <w:r>
        <w:rPr>
          <w:sz w:val="28"/>
          <w:szCs w:val="28"/>
        </w:rPr>
        <w:t xml:space="preserve">                  </w:t>
      </w:r>
      <w:r w:rsidR="00BD5248" w:rsidRPr="00A5655B">
        <w:rPr>
          <w:sz w:val="28"/>
          <w:szCs w:val="28"/>
        </w:rPr>
        <w:t xml:space="preserve"> С.Д.Фролов</w:t>
      </w:r>
    </w:p>
    <w:p w:rsidR="003B2AEF" w:rsidRDefault="003B2AEF" w:rsidP="00BD5248">
      <w:pPr>
        <w:jc w:val="both"/>
        <w:rPr>
          <w:sz w:val="28"/>
          <w:szCs w:val="28"/>
        </w:rPr>
      </w:pPr>
    </w:p>
    <w:p w:rsidR="003B2AEF" w:rsidRPr="00147AA0" w:rsidRDefault="003B2AEF" w:rsidP="003B2A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147AA0">
        <w:rPr>
          <w:sz w:val="28"/>
          <w:szCs w:val="28"/>
        </w:rPr>
        <w:t>Проект</w:t>
      </w:r>
    </w:p>
    <w:p w:rsidR="003B2AEF" w:rsidRPr="00001334" w:rsidRDefault="003B2AEF" w:rsidP="003B2AEF">
      <w:pPr>
        <w:jc w:val="center"/>
        <w:rPr>
          <w:sz w:val="28"/>
          <w:szCs w:val="28"/>
        </w:rPr>
      </w:pPr>
      <w:r w:rsidRPr="00147AA0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МОРГИНСКОГО</w:t>
      </w:r>
      <w:r w:rsidRPr="00147AA0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r>
        <w:rPr>
          <w:sz w:val="28"/>
          <w:szCs w:val="28"/>
        </w:rPr>
        <w:t xml:space="preserve"> МОРДОВИЯ ПЯТОГО СОЗЫВА</w:t>
      </w:r>
    </w:p>
    <w:p w:rsidR="003B2AEF" w:rsidRDefault="003B2AEF" w:rsidP="003B2AEF">
      <w:pPr>
        <w:jc w:val="center"/>
      </w:pPr>
    </w:p>
    <w:p w:rsidR="003B2AEF" w:rsidRPr="00304F7C" w:rsidRDefault="003B2AEF" w:rsidP="003B2AEF">
      <w:pPr>
        <w:pStyle w:val="a3"/>
        <w:spacing w:line="216" w:lineRule="auto"/>
        <w:rPr>
          <w:b/>
          <w:sz w:val="28"/>
          <w:szCs w:val="28"/>
        </w:rPr>
      </w:pPr>
      <w:r w:rsidRPr="00304F7C">
        <w:rPr>
          <w:b/>
          <w:sz w:val="28"/>
          <w:szCs w:val="28"/>
        </w:rPr>
        <w:t>РЕШЕНИЕ</w:t>
      </w:r>
    </w:p>
    <w:p w:rsidR="003B2AEF" w:rsidRPr="00304F7C" w:rsidRDefault="003B2AEF" w:rsidP="003B2AEF">
      <w:pPr>
        <w:pStyle w:val="a3"/>
        <w:spacing w:line="216" w:lineRule="auto"/>
        <w:rPr>
          <w:b/>
          <w:sz w:val="28"/>
          <w:szCs w:val="28"/>
        </w:rPr>
      </w:pPr>
    </w:p>
    <w:p w:rsidR="003B2AEF" w:rsidRPr="00304F7C" w:rsidRDefault="003B2AEF" w:rsidP="003B2AEF">
      <w:pPr>
        <w:pStyle w:val="a3"/>
        <w:spacing w:line="21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       </w:t>
      </w:r>
      <w:r w:rsidRPr="00304F7C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</w:t>
      </w:r>
      <w:r w:rsidRPr="00304F7C">
        <w:rPr>
          <w:b/>
          <w:sz w:val="28"/>
          <w:szCs w:val="28"/>
        </w:rPr>
        <w:t xml:space="preserve">   №</w:t>
      </w:r>
    </w:p>
    <w:p w:rsidR="003B2AEF" w:rsidRPr="001F2E1A" w:rsidRDefault="003B2AEF" w:rsidP="003B2AEF">
      <w:pPr>
        <w:pStyle w:val="a3"/>
        <w:spacing w:line="216" w:lineRule="auto"/>
        <w:rPr>
          <w:sz w:val="28"/>
          <w:szCs w:val="28"/>
        </w:rPr>
      </w:pPr>
      <w:r w:rsidRPr="00304F7C">
        <w:rPr>
          <w:b/>
          <w:sz w:val="28"/>
          <w:szCs w:val="28"/>
        </w:rPr>
        <w:t>с</w:t>
      </w:r>
      <w:proofErr w:type="gramStart"/>
      <w:r w:rsidRPr="00304F7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М</w:t>
      </w:r>
      <w:proofErr w:type="gramEnd"/>
      <w:r>
        <w:rPr>
          <w:b/>
          <w:sz w:val="28"/>
          <w:szCs w:val="28"/>
        </w:rPr>
        <w:t>орга</w:t>
      </w:r>
    </w:p>
    <w:p w:rsidR="003B2AEF" w:rsidRPr="001F2E1A" w:rsidRDefault="003B2AEF" w:rsidP="003B2AEF">
      <w:pPr>
        <w:pStyle w:val="a3"/>
        <w:spacing w:line="216" w:lineRule="auto"/>
        <w:jc w:val="left"/>
        <w:rPr>
          <w:sz w:val="28"/>
          <w:szCs w:val="28"/>
        </w:rPr>
      </w:pPr>
      <w:r w:rsidRPr="001F2E1A">
        <w:rPr>
          <w:sz w:val="28"/>
          <w:szCs w:val="28"/>
        </w:rPr>
        <w:t xml:space="preserve"> </w:t>
      </w:r>
    </w:p>
    <w:p w:rsidR="003B2AEF" w:rsidRPr="001F2E1A" w:rsidRDefault="003B2AEF" w:rsidP="003B2AEF">
      <w:pPr>
        <w:spacing w:line="25" w:lineRule="atLeast"/>
        <w:jc w:val="both"/>
        <w:rPr>
          <w:sz w:val="28"/>
          <w:szCs w:val="28"/>
        </w:rPr>
      </w:pPr>
      <w:r w:rsidRPr="001F2E1A"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Моргинского</w:t>
      </w:r>
      <w:proofErr w:type="spellEnd"/>
      <w:r w:rsidRPr="001F2E1A"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</w:t>
      </w:r>
      <w:r>
        <w:rPr>
          <w:b/>
          <w:sz w:val="28"/>
          <w:szCs w:val="28"/>
        </w:rPr>
        <w:t xml:space="preserve">3 </w:t>
      </w:r>
      <w:r w:rsidRPr="001F2E1A">
        <w:rPr>
          <w:b/>
          <w:sz w:val="28"/>
          <w:szCs w:val="28"/>
        </w:rPr>
        <w:t>год»</w:t>
      </w:r>
    </w:p>
    <w:p w:rsidR="003B2AEF" w:rsidRPr="001F2E1A" w:rsidRDefault="003B2AEF" w:rsidP="003B2AEF">
      <w:pPr>
        <w:jc w:val="both"/>
        <w:rPr>
          <w:b/>
          <w:bCs/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1.</w:t>
      </w:r>
    </w:p>
    <w:p w:rsidR="003B2AEF" w:rsidRPr="001F2E1A" w:rsidRDefault="003B2AEF" w:rsidP="003B2AEF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за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год:</w:t>
      </w:r>
    </w:p>
    <w:p w:rsidR="003B2AEF" w:rsidRPr="001F2E1A" w:rsidRDefault="003B2AEF" w:rsidP="003B2AEF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по доходам в сумме</w:t>
      </w:r>
      <w:r>
        <w:rPr>
          <w:sz w:val="28"/>
          <w:szCs w:val="28"/>
        </w:rPr>
        <w:t xml:space="preserve">   3815,7 </w:t>
      </w:r>
      <w:r w:rsidRPr="001F2E1A">
        <w:rPr>
          <w:sz w:val="28"/>
          <w:szCs w:val="28"/>
        </w:rPr>
        <w:t xml:space="preserve">тыс. рублей;                                             </w:t>
      </w:r>
    </w:p>
    <w:p w:rsidR="003B2AEF" w:rsidRPr="001F2E1A" w:rsidRDefault="003B2AEF" w:rsidP="003B2AEF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3747,9</w:t>
      </w:r>
      <w:r w:rsidRPr="001F2E1A">
        <w:rPr>
          <w:sz w:val="28"/>
          <w:szCs w:val="28"/>
        </w:rPr>
        <w:t xml:space="preserve"> тыс. рублей;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с превышением  доходов над расходами 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 муниципального района Республики Мордовия в сумме </w:t>
      </w:r>
      <w:r>
        <w:rPr>
          <w:sz w:val="28"/>
          <w:szCs w:val="28"/>
        </w:rPr>
        <w:t xml:space="preserve">67,8 </w:t>
      </w:r>
      <w:r w:rsidRPr="001F2E1A">
        <w:rPr>
          <w:sz w:val="28"/>
          <w:szCs w:val="28"/>
        </w:rPr>
        <w:t>тыс. рублей.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</w:t>
      </w:r>
      <w:r w:rsidRPr="001F2E1A">
        <w:rPr>
          <w:b/>
          <w:bCs/>
          <w:sz w:val="28"/>
          <w:szCs w:val="28"/>
        </w:rPr>
        <w:t>Статья 2.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 района Республики Мордовия в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</w:t>
      </w:r>
      <w:r w:rsidRPr="001F2E1A">
        <w:rPr>
          <w:b/>
          <w:bCs/>
          <w:sz w:val="28"/>
          <w:szCs w:val="28"/>
        </w:rPr>
        <w:t>Статья 3.</w:t>
      </w:r>
    </w:p>
    <w:p w:rsidR="003B2AEF" w:rsidRPr="001F2E1A" w:rsidRDefault="003B2AEF" w:rsidP="003B2AEF">
      <w:pPr>
        <w:jc w:val="both"/>
        <w:rPr>
          <w:b/>
          <w:bCs/>
          <w:sz w:val="28"/>
          <w:szCs w:val="28"/>
        </w:rPr>
      </w:pPr>
      <w:r w:rsidRPr="001F2E1A">
        <w:rPr>
          <w:b/>
          <w:bCs/>
          <w:sz w:val="28"/>
          <w:szCs w:val="28"/>
        </w:rPr>
        <w:t xml:space="preserve">      </w:t>
      </w:r>
      <w:r w:rsidRPr="001F2E1A">
        <w:rPr>
          <w:sz w:val="28"/>
          <w:szCs w:val="28"/>
        </w:rPr>
        <w:t xml:space="preserve">Утвердить: </w:t>
      </w:r>
    </w:p>
    <w:p w:rsidR="003B2AEF" w:rsidRPr="001F2E1A" w:rsidRDefault="003B2AEF" w:rsidP="003B2AEF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 Дубенского муниципального  района Республики Мордовия в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году по разделам, подразделам, целевым статьям и видам </w:t>
      </w:r>
      <w:proofErr w:type="gramStart"/>
      <w:r w:rsidRPr="001F2E1A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Pr="001F2E1A">
        <w:rPr>
          <w:sz w:val="28"/>
          <w:szCs w:val="28"/>
        </w:rPr>
        <w:t xml:space="preserve"> согласно приложению 2;</w:t>
      </w:r>
    </w:p>
    <w:p w:rsidR="003B2AEF" w:rsidRPr="001F2E1A" w:rsidRDefault="003B2AEF" w:rsidP="003B2AEF">
      <w:pPr>
        <w:ind w:firstLine="360"/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ведомственную структуру расходов  бюджета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 Республики Мордовия в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году согласно приложению 3;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 района Республики Мордовия в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году по кодам групп, подгрупп, статей, видов источников финансирования согласно приложению 4;</w:t>
      </w:r>
    </w:p>
    <w:p w:rsidR="003B2AEF" w:rsidRPr="001F2E1A" w:rsidRDefault="003B2AEF" w:rsidP="003B2AEF">
      <w:pPr>
        <w:jc w:val="both"/>
        <w:rPr>
          <w:sz w:val="28"/>
          <w:szCs w:val="28"/>
        </w:rPr>
      </w:pPr>
      <w:r w:rsidRPr="001F2E1A">
        <w:rPr>
          <w:sz w:val="28"/>
          <w:szCs w:val="28"/>
        </w:rPr>
        <w:t xml:space="preserve">       выполнение программы муниципальных заимствований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1F2E1A">
        <w:rPr>
          <w:sz w:val="28"/>
          <w:szCs w:val="28"/>
        </w:rPr>
        <w:t xml:space="preserve"> сельского поселения Дубенского муниципального района в 201</w:t>
      </w:r>
      <w:r>
        <w:rPr>
          <w:sz w:val="28"/>
          <w:szCs w:val="28"/>
        </w:rPr>
        <w:t>3</w:t>
      </w:r>
      <w:r w:rsidRPr="001F2E1A">
        <w:rPr>
          <w:sz w:val="28"/>
          <w:szCs w:val="28"/>
        </w:rPr>
        <w:t xml:space="preserve"> году согласно приложению 5. </w:t>
      </w:r>
    </w:p>
    <w:p w:rsidR="003B2AEF" w:rsidRPr="001F2E1A" w:rsidRDefault="003B2AEF" w:rsidP="003B2AEF">
      <w:pPr>
        <w:pStyle w:val="ConsNonformat0"/>
        <w:widowControl/>
        <w:jc w:val="both"/>
        <w:rPr>
          <w:rFonts w:ascii="Times New Roman" w:hAnsi="Times New Roman"/>
          <w:b/>
          <w:sz w:val="28"/>
          <w:szCs w:val="28"/>
        </w:rPr>
      </w:pPr>
      <w:r w:rsidRPr="001F2E1A"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3B2AEF" w:rsidRPr="001F2E1A" w:rsidRDefault="003B2AEF" w:rsidP="003B2AEF">
      <w:pPr>
        <w:spacing w:line="216" w:lineRule="auto"/>
        <w:jc w:val="both"/>
        <w:rPr>
          <w:sz w:val="28"/>
          <w:szCs w:val="28"/>
        </w:rPr>
      </w:pPr>
      <w:r w:rsidRPr="001F2E1A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3B2AEF" w:rsidRPr="001F2E1A" w:rsidRDefault="003B2AEF" w:rsidP="003B2AEF">
      <w:pPr>
        <w:spacing w:line="216" w:lineRule="auto"/>
        <w:jc w:val="both"/>
        <w:rPr>
          <w:b/>
          <w:sz w:val="28"/>
          <w:szCs w:val="28"/>
        </w:rPr>
      </w:pPr>
    </w:p>
    <w:p w:rsidR="003B2AEF" w:rsidRDefault="003B2AEF" w:rsidP="003B2A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</w:p>
    <w:p w:rsidR="003B2AEF" w:rsidRPr="00E3358E" w:rsidRDefault="003B2AEF" w:rsidP="003B2AE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С.Д.Фролов                                                              </w:t>
      </w:r>
    </w:p>
    <w:p w:rsidR="00EE3D6F" w:rsidRDefault="00EE3D6F" w:rsidP="003B2AEF">
      <w:pPr>
        <w:spacing w:line="216" w:lineRule="auto"/>
        <w:rPr>
          <w:sz w:val="28"/>
          <w:szCs w:val="28"/>
        </w:rPr>
      </w:pPr>
    </w:p>
    <w:tbl>
      <w:tblPr>
        <w:tblW w:w="9735" w:type="dxa"/>
        <w:tblInd w:w="93" w:type="dxa"/>
        <w:tblLayout w:type="fixed"/>
        <w:tblLook w:val="0000"/>
      </w:tblPr>
      <w:tblGrid>
        <w:gridCol w:w="2260"/>
        <w:gridCol w:w="2260"/>
        <w:gridCol w:w="1975"/>
        <w:gridCol w:w="578"/>
        <w:gridCol w:w="682"/>
        <w:gridCol w:w="1260"/>
        <w:gridCol w:w="720"/>
      </w:tblGrid>
      <w:tr w:rsidR="00EE3D6F" w:rsidTr="00A166B0">
        <w:trPr>
          <w:trHeight w:val="255"/>
        </w:trPr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3"/>
            <w:noWrap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Приложение №1</w:t>
            </w:r>
          </w:p>
        </w:tc>
      </w:tr>
      <w:tr w:rsidR="00EE3D6F" w:rsidTr="00A166B0">
        <w:trPr>
          <w:trHeight w:val="255"/>
        </w:trPr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EE3D6F" w:rsidTr="00A166B0">
        <w:trPr>
          <w:trHeight w:val="255"/>
        </w:trPr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пятого созыва </w:t>
            </w:r>
          </w:p>
        </w:tc>
      </w:tr>
      <w:tr w:rsidR="00EE3D6F" w:rsidTr="00A166B0">
        <w:trPr>
          <w:trHeight w:val="315"/>
        </w:trPr>
        <w:tc>
          <w:tcPr>
            <w:tcW w:w="2260" w:type="dxa"/>
            <w:noWrap/>
          </w:tcPr>
          <w:p w:rsidR="00EE3D6F" w:rsidRDefault="00EE3D6F" w:rsidP="00A166B0">
            <w:pPr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5"/>
            <w:vMerge w:val="restart"/>
          </w:tcPr>
          <w:p w:rsidR="00EE3D6F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за 2013 год</w:t>
            </w:r>
          </w:p>
        </w:tc>
      </w:tr>
      <w:tr w:rsidR="00EE3D6F" w:rsidTr="00A166B0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:rsidR="00EE3D6F" w:rsidRDefault="00EE3D6F" w:rsidP="00A166B0">
            <w:pPr>
              <w:jc w:val="both"/>
            </w:pPr>
          </w:p>
        </w:tc>
        <w:tc>
          <w:tcPr>
            <w:tcW w:w="5215" w:type="dxa"/>
            <w:gridSpan w:val="5"/>
            <w:vMerge/>
            <w:vAlign w:val="center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E3D6F" w:rsidTr="00A166B0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EE3D6F" w:rsidRDefault="00EE3D6F" w:rsidP="00A166B0">
            <w:pPr>
              <w:jc w:val="both"/>
            </w:pPr>
          </w:p>
        </w:tc>
        <w:tc>
          <w:tcPr>
            <w:tcW w:w="5215" w:type="dxa"/>
            <w:gridSpan w:val="5"/>
            <w:noWrap/>
            <w:vAlign w:val="bottom"/>
          </w:tcPr>
          <w:p w:rsidR="00EE3D6F" w:rsidRPr="006720ED" w:rsidRDefault="00EE3D6F" w:rsidP="00A166B0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 w:rsidRPr="00EA1A94">
              <w:rPr>
                <w:rFonts w:ascii="Verdana" w:hAnsi="Verdana" w:cs="Arial"/>
                <w:sz w:val="20"/>
                <w:szCs w:val="20"/>
              </w:rPr>
              <w:t xml:space="preserve">                           от </w:t>
            </w:r>
            <w:r>
              <w:rPr>
                <w:rFonts w:ascii="Verdana" w:hAnsi="Verdana" w:cs="Arial"/>
                <w:sz w:val="20"/>
                <w:szCs w:val="20"/>
              </w:rPr>
              <w:t xml:space="preserve">«»         2014года №   </w:t>
            </w:r>
          </w:p>
        </w:tc>
      </w:tr>
      <w:tr w:rsidR="00EE3D6F" w:rsidTr="00A166B0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:rsidR="00EE3D6F" w:rsidRDefault="00EE3D6F" w:rsidP="00A166B0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:rsidR="00EE3D6F" w:rsidRDefault="00EE3D6F" w:rsidP="00A166B0">
            <w:pPr>
              <w:jc w:val="both"/>
            </w:pPr>
          </w:p>
        </w:tc>
        <w:tc>
          <w:tcPr>
            <w:tcW w:w="682" w:type="dxa"/>
            <w:noWrap/>
            <w:vAlign w:val="bottom"/>
          </w:tcPr>
          <w:p w:rsidR="00EE3D6F" w:rsidRDefault="00EE3D6F" w:rsidP="00A166B0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:rsidR="00EE3D6F" w:rsidRPr="006720ED" w:rsidRDefault="00EE3D6F" w:rsidP="00A166B0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D6F" w:rsidTr="00A166B0">
        <w:trPr>
          <w:trHeight w:val="255"/>
        </w:trPr>
        <w:tc>
          <w:tcPr>
            <w:tcW w:w="9735" w:type="dxa"/>
            <w:gridSpan w:val="7"/>
            <w:vAlign w:val="bottom"/>
          </w:tcPr>
          <w:p w:rsidR="00EE3D6F" w:rsidRDefault="00EE3D6F" w:rsidP="00A166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ФАКТИЧЕСКОЕ ПОСТУПЛЕНИЕ ДОХОДОВ БЮДЖЕТА МОРГИНСКОГО СЕЛЬСКОГО ПОСЕЛЕНИЯ  ДУБЕНСКОГО МУНИЦИПАЛЬНОГО РАЙОНА РМ В 2013 ГОДУ</w:t>
            </w:r>
          </w:p>
        </w:tc>
      </w:tr>
      <w:tr w:rsidR="00EE3D6F" w:rsidTr="00A166B0">
        <w:trPr>
          <w:trHeight w:val="289"/>
        </w:trPr>
        <w:tc>
          <w:tcPr>
            <w:tcW w:w="2260" w:type="dxa"/>
            <w:vAlign w:val="bottom"/>
          </w:tcPr>
          <w:p w:rsidR="00EE3D6F" w:rsidRDefault="00EE3D6F" w:rsidP="00A166B0">
            <w:pPr>
              <w:jc w:val="center"/>
            </w:pPr>
          </w:p>
        </w:tc>
        <w:tc>
          <w:tcPr>
            <w:tcW w:w="7475" w:type="dxa"/>
            <w:gridSpan w:val="6"/>
            <w:noWrap/>
            <w:vAlign w:val="bottom"/>
          </w:tcPr>
          <w:p w:rsidR="00EE3D6F" w:rsidRDefault="00EE3D6F" w:rsidP="00A166B0">
            <w:pPr>
              <w:jc w:val="center"/>
            </w:pPr>
            <w:r>
              <w:t xml:space="preserve">                                                        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EE3D6F" w:rsidTr="00A166B0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EE3D6F" w:rsidTr="00A166B0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3155,8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3815,7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</w:t>
            </w:r>
          </w:p>
        </w:tc>
      </w:tr>
      <w:tr w:rsidR="00EE3D6F" w:rsidTr="00A166B0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b/>
                <w:sz w:val="20"/>
                <w:szCs w:val="20"/>
              </w:rPr>
              <w:t>728,4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EE3D6F" w:rsidTr="00A166B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EE3D6F" w:rsidTr="00A166B0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EE3D6F" w:rsidTr="00A166B0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E3D6F" w:rsidTr="00A166B0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348,5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325,2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93,3</w:t>
            </w:r>
          </w:p>
        </w:tc>
      </w:tr>
      <w:tr w:rsidR="00EE3D6F" w:rsidTr="00A166B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00010500000000000000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 СОВОКУПНЫЙ ДОХОД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332,3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107,7</w:t>
            </w:r>
          </w:p>
        </w:tc>
      </w:tr>
      <w:tr w:rsidR="00EE3D6F" w:rsidTr="00A166B0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00010503000011000110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Cs/>
                <w:sz w:val="20"/>
                <w:szCs w:val="20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Cs/>
                <w:sz w:val="20"/>
                <w:szCs w:val="20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109,0</w:t>
            </w:r>
          </w:p>
        </w:tc>
      </w:tr>
      <w:tr w:rsidR="00EE3D6F" w:rsidTr="00A166B0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109,0</w:t>
            </w:r>
          </w:p>
        </w:tc>
      </w:tr>
      <w:tr w:rsidR="00EE3D6F" w:rsidTr="00A166B0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Pr="00EA1A94" w:rsidRDefault="00EE3D6F" w:rsidP="00A166B0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Pr="00EA1A94" w:rsidRDefault="00EE3D6F" w:rsidP="00A166B0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EA1A94"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183,0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176,7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EE3D6F" w:rsidTr="00A166B0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349,7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107,4</w:t>
            </w:r>
          </w:p>
        </w:tc>
      </w:tr>
      <w:tr w:rsidR="00EE3D6F" w:rsidTr="00A166B0">
        <w:trPr>
          <w:trHeight w:val="36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00011502050100000140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Платежи, взимаемые организациями поселений за выполнение определенных функций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21,5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159,3</w:t>
            </w:r>
          </w:p>
        </w:tc>
      </w:tr>
      <w:tr w:rsidR="00EE3D6F" w:rsidTr="00A166B0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92,2</w:t>
            </w:r>
          </w:p>
        </w:tc>
      </w:tr>
      <w:tr w:rsidR="00EE3D6F" w:rsidTr="00A166B0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1377,6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1270,6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92,2</w:t>
            </w:r>
          </w:p>
        </w:tc>
      </w:tr>
      <w:tr w:rsidR="00EE3D6F" w:rsidTr="00A166B0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00020201001100000151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E3D6F" w:rsidRDefault="00EE3D6F" w:rsidP="00A166B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00020202020100000151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E3D6F" w:rsidRDefault="00EE3D6F" w:rsidP="00A166B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46,9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3977F1" w:rsidTr="00A166B0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E3D6F" w:rsidRDefault="00EE3D6F" w:rsidP="00A166B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3977F1" w:rsidTr="00A166B0">
        <w:trPr>
          <w:trHeight w:val="613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92320204025100000120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E3D6F" w:rsidRDefault="00EE3D6F" w:rsidP="00A166B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Межбюджетные трансферты, передаваемые бюджетам поселений на комплектование книжных фондов библиотек муниципальных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lastRenderedPageBreak/>
              <w:t>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87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92320204999100000120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bottom"/>
          </w:tcPr>
          <w:p w:rsidR="00EE3D6F" w:rsidRDefault="00EE3D6F" w:rsidP="00A166B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37929">
              <w:rPr>
                <w:rFonts w:ascii="Arial CYR" w:hAnsi="Arial CYR" w:cs="Arial CYR"/>
                <w:sz w:val="20"/>
                <w:szCs w:val="20"/>
              </w:rPr>
              <w:t>1280,2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1173,2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91,6</w:t>
            </w:r>
          </w:p>
        </w:tc>
      </w:tr>
    </w:tbl>
    <w:p w:rsidR="00EE3D6F" w:rsidRDefault="00EE3D6F" w:rsidP="00EE3D6F">
      <w:pPr>
        <w:spacing w:line="216" w:lineRule="auto"/>
      </w:pPr>
    </w:p>
    <w:tbl>
      <w:tblPr>
        <w:tblW w:w="9915" w:type="dxa"/>
        <w:tblInd w:w="93" w:type="dxa"/>
        <w:tblLayout w:type="fixed"/>
        <w:tblLook w:val="0000"/>
      </w:tblPr>
      <w:tblGrid>
        <w:gridCol w:w="3615"/>
        <w:gridCol w:w="432"/>
        <w:gridCol w:w="271"/>
        <w:gridCol w:w="596"/>
        <w:gridCol w:w="861"/>
        <w:gridCol w:w="592"/>
        <w:gridCol w:w="487"/>
        <w:gridCol w:w="541"/>
        <w:gridCol w:w="539"/>
        <w:gridCol w:w="721"/>
        <w:gridCol w:w="359"/>
        <w:gridCol w:w="9"/>
        <w:gridCol w:w="892"/>
      </w:tblGrid>
      <w:tr w:rsidR="00EE3D6F" w:rsidTr="00A166B0">
        <w:trPr>
          <w:gridAfter w:val="2"/>
          <w:wAfter w:w="901" w:type="dxa"/>
          <w:trHeight w:val="100"/>
        </w:trPr>
        <w:tc>
          <w:tcPr>
            <w:tcW w:w="3615" w:type="dxa"/>
          </w:tcPr>
          <w:p w:rsidR="00EE3D6F" w:rsidRDefault="00EE3D6F" w:rsidP="00A166B0">
            <w:pPr>
              <w:jc w:val="right"/>
            </w:pPr>
          </w:p>
        </w:tc>
        <w:tc>
          <w:tcPr>
            <w:tcW w:w="5399" w:type="dxa"/>
            <w:gridSpan w:val="10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Приложение №2</w:t>
            </w:r>
          </w:p>
        </w:tc>
      </w:tr>
      <w:tr w:rsidR="00EE3D6F" w:rsidTr="00A166B0">
        <w:trPr>
          <w:gridAfter w:val="2"/>
          <w:wAfter w:w="901" w:type="dxa"/>
          <w:trHeight w:val="870"/>
        </w:trPr>
        <w:tc>
          <w:tcPr>
            <w:tcW w:w="3615" w:type="dxa"/>
          </w:tcPr>
          <w:p w:rsidR="00EE3D6F" w:rsidRDefault="00EE3D6F" w:rsidP="00A166B0"/>
        </w:tc>
        <w:tc>
          <w:tcPr>
            <w:tcW w:w="5399" w:type="dxa"/>
            <w:gridSpan w:val="10"/>
          </w:tcPr>
          <w:p w:rsidR="00EE3D6F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пятого созыва "Об исполнении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за 2013 год"</w:t>
            </w:r>
          </w:p>
        </w:tc>
      </w:tr>
      <w:tr w:rsidR="00EE3D6F" w:rsidTr="00A166B0">
        <w:trPr>
          <w:gridAfter w:val="1"/>
          <w:wAfter w:w="892" w:type="dxa"/>
          <w:trHeight w:val="315"/>
        </w:trPr>
        <w:tc>
          <w:tcPr>
            <w:tcW w:w="3615" w:type="dxa"/>
          </w:tcPr>
          <w:p w:rsidR="00EE3D6F" w:rsidRDefault="00EE3D6F" w:rsidP="00A166B0"/>
        </w:tc>
        <w:tc>
          <w:tcPr>
            <w:tcW w:w="5408" w:type="dxa"/>
            <w:gridSpan w:val="11"/>
          </w:tcPr>
          <w:p w:rsidR="00EE3D6F" w:rsidRDefault="00EE3D6F" w:rsidP="00A166B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от  " </w:t>
            </w:r>
            <w:r w:rsidRPr="00EA1A94">
              <w:rPr>
                <w:rFonts w:ascii="Arial CYR" w:hAnsi="Arial CYR" w:cs="Arial CYR"/>
                <w:sz w:val="20"/>
                <w:szCs w:val="20"/>
              </w:rPr>
              <w:t xml:space="preserve"> " 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           </w:t>
            </w:r>
            <w:r w:rsidRPr="00EA1A94">
              <w:rPr>
                <w:rFonts w:ascii="Arial CYR" w:hAnsi="Arial CYR" w:cs="Arial CYR"/>
                <w:sz w:val="20"/>
                <w:szCs w:val="20"/>
              </w:rPr>
              <w:t xml:space="preserve"> 201</w:t>
            </w:r>
            <w:r>
              <w:rPr>
                <w:rFonts w:ascii="Arial CYR" w:hAnsi="Arial CYR" w:cs="Arial CYR"/>
                <w:sz w:val="20"/>
                <w:szCs w:val="20"/>
              </w:rPr>
              <w:t>4</w:t>
            </w:r>
            <w:r w:rsidRPr="00EA1A94">
              <w:rPr>
                <w:rFonts w:ascii="Arial CYR" w:hAnsi="Arial CYR" w:cs="Arial CYR"/>
                <w:sz w:val="20"/>
                <w:szCs w:val="20"/>
              </w:rPr>
              <w:t xml:space="preserve"> года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№</w:t>
            </w:r>
          </w:p>
        </w:tc>
      </w:tr>
      <w:tr w:rsidR="00EE3D6F" w:rsidTr="00A166B0">
        <w:trPr>
          <w:gridAfter w:val="1"/>
          <w:wAfter w:w="892" w:type="dxa"/>
          <w:trHeight w:val="80"/>
        </w:trPr>
        <w:tc>
          <w:tcPr>
            <w:tcW w:w="3615" w:type="dxa"/>
          </w:tcPr>
          <w:p w:rsidR="00EE3D6F" w:rsidRDefault="00EE3D6F" w:rsidP="00A166B0"/>
        </w:tc>
        <w:tc>
          <w:tcPr>
            <w:tcW w:w="3239" w:type="dxa"/>
            <w:gridSpan w:val="6"/>
          </w:tcPr>
          <w:p w:rsidR="00EE3D6F" w:rsidRDefault="00EE3D6F" w:rsidP="00A166B0">
            <w:pPr>
              <w:jc w:val="right"/>
            </w:pPr>
          </w:p>
        </w:tc>
        <w:tc>
          <w:tcPr>
            <w:tcW w:w="1080" w:type="dxa"/>
            <w:gridSpan w:val="2"/>
          </w:tcPr>
          <w:p w:rsidR="00EE3D6F" w:rsidRDefault="00EE3D6F" w:rsidP="00A166B0">
            <w:pPr>
              <w:jc w:val="right"/>
            </w:pPr>
          </w:p>
        </w:tc>
        <w:tc>
          <w:tcPr>
            <w:tcW w:w="1089" w:type="dxa"/>
            <w:gridSpan w:val="3"/>
          </w:tcPr>
          <w:p w:rsidR="00EE3D6F" w:rsidRDefault="00EE3D6F" w:rsidP="00A166B0">
            <w:pPr>
              <w:jc w:val="right"/>
            </w:pPr>
          </w:p>
        </w:tc>
      </w:tr>
      <w:tr w:rsidR="00EE3D6F" w:rsidTr="00A166B0">
        <w:trPr>
          <w:gridAfter w:val="2"/>
          <w:wAfter w:w="901" w:type="dxa"/>
          <w:trHeight w:val="255"/>
        </w:trPr>
        <w:tc>
          <w:tcPr>
            <w:tcW w:w="9014" w:type="dxa"/>
            <w:gridSpan w:val="11"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РАСХОДОВ БЮДЖЕТА   МОРГИНСКОГО СЕЛЬСКОГО ПОСЕЛЕНИЯ</w:t>
            </w:r>
          </w:p>
        </w:tc>
      </w:tr>
      <w:tr w:rsidR="00EE3D6F" w:rsidTr="00A166B0">
        <w:trPr>
          <w:gridAfter w:val="2"/>
          <w:wAfter w:w="901" w:type="dxa"/>
          <w:trHeight w:val="285"/>
        </w:trPr>
        <w:tc>
          <w:tcPr>
            <w:tcW w:w="9014" w:type="dxa"/>
            <w:gridSpan w:val="11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 РАЙОНА  РЕСПУБЛИКИ  МОРДОВИЯ НА 2012 ГОД </w:t>
            </w:r>
          </w:p>
        </w:tc>
      </w:tr>
      <w:tr w:rsidR="00EE3D6F" w:rsidTr="00A166B0">
        <w:trPr>
          <w:gridAfter w:val="2"/>
          <w:wAfter w:w="901" w:type="dxa"/>
          <w:trHeight w:val="810"/>
        </w:trPr>
        <w:tc>
          <w:tcPr>
            <w:tcW w:w="9014" w:type="dxa"/>
            <w:gridSpan w:val="11"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:rsidR="00EE3D6F" w:rsidRDefault="00EE3D6F" w:rsidP="00A166B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EE3D6F" w:rsidRPr="001F2E1A" w:rsidTr="00A166B0">
        <w:trPr>
          <w:trHeight w:val="319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1F2E1A" w:rsidRDefault="00EE3D6F" w:rsidP="00A166B0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EE3D6F" w:rsidRPr="001F2E1A" w:rsidRDefault="00EE3D6F" w:rsidP="00A166B0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bottom"/>
          </w:tcPr>
          <w:p w:rsidR="00EE3D6F" w:rsidRPr="001F2E1A" w:rsidRDefault="00EE3D6F" w:rsidP="00A166B0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1F2E1A"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EE3D6F" w:rsidRPr="0071355F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1355F"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EE3D6F" w:rsidRPr="00037929" w:rsidTr="00A166B0">
        <w:trPr>
          <w:trHeight w:val="30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</w:t>
            </w: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Дубенского муниципального  района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sz w:val="20"/>
                <w:szCs w:val="20"/>
              </w:rPr>
              <w:t>1928,4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b/>
                <w:sz w:val="20"/>
                <w:szCs w:val="20"/>
              </w:rPr>
            </w:pPr>
            <w:r w:rsidRPr="00037929">
              <w:rPr>
                <w:b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местного самоуправления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66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т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ных администраций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E3D6F" w:rsidRPr="00037929" w:rsidTr="00A166B0">
        <w:trPr>
          <w:trHeight w:val="70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71355F">
              <w:rPr>
                <w:rFonts w:ascii="Arial" w:hAnsi="Arial" w:cs="Arial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71355F">
              <w:rPr>
                <w:rFonts w:ascii="Arial" w:hAnsi="Arial" w:cs="Arial"/>
                <w:sz w:val="16"/>
                <w:szCs w:val="16"/>
              </w:rPr>
              <w:t xml:space="preserve">  и органов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D6F" w:rsidRPr="00037929" w:rsidTr="00A166B0">
        <w:trPr>
          <w:trHeight w:val="24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8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7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пенсионное обеспечение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1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sz w:val="20"/>
                <w:szCs w:val="20"/>
              </w:rPr>
              <w:t>186,5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рог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лений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дерации и муниципальных образований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ных функций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45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ты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37929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5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037929" w:rsidRDefault="00EE3D6F" w:rsidP="00A166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М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</w:t>
            </w: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Моргинского</w:t>
            </w:r>
            <w:proofErr w:type="spellEnd"/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CC0E80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720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</w:t>
            </w:r>
            <w:r w:rsidRPr="0071355F">
              <w:rPr>
                <w:rFonts w:ascii="Arial" w:hAnsi="Arial" w:cs="Arial"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sz w:val="16"/>
                <w:szCs w:val="16"/>
              </w:rPr>
              <w:t>управления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369,3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5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037929" w:rsidRDefault="00CC0E80" w:rsidP="00A166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Моргинская</w:t>
            </w:r>
            <w:proofErr w:type="spellEnd"/>
            <w:r w:rsidR="00EE3D6F" w:rsidRPr="000379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сельская библиотека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</w:t>
            </w:r>
            <w:r w:rsidRPr="0071355F">
              <w:rPr>
                <w:rFonts w:ascii="Arial" w:hAnsi="Arial" w:cs="Arial"/>
                <w:sz w:val="16"/>
                <w:szCs w:val="16"/>
              </w:rPr>
              <w:t>е</w:t>
            </w:r>
            <w:r w:rsidRPr="0071355F">
              <w:rPr>
                <w:rFonts w:ascii="Arial" w:hAnsi="Arial" w:cs="Arial"/>
                <w:sz w:val="16"/>
                <w:szCs w:val="16"/>
              </w:rPr>
              <w:t>ждений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RPr="00037929" w:rsidTr="00A166B0">
        <w:trPr>
          <w:trHeight w:val="225"/>
        </w:trPr>
        <w:tc>
          <w:tcPr>
            <w:tcW w:w="3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учреждениями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3D6F" w:rsidRPr="00037929" w:rsidRDefault="00EE3D6F" w:rsidP="00A166B0">
            <w:pPr>
              <w:jc w:val="right"/>
              <w:rPr>
                <w:sz w:val="20"/>
                <w:szCs w:val="20"/>
              </w:rPr>
            </w:pPr>
            <w:r w:rsidRPr="0003792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:rsidR="00EE3D6F" w:rsidRDefault="00EE3D6F" w:rsidP="003B2AEF">
      <w:pPr>
        <w:spacing w:line="216" w:lineRule="auto"/>
        <w:rPr>
          <w:sz w:val="28"/>
          <w:szCs w:val="28"/>
        </w:rPr>
      </w:pPr>
    </w:p>
    <w:tbl>
      <w:tblPr>
        <w:tblW w:w="10426" w:type="dxa"/>
        <w:tblInd w:w="108" w:type="dxa"/>
        <w:tblLayout w:type="fixed"/>
        <w:tblLook w:val="0000"/>
      </w:tblPr>
      <w:tblGrid>
        <w:gridCol w:w="2700"/>
        <w:gridCol w:w="657"/>
        <w:gridCol w:w="573"/>
        <w:gridCol w:w="588"/>
        <w:gridCol w:w="995"/>
        <w:gridCol w:w="550"/>
        <w:gridCol w:w="957"/>
        <w:gridCol w:w="900"/>
        <w:gridCol w:w="519"/>
        <w:gridCol w:w="381"/>
        <w:gridCol w:w="807"/>
        <w:gridCol w:w="132"/>
        <w:gridCol w:w="236"/>
        <w:gridCol w:w="431"/>
      </w:tblGrid>
      <w:tr w:rsidR="00EE3D6F" w:rsidTr="00A166B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к решению Совета депутатов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пятого созыва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"Об исполнении бюджета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за 2013 год"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9627" w:type="dxa"/>
            <w:gridSpan w:val="11"/>
          </w:tcPr>
          <w:p w:rsidR="00EE3D6F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от «  </w:t>
            </w:r>
            <w:r w:rsidRPr="00896B07">
              <w:rPr>
                <w:rFonts w:ascii="Arial" w:hAnsi="Arial" w:cs="Arial"/>
                <w:sz w:val="20"/>
                <w:szCs w:val="20"/>
              </w:rPr>
              <w:t xml:space="preserve">»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896B07">
              <w:rPr>
                <w:rFonts w:ascii="Arial" w:hAnsi="Arial" w:cs="Arial"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Pr="00896B07">
              <w:rPr>
                <w:rFonts w:ascii="Arial" w:hAnsi="Arial" w:cs="Arial"/>
                <w:sz w:val="20"/>
                <w:szCs w:val="20"/>
              </w:rPr>
              <w:t>года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1A94">
              <w:rPr>
                <w:rFonts w:ascii="Arial" w:hAnsi="Arial" w:cs="Arial"/>
                <w:sz w:val="20"/>
                <w:szCs w:val="20"/>
              </w:rPr>
              <w:t>№</w:t>
            </w:r>
          </w:p>
        </w:tc>
      </w:tr>
      <w:tr w:rsidR="00EE3D6F" w:rsidTr="00A166B0">
        <w:trPr>
          <w:gridAfter w:val="1"/>
          <w:wAfter w:w="431" w:type="dxa"/>
          <w:trHeight w:val="255"/>
        </w:trPr>
        <w:tc>
          <w:tcPr>
            <w:tcW w:w="5513" w:type="dxa"/>
            <w:gridSpan w:val="5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26" w:type="dxa"/>
            <w:gridSpan w:val="4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noWrap/>
            <w:vAlign w:val="bottom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585"/>
        </w:trPr>
        <w:tc>
          <w:tcPr>
            <w:tcW w:w="9627" w:type="dxa"/>
            <w:gridSpan w:val="11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Ведомственная структура расходов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Моргинского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Дубенского муниципального района Республики Мордовия  в 2013 году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7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3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5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7" w:type="dxa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(тыс. рублей)</w:t>
            </w:r>
          </w:p>
        </w:tc>
        <w:tc>
          <w:tcPr>
            <w:tcW w:w="807" w:type="dxa"/>
            <w:noWrap/>
            <w:vAlign w:val="bottom"/>
          </w:tcPr>
          <w:p w:rsidR="00EE3D6F" w:rsidRDefault="00EE3D6F" w:rsidP="00A166B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29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br/>
              <w:t xml:space="preserve">   Наименование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АДМ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КОСГУ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Исполнено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% </w:t>
            </w: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исполн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>.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</w:t>
            </w:r>
            <w:r w:rsidR="00EE3D6F"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EE3D6F" w:rsidTr="00A166B0">
        <w:trPr>
          <w:gridAfter w:val="3"/>
          <w:wAfter w:w="799" w:type="dxa"/>
          <w:trHeight w:val="3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Дубенского муниципальн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го  района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2171,7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</w:t>
            </w:r>
            <w:r w:rsidR="00EE3D6F"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1227,1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4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2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 органов м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стного самоуправления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D877AB" w:rsidRDefault="00EE3D6F" w:rsidP="00A166B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Глава исполнительной власти органов м</w:t>
            </w:r>
            <w:r w:rsidRPr="00D877AB">
              <w:rPr>
                <w:rFonts w:ascii="Arial" w:hAnsi="Arial" w:cs="Arial"/>
                <w:bCs/>
                <w:sz w:val="16"/>
                <w:szCs w:val="16"/>
              </w:rPr>
              <w:t>е</w:t>
            </w:r>
            <w:r w:rsidRPr="00D877AB">
              <w:rPr>
                <w:rFonts w:ascii="Arial" w:hAnsi="Arial" w:cs="Arial"/>
                <w:bCs/>
                <w:sz w:val="16"/>
                <w:szCs w:val="16"/>
              </w:rPr>
              <w:t>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77A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267,5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267,5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D877AB" w:rsidRDefault="00EE3D6F" w:rsidP="00A166B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Глава исполнительной власти органов м</w:t>
            </w:r>
            <w:r w:rsidRPr="00D877AB">
              <w:rPr>
                <w:rFonts w:ascii="Arial" w:hAnsi="Arial" w:cs="Arial"/>
                <w:bCs/>
                <w:sz w:val="16"/>
                <w:szCs w:val="16"/>
              </w:rPr>
              <w:t>е</w:t>
            </w:r>
            <w:r w:rsidRPr="00D877AB">
              <w:rPr>
                <w:rFonts w:ascii="Arial" w:hAnsi="Arial" w:cs="Arial"/>
                <w:bCs/>
                <w:sz w:val="16"/>
                <w:szCs w:val="16"/>
              </w:rPr>
              <w:t>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77A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0020300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D877AB" w:rsidRDefault="00EE3D6F" w:rsidP="00A166B0">
            <w:pPr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D877AB">
              <w:rPr>
                <w:rFonts w:ascii="Arial" w:hAnsi="Arial" w:cs="Arial"/>
                <w:bCs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69,8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69,8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й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ской Федерации, высших органов исполн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и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тельной власти субъектов Российской Ф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е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дерации, местных администраций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Руководство и управление в сфере устано</w:t>
            </w:r>
            <w:r w:rsidRPr="0071355F">
              <w:rPr>
                <w:rFonts w:ascii="Arial" w:hAnsi="Arial" w:cs="Arial"/>
                <w:sz w:val="16"/>
                <w:szCs w:val="16"/>
              </w:rPr>
              <w:t>в</w:t>
            </w:r>
            <w:r w:rsidRPr="0071355F">
              <w:rPr>
                <w:rFonts w:ascii="Arial" w:hAnsi="Arial" w:cs="Arial"/>
                <w:sz w:val="16"/>
                <w:szCs w:val="16"/>
              </w:rPr>
              <w:t xml:space="preserve">ленных </w:t>
            </w:r>
            <w:proofErr w:type="gramStart"/>
            <w:r w:rsidRPr="0071355F">
              <w:rPr>
                <w:rFonts w:ascii="Arial" w:hAnsi="Arial" w:cs="Arial"/>
                <w:sz w:val="16"/>
                <w:szCs w:val="16"/>
              </w:rPr>
              <w:t>функций органов государственной вл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сти субъектов Российской Федерации</w:t>
            </w:r>
            <w:proofErr w:type="gramEnd"/>
            <w:r w:rsidRPr="0071355F">
              <w:rPr>
                <w:rFonts w:ascii="Arial" w:hAnsi="Arial" w:cs="Arial"/>
                <w:sz w:val="16"/>
                <w:szCs w:val="16"/>
              </w:rPr>
              <w:t xml:space="preserve">  и орг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нов местного самоуправления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889,8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588,4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588,4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lastRenderedPageBreak/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460,6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460,6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Прочие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Оплата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252,7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252,7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Услуги связи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RPr="00D231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Коммунальные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49,1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49,1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Прочие работы, услуги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43,6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0020400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99,9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5534C3" w:rsidRDefault="00EE3D6F" w:rsidP="00A166B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534C3" w:rsidRDefault="00EE3D6F" w:rsidP="00A166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34C3">
              <w:rPr>
                <w:rFonts w:ascii="Arial" w:hAnsi="Arial" w:cs="Arial"/>
                <w:b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sz w:val="20"/>
                <w:szCs w:val="20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sz w:val="20"/>
                <w:szCs w:val="20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5210238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8046D2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6D2"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6D2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046D2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6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6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6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8046D2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6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83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Пенсии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Доплаты к пенсиям, дополнительное пенсио</w:t>
            </w:r>
            <w:r w:rsidRPr="0071355F">
              <w:rPr>
                <w:rFonts w:ascii="Arial" w:hAnsi="Arial" w:cs="Arial"/>
                <w:sz w:val="16"/>
                <w:szCs w:val="16"/>
              </w:rPr>
              <w:t>н</w:t>
            </w:r>
            <w:r w:rsidRPr="0071355F">
              <w:rPr>
                <w:rFonts w:ascii="Arial" w:hAnsi="Arial" w:cs="Arial"/>
                <w:sz w:val="16"/>
                <w:szCs w:val="16"/>
              </w:rPr>
              <w:t>ное обеспечение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4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Доплаты к пенсиям государственных служащих субъектов Российской Федерации и муниц</w:t>
            </w:r>
            <w:r w:rsidRPr="0071355F">
              <w:rPr>
                <w:rFonts w:ascii="Arial" w:hAnsi="Arial" w:cs="Arial"/>
                <w:sz w:val="16"/>
                <w:szCs w:val="16"/>
              </w:rPr>
              <w:t>и</w:t>
            </w:r>
            <w:r w:rsidRPr="0071355F">
              <w:rPr>
                <w:rFonts w:ascii="Arial" w:hAnsi="Arial" w:cs="Arial"/>
                <w:sz w:val="16"/>
                <w:szCs w:val="16"/>
              </w:rPr>
              <w:t>пальных служащих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Социальные выплаты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Социальное обеспечение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Пенсии, пособия, выплачиваемые организ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циями сектора государственного управления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4910100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35,9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35,9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6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74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Коммунальные слуги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127,4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30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ь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ных дорог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6000200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Приобретение работ, услуг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6000500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28,7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й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ской Федерации и муниципальных образ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ваний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новленных функций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</w:t>
            </w:r>
            <w:r w:rsidRPr="0071355F">
              <w:rPr>
                <w:rFonts w:ascii="Arial" w:hAnsi="Arial" w:cs="Arial"/>
                <w:sz w:val="16"/>
                <w:szCs w:val="16"/>
              </w:rPr>
              <w:t>с</w:t>
            </w:r>
            <w:r w:rsidRPr="0071355F">
              <w:rPr>
                <w:rFonts w:ascii="Arial" w:hAnsi="Arial" w:cs="Arial"/>
                <w:sz w:val="16"/>
                <w:szCs w:val="16"/>
              </w:rPr>
              <w:t>сариаты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 xml:space="preserve">Фонд компенсаций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Оплата труда и начисления на 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33,8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26,0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213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25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51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12E1">
              <w:rPr>
                <w:rFonts w:ascii="Arial" w:hAnsi="Arial" w:cs="Arial"/>
                <w:sz w:val="16"/>
                <w:szCs w:val="16"/>
              </w:rPr>
              <w:t>0013600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13,1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МУК "Дом досуга и творчества"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Моргинского</w:t>
            </w:r>
            <w:proofErr w:type="spellEnd"/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2784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gridAfter w:val="3"/>
          <w:wAfter w:w="799" w:type="dxa"/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</w:t>
            </w:r>
            <w:r w:rsidRPr="0071355F">
              <w:rPr>
                <w:rFonts w:ascii="Arial" w:hAnsi="Arial" w:cs="Arial"/>
                <w:sz w:val="16"/>
                <w:szCs w:val="16"/>
              </w:rPr>
              <w:t>а</w:t>
            </w:r>
            <w:r w:rsidRPr="0071355F">
              <w:rPr>
                <w:rFonts w:ascii="Arial" w:hAnsi="Arial" w:cs="Arial"/>
                <w:sz w:val="16"/>
                <w:szCs w:val="16"/>
              </w:rPr>
              <w:t>моуправления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4409900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241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460,0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EE3D6F" w:rsidTr="00A166B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375117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Моргинская</w:t>
            </w:r>
            <w:proofErr w:type="spellEnd"/>
            <w:r w:rsidR="00EE3D6F" w:rsidRPr="0071355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сельская библиотека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EE3D6F" w:rsidRPr="005D2784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EE3D6F" w:rsidRPr="005D2784">
              <w:rPr>
                <w:rFonts w:ascii="Arial" w:hAnsi="Arial" w:cs="Arial"/>
                <w:sz w:val="20"/>
                <w:szCs w:val="20"/>
              </w:rPr>
              <w:t>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EE3D6F" w:rsidRPr="0071355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E3D6F" w:rsidTr="00A166B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Культура, кинематография и средства ма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совой информации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EE3D6F" w:rsidRPr="0071355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E3D6F" w:rsidTr="00A166B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EE3D6F" w:rsidRPr="0071355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E3D6F" w:rsidTr="00A166B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EE3D6F" w:rsidRPr="0071355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E3D6F" w:rsidTr="00A166B0">
        <w:trPr>
          <w:trHeight w:val="171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Выполнение функций  бюджетными учрежд</w:t>
            </w:r>
            <w:r w:rsidRPr="0071355F">
              <w:rPr>
                <w:rFonts w:ascii="Arial" w:hAnsi="Arial" w:cs="Arial"/>
                <w:sz w:val="16"/>
                <w:szCs w:val="16"/>
              </w:rPr>
              <w:t>е</w:t>
            </w:r>
            <w:r w:rsidRPr="0071355F">
              <w:rPr>
                <w:rFonts w:ascii="Arial" w:hAnsi="Arial" w:cs="Arial"/>
                <w:sz w:val="16"/>
                <w:szCs w:val="16"/>
              </w:rPr>
              <w:t>ниями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923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355F">
              <w:rPr>
                <w:rFonts w:ascii="Arial" w:hAnsi="Arial" w:cs="Arial"/>
                <w:sz w:val="16"/>
                <w:szCs w:val="16"/>
              </w:rPr>
              <w:t>4429900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71355F" w:rsidRDefault="00EE3D6F" w:rsidP="00A166B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241</w:t>
            </w:r>
            <w:r w:rsidRPr="0071355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375117" w:rsidP="00A166B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5D2784" w:rsidRDefault="00EE3D6F" w:rsidP="00A166B0">
            <w:pPr>
              <w:jc w:val="right"/>
              <w:rPr>
                <w:sz w:val="20"/>
                <w:szCs w:val="20"/>
              </w:rPr>
            </w:pPr>
            <w:r w:rsidRPr="005D278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9" w:type="dxa"/>
            <w:gridSpan w:val="3"/>
            <w:vAlign w:val="bottom"/>
          </w:tcPr>
          <w:p w:rsidR="00EE3D6F" w:rsidRPr="0071355F" w:rsidRDefault="00EE3D6F" w:rsidP="00A166B0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EE3D6F" w:rsidRDefault="00EE3D6F" w:rsidP="003B2AEF">
      <w:pPr>
        <w:spacing w:line="216" w:lineRule="auto"/>
        <w:rPr>
          <w:sz w:val="28"/>
          <w:szCs w:val="28"/>
        </w:rPr>
      </w:pPr>
    </w:p>
    <w:p w:rsidR="00EE3D6F" w:rsidRDefault="00EE3D6F" w:rsidP="003B2AEF">
      <w:pPr>
        <w:spacing w:line="216" w:lineRule="auto"/>
        <w:rPr>
          <w:sz w:val="28"/>
          <w:szCs w:val="28"/>
        </w:rPr>
      </w:pPr>
    </w:p>
    <w:p w:rsidR="00EE3D6F" w:rsidRDefault="00EE3D6F" w:rsidP="00EE3D6F">
      <w:pPr>
        <w:spacing w:line="216" w:lineRule="auto"/>
      </w:pPr>
    </w:p>
    <w:tbl>
      <w:tblPr>
        <w:tblW w:w="9971" w:type="dxa"/>
        <w:tblInd w:w="93" w:type="dxa"/>
        <w:tblLayout w:type="fixed"/>
        <w:tblLook w:val="0000"/>
      </w:tblPr>
      <w:tblGrid>
        <w:gridCol w:w="2175"/>
        <w:gridCol w:w="4660"/>
        <w:gridCol w:w="920"/>
        <w:gridCol w:w="900"/>
        <w:gridCol w:w="1080"/>
        <w:gridCol w:w="236"/>
      </w:tblGrid>
      <w:tr w:rsidR="00EE3D6F" w:rsidTr="004E50CE">
        <w:trPr>
          <w:trHeight w:val="255"/>
        </w:trPr>
        <w:tc>
          <w:tcPr>
            <w:tcW w:w="2175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4</w:t>
            </w:r>
          </w:p>
        </w:tc>
      </w:tr>
      <w:tr w:rsidR="00EE3D6F" w:rsidTr="004E50CE">
        <w:trPr>
          <w:trHeight w:val="255"/>
        </w:trPr>
        <w:tc>
          <w:tcPr>
            <w:tcW w:w="2175" w:type="dxa"/>
            <w:noWrap/>
            <w:vAlign w:val="bottom"/>
          </w:tcPr>
          <w:p w:rsidR="00EE3D6F" w:rsidRDefault="00EE3D6F" w:rsidP="00A166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к решению Совета депутатов </w:t>
            </w:r>
            <w:proofErr w:type="spellStart"/>
            <w:r>
              <w:rPr>
                <w:sz w:val="18"/>
                <w:szCs w:val="18"/>
              </w:rPr>
              <w:t>Моргинского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пятого созыва</w:t>
            </w:r>
          </w:p>
        </w:tc>
      </w:tr>
      <w:tr w:rsidR="00EE3D6F" w:rsidTr="004E50CE">
        <w:trPr>
          <w:trHeight w:val="285"/>
        </w:trPr>
        <w:tc>
          <w:tcPr>
            <w:tcW w:w="9971" w:type="dxa"/>
            <w:gridSpan w:val="6"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"Об исполнении   бюджета  </w:t>
            </w:r>
            <w:proofErr w:type="spellStart"/>
            <w:r>
              <w:rPr>
                <w:sz w:val="18"/>
                <w:szCs w:val="18"/>
              </w:rPr>
              <w:t>Моргинского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Дубенского муниципального района за 2013год" </w:t>
            </w:r>
          </w:p>
        </w:tc>
      </w:tr>
      <w:tr w:rsidR="00EE3D6F" w:rsidTr="004E50CE">
        <w:trPr>
          <w:trHeight w:val="315"/>
        </w:trPr>
        <w:tc>
          <w:tcPr>
            <w:tcW w:w="9971" w:type="dxa"/>
            <w:gridSpan w:val="6"/>
            <w:noWrap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 w:rsidRPr="00413DE1">
              <w:rPr>
                <w:sz w:val="18"/>
                <w:szCs w:val="18"/>
              </w:rPr>
              <w:t>от «</w:t>
            </w:r>
            <w:r>
              <w:rPr>
                <w:sz w:val="18"/>
                <w:szCs w:val="18"/>
              </w:rPr>
              <w:t xml:space="preserve">      </w:t>
            </w:r>
            <w:r w:rsidRPr="00413DE1"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  <w:t xml:space="preserve">                                        2014</w:t>
            </w:r>
            <w:r w:rsidRPr="00413DE1">
              <w:rPr>
                <w:sz w:val="18"/>
                <w:szCs w:val="18"/>
              </w:rPr>
              <w:t xml:space="preserve"> года </w:t>
            </w:r>
            <w:r w:rsidRPr="00EA1A94">
              <w:rPr>
                <w:sz w:val="18"/>
                <w:szCs w:val="18"/>
              </w:rPr>
              <w:t xml:space="preserve">№ </w:t>
            </w:r>
          </w:p>
        </w:tc>
      </w:tr>
      <w:tr w:rsidR="00EE3D6F" w:rsidTr="004E50CE">
        <w:trPr>
          <w:trHeight w:val="405"/>
        </w:trPr>
        <w:tc>
          <w:tcPr>
            <w:tcW w:w="8655" w:type="dxa"/>
            <w:gridSpan w:val="4"/>
            <w:vMerge w:val="restart"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МОРГИНСКОГО СЕЛЬСКОГО ПОСЕЛЕНИЯ ДУБЕНСКОГО МУНИЦИПАЛЬНОГО РАЙОНА  В 2013 ГОДУ </w:t>
            </w:r>
          </w:p>
        </w:tc>
        <w:tc>
          <w:tcPr>
            <w:tcW w:w="1080" w:type="dxa"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180"/>
        </w:trPr>
        <w:tc>
          <w:tcPr>
            <w:tcW w:w="8655" w:type="dxa"/>
            <w:gridSpan w:val="4"/>
            <w:vMerge/>
            <w:vAlign w:val="center"/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7755" w:type="dxa"/>
            <w:gridSpan w:val="3"/>
            <w:noWrap/>
            <w:vAlign w:val="bottom"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900" w:type="dxa"/>
            <w:noWrap/>
            <w:vAlign w:val="bottom"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80" w:type="dxa"/>
            <w:noWrap/>
            <w:vAlign w:val="bottom"/>
          </w:tcPr>
          <w:p w:rsidR="00EE3D6F" w:rsidRDefault="00EE3D6F" w:rsidP="00A166B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1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3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C5476C" w:rsidRDefault="00EE3D6F" w:rsidP="00A166B0">
            <w:pPr>
              <w:jc w:val="right"/>
              <w:rPr>
                <w:b/>
                <w:bCs/>
                <w:color w:val="4F81BD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7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35,9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00001030000002600700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00001030000052600710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00001030000000000800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9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00001030000050000810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168,0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2096,4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2035,9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97,1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24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1928,4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1965,3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101,9</w:t>
            </w:r>
          </w:p>
        </w:tc>
        <w:tc>
          <w:tcPr>
            <w:tcW w:w="236" w:type="dxa"/>
            <w:noWrap/>
            <w:vAlign w:val="bottom"/>
          </w:tcPr>
          <w:p w:rsidR="00EE3D6F" w:rsidRPr="006E3F69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345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48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00001060502000000640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  <w:tr w:rsidR="00EE3D6F" w:rsidTr="004E50CE">
        <w:trPr>
          <w:trHeight w:val="720"/>
        </w:trPr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Default="00EE3D6F" w:rsidP="00A16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3D6F" w:rsidRDefault="00EE3D6F" w:rsidP="00A166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sz w:val="20"/>
                <w:szCs w:val="20"/>
              </w:rPr>
            </w:pPr>
            <w:r w:rsidRPr="00653C88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3D6F" w:rsidRPr="00653C88" w:rsidRDefault="00EE3D6F" w:rsidP="00A166B0">
            <w:pPr>
              <w:jc w:val="right"/>
              <w:rPr>
                <w:b/>
                <w:bCs/>
                <w:sz w:val="20"/>
                <w:szCs w:val="20"/>
              </w:rPr>
            </w:pPr>
            <w:r w:rsidRPr="00653C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noWrap/>
            <w:vAlign w:val="bottom"/>
          </w:tcPr>
          <w:p w:rsidR="00EE3D6F" w:rsidRDefault="00EE3D6F" w:rsidP="00A166B0">
            <w:pPr>
              <w:rPr>
                <w:sz w:val="18"/>
                <w:szCs w:val="18"/>
              </w:rPr>
            </w:pPr>
          </w:p>
        </w:tc>
      </w:tr>
    </w:tbl>
    <w:p w:rsidR="00EE3D6F" w:rsidRDefault="00EE3D6F" w:rsidP="00EE3D6F">
      <w:pPr>
        <w:spacing w:line="216" w:lineRule="auto"/>
      </w:pPr>
    </w:p>
    <w:p w:rsidR="00EE3D6F" w:rsidRDefault="00EE3D6F" w:rsidP="00EE3D6F">
      <w:pPr>
        <w:spacing w:line="216" w:lineRule="auto"/>
      </w:pPr>
    </w:p>
    <w:p w:rsidR="00EE3D6F" w:rsidRDefault="00EE3D6F" w:rsidP="00EE3D6F">
      <w:pPr>
        <w:spacing w:line="216" w:lineRule="auto"/>
      </w:pPr>
    </w:p>
    <w:p w:rsidR="00EE3D6F" w:rsidRDefault="00EE3D6F" w:rsidP="00EE3D6F">
      <w:pPr>
        <w:spacing w:line="216" w:lineRule="auto"/>
      </w:pPr>
    </w:p>
    <w:p w:rsidR="003B2AEF" w:rsidRPr="00EE3D6F" w:rsidRDefault="003B2AEF" w:rsidP="00EE3D6F">
      <w:pPr>
        <w:jc w:val="both"/>
        <w:rPr>
          <w:sz w:val="28"/>
          <w:szCs w:val="28"/>
        </w:rPr>
      </w:pPr>
      <w:bookmarkStart w:id="0" w:name="RANGE!A1:G35"/>
      <w:bookmarkEnd w:id="0"/>
      <w:r>
        <w:rPr>
          <w:b/>
          <w:sz w:val="28"/>
          <w:szCs w:val="28"/>
        </w:rPr>
        <w:t>АДМИНИСТРАЦИЯ МОРГИНСКОГО</w:t>
      </w:r>
      <w:r w:rsidRPr="003030C4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3B2AEF" w:rsidRPr="003030C4" w:rsidRDefault="003B2AEF" w:rsidP="003B2AEF">
      <w:pPr>
        <w:jc w:val="center"/>
        <w:rPr>
          <w:b/>
          <w:sz w:val="28"/>
          <w:szCs w:val="28"/>
        </w:rPr>
      </w:pPr>
    </w:p>
    <w:p w:rsidR="003B2AEF" w:rsidRPr="003030C4" w:rsidRDefault="003B2AEF" w:rsidP="003B2AEF">
      <w:pPr>
        <w:jc w:val="center"/>
        <w:rPr>
          <w:b/>
          <w:sz w:val="28"/>
          <w:szCs w:val="28"/>
        </w:rPr>
      </w:pPr>
    </w:p>
    <w:p w:rsidR="003B2AEF" w:rsidRPr="003030C4" w:rsidRDefault="003B2AEF" w:rsidP="003B2AEF">
      <w:pPr>
        <w:jc w:val="center"/>
        <w:rPr>
          <w:b/>
          <w:sz w:val="28"/>
          <w:szCs w:val="28"/>
        </w:rPr>
      </w:pPr>
      <w:proofErr w:type="gramStart"/>
      <w:r w:rsidRPr="003030C4">
        <w:rPr>
          <w:b/>
          <w:sz w:val="28"/>
          <w:szCs w:val="28"/>
        </w:rPr>
        <w:t>П</w:t>
      </w:r>
      <w:proofErr w:type="gramEnd"/>
      <w:r w:rsidRPr="003030C4">
        <w:rPr>
          <w:b/>
          <w:sz w:val="28"/>
          <w:szCs w:val="28"/>
        </w:rPr>
        <w:t xml:space="preserve"> О С Т А Н О В Л Е Н И Е</w:t>
      </w:r>
    </w:p>
    <w:p w:rsidR="003B2AEF" w:rsidRPr="00EF6F64" w:rsidRDefault="003B2AEF" w:rsidP="003B2AEF">
      <w:pPr>
        <w:jc w:val="center"/>
        <w:rPr>
          <w:sz w:val="28"/>
          <w:szCs w:val="28"/>
        </w:rPr>
      </w:pPr>
    </w:p>
    <w:p w:rsidR="003B2AEF" w:rsidRPr="00EF6F64" w:rsidRDefault="003B2AEF" w:rsidP="003B2AEF">
      <w:pPr>
        <w:jc w:val="center"/>
        <w:rPr>
          <w:sz w:val="28"/>
          <w:szCs w:val="28"/>
        </w:rPr>
      </w:pPr>
    </w:p>
    <w:p w:rsidR="003B2AEF" w:rsidRDefault="003B2AEF" w:rsidP="003B2A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25.03.2014г.                     </w:t>
      </w:r>
      <w:r w:rsidRPr="00EF6F64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</w:t>
      </w:r>
      <w:r w:rsidRPr="00EF6F6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 4</w:t>
      </w:r>
    </w:p>
    <w:p w:rsidR="003B2AEF" w:rsidRDefault="003B2AEF" w:rsidP="003B2AEF">
      <w:pPr>
        <w:jc w:val="center"/>
        <w:rPr>
          <w:sz w:val="28"/>
          <w:szCs w:val="28"/>
        </w:rPr>
      </w:pPr>
    </w:p>
    <w:p w:rsidR="003B2AEF" w:rsidRPr="00EF6F64" w:rsidRDefault="003B2AEF" w:rsidP="003B2AEF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орга</w:t>
      </w:r>
    </w:p>
    <w:p w:rsidR="003B2AEF" w:rsidRPr="00E3358E" w:rsidRDefault="003B2AEF" w:rsidP="003B2AEF">
      <w:pPr>
        <w:jc w:val="both"/>
        <w:rPr>
          <w:sz w:val="28"/>
          <w:szCs w:val="28"/>
        </w:rPr>
      </w:pPr>
    </w:p>
    <w:p w:rsidR="003B2AEF" w:rsidRPr="00E3358E" w:rsidRDefault="003B2AEF" w:rsidP="003B2AEF">
      <w:pPr>
        <w:jc w:val="both"/>
        <w:rPr>
          <w:rFonts w:cs="Tahoma"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E3358E">
        <w:rPr>
          <w:bCs/>
          <w:sz w:val="28"/>
          <w:szCs w:val="28"/>
        </w:rPr>
        <w:t xml:space="preserve"> </w:t>
      </w:r>
      <w:r w:rsidRPr="00E3358E">
        <w:rPr>
          <w:rFonts w:cs="Tahoma"/>
          <w:sz w:val="28"/>
          <w:szCs w:val="28"/>
        </w:rPr>
        <w:t>О проведении публичных слушаний по обсуждению проекта решени</w:t>
      </w:r>
      <w:r>
        <w:rPr>
          <w:rFonts w:cs="Tahoma"/>
          <w:sz w:val="28"/>
          <w:szCs w:val="28"/>
        </w:rPr>
        <w:t xml:space="preserve">я Совета депутатов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</w:t>
      </w:r>
      <w:r>
        <w:rPr>
          <w:rFonts w:cs="Tahoma"/>
          <w:sz w:val="28"/>
          <w:szCs w:val="28"/>
        </w:rPr>
        <w:t>енского муниципального района «</w:t>
      </w:r>
      <w:r w:rsidRPr="00E3358E">
        <w:rPr>
          <w:rFonts w:cs="Tahoma"/>
          <w:sz w:val="28"/>
          <w:szCs w:val="28"/>
        </w:rPr>
        <w:t>О</w:t>
      </w:r>
      <w:r>
        <w:rPr>
          <w:rFonts w:cs="Tahoma"/>
          <w:sz w:val="28"/>
          <w:szCs w:val="28"/>
        </w:rPr>
        <w:t xml:space="preserve">б исполнении бюджета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cs="Tahoma"/>
          <w:sz w:val="28"/>
          <w:szCs w:val="28"/>
        </w:rPr>
        <w:t xml:space="preserve"> за 2013 год», 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Мордовия».</w:t>
      </w:r>
    </w:p>
    <w:p w:rsidR="003B2AEF" w:rsidRPr="00E3358E" w:rsidRDefault="003B2AEF" w:rsidP="003B2AEF">
      <w:pPr>
        <w:jc w:val="both"/>
        <w:rPr>
          <w:rFonts w:cs="Tahoma"/>
          <w:b/>
          <w:sz w:val="28"/>
          <w:szCs w:val="28"/>
        </w:rPr>
      </w:pPr>
    </w:p>
    <w:p w:rsidR="003B2AEF" w:rsidRPr="00E3358E" w:rsidRDefault="003B2AEF" w:rsidP="003B2AEF">
      <w:pPr>
        <w:jc w:val="both"/>
        <w:rPr>
          <w:rFonts w:cs="Tahoma"/>
          <w:sz w:val="28"/>
          <w:szCs w:val="28"/>
        </w:rPr>
      </w:pPr>
      <w:r w:rsidRPr="00E3358E">
        <w:rPr>
          <w:rFonts w:cs="Tahoma"/>
          <w:sz w:val="28"/>
          <w:szCs w:val="28"/>
        </w:rPr>
        <w:t>В соответствии со ст. 13</w:t>
      </w:r>
      <w:r>
        <w:rPr>
          <w:rFonts w:cs="Tahoma"/>
          <w:sz w:val="28"/>
          <w:szCs w:val="28"/>
        </w:rPr>
        <w:t xml:space="preserve"> Устава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муниципального района и с пунктом 1.4 Положения о пу</w:t>
      </w:r>
      <w:r>
        <w:rPr>
          <w:rFonts w:cs="Tahoma"/>
          <w:sz w:val="28"/>
          <w:szCs w:val="28"/>
        </w:rPr>
        <w:t xml:space="preserve">бличных </w:t>
      </w:r>
      <w:r>
        <w:rPr>
          <w:rFonts w:cs="Tahoma"/>
          <w:sz w:val="28"/>
          <w:szCs w:val="28"/>
        </w:rPr>
        <w:lastRenderedPageBreak/>
        <w:t xml:space="preserve">слушаниях в </w:t>
      </w:r>
      <w:proofErr w:type="spellStart"/>
      <w:r>
        <w:rPr>
          <w:rFonts w:cs="Tahoma"/>
          <w:sz w:val="28"/>
          <w:szCs w:val="28"/>
        </w:rPr>
        <w:t>Моргинском</w:t>
      </w:r>
      <w:proofErr w:type="spellEnd"/>
      <w:r w:rsidRPr="00E3358E">
        <w:rPr>
          <w:rFonts w:cs="Tahoma"/>
          <w:sz w:val="28"/>
          <w:szCs w:val="28"/>
        </w:rPr>
        <w:t xml:space="preserve"> сельском поселении Дубенского муниципального района </w:t>
      </w:r>
    </w:p>
    <w:p w:rsidR="003B2AEF" w:rsidRPr="003A6B4D" w:rsidRDefault="003B2AEF" w:rsidP="003B2AEF">
      <w:pPr>
        <w:jc w:val="center"/>
        <w:rPr>
          <w:sz w:val="28"/>
          <w:szCs w:val="28"/>
        </w:rPr>
      </w:pPr>
      <w:r w:rsidRPr="003A6B4D">
        <w:rPr>
          <w:rFonts w:cs="Tahoma"/>
          <w:sz w:val="28"/>
          <w:szCs w:val="28"/>
        </w:rPr>
        <w:t>Постановляю:</w:t>
      </w:r>
    </w:p>
    <w:p w:rsidR="003B2AEF" w:rsidRPr="00E3358E" w:rsidRDefault="003B2AEF" w:rsidP="003B2AEF">
      <w:pPr>
        <w:jc w:val="both"/>
        <w:rPr>
          <w:b/>
          <w:bCs/>
          <w:sz w:val="28"/>
          <w:szCs w:val="28"/>
        </w:rPr>
      </w:pPr>
    </w:p>
    <w:p w:rsidR="003B2AEF" w:rsidRPr="00E3358E" w:rsidRDefault="003B2AEF" w:rsidP="003B2AEF">
      <w:pPr>
        <w:jc w:val="both"/>
        <w:rPr>
          <w:rFonts w:cs="Tahoma"/>
          <w:sz w:val="28"/>
          <w:szCs w:val="28"/>
        </w:rPr>
      </w:pPr>
      <w:r w:rsidRPr="00E3358E">
        <w:rPr>
          <w:rFonts w:cs="Tahoma"/>
          <w:sz w:val="28"/>
          <w:szCs w:val="28"/>
        </w:rPr>
        <w:t xml:space="preserve">1.  Провести   публичные слушания по обсуждению проекта решения Совета депутатов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</w:t>
      </w:r>
      <w:r>
        <w:rPr>
          <w:rFonts w:cs="Tahoma"/>
          <w:sz w:val="28"/>
          <w:szCs w:val="28"/>
        </w:rPr>
        <w:t>ипального района «</w:t>
      </w:r>
      <w:r w:rsidRPr="00E3358E">
        <w:rPr>
          <w:rFonts w:cs="Tahoma"/>
          <w:sz w:val="28"/>
          <w:szCs w:val="28"/>
        </w:rPr>
        <w:t>О</w:t>
      </w:r>
      <w:r>
        <w:rPr>
          <w:rFonts w:cs="Tahoma"/>
          <w:sz w:val="28"/>
          <w:szCs w:val="28"/>
        </w:rPr>
        <w:t>б исполнении бюджета</w:t>
      </w:r>
      <w:r w:rsidRPr="00E3358E"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cs="Tahoma"/>
          <w:sz w:val="28"/>
          <w:szCs w:val="28"/>
        </w:rPr>
        <w:t xml:space="preserve"> за 2013 год », 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Мордовия».</w:t>
      </w:r>
    </w:p>
    <w:p w:rsidR="003B2AEF" w:rsidRPr="00E3358E" w:rsidRDefault="003B2AEF" w:rsidP="003B2AEF">
      <w:pPr>
        <w:jc w:val="both"/>
        <w:rPr>
          <w:rFonts w:cs="Tahoma"/>
          <w:sz w:val="28"/>
          <w:szCs w:val="28"/>
        </w:rPr>
      </w:pPr>
      <w:r w:rsidRPr="00E3358E">
        <w:rPr>
          <w:rFonts w:cs="Tahoma"/>
          <w:sz w:val="28"/>
          <w:szCs w:val="28"/>
        </w:rPr>
        <w:t>2. Назначить п</w:t>
      </w:r>
      <w:r>
        <w:rPr>
          <w:rFonts w:cs="Tahoma"/>
          <w:sz w:val="28"/>
          <w:szCs w:val="28"/>
        </w:rPr>
        <w:t>убличные слушания на 7 апреля  2014</w:t>
      </w:r>
      <w:r w:rsidRPr="00E3358E">
        <w:rPr>
          <w:rFonts w:cs="Tahoma"/>
          <w:sz w:val="28"/>
          <w:szCs w:val="28"/>
        </w:rPr>
        <w:t xml:space="preserve"> года в 14-00 часов в здании администрации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поселения.</w:t>
      </w:r>
    </w:p>
    <w:p w:rsidR="003B2AEF" w:rsidRPr="00E3358E" w:rsidRDefault="003B2AEF" w:rsidP="003B2AEF">
      <w:pPr>
        <w:jc w:val="both"/>
        <w:rPr>
          <w:rFonts w:cs="Tahoma"/>
          <w:sz w:val="28"/>
          <w:szCs w:val="28"/>
        </w:rPr>
      </w:pPr>
      <w:r w:rsidRPr="00E3358E">
        <w:rPr>
          <w:rFonts w:cs="Tahoma"/>
          <w:sz w:val="28"/>
          <w:szCs w:val="28"/>
        </w:rPr>
        <w:t xml:space="preserve">3. Предложения по проекту решения Совета депутатов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муниципального района «О</w:t>
      </w:r>
      <w:r>
        <w:rPr>
          <w:rFonts w:cs="Tahoma"/>
          <w:sz w:val="28"/>
          <w:szCs w:val="28"/>
        </w:rPr>
        <w:t>б исполнении бюджета</w:t>
      </w:r>
      <w:r w:rsidRPr="00E3358E"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 w:rsidRPr="00E3358E"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cs="Tahoma"/>
          <w:sz w:val="28"/>
          <w:szCs w:val="28"/>
        </w:rPr>
        <w:t xml:space="preserve"> за 2013 год»,</w:t>
      </w:r>
      <w:r w:rsidRPr="003A6B4D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«О внесении изменений и дополнений в Устав </w:t>
      </w:r>
      <w:proofErr w:type="spellStart"/>
      <w:r>
        <w:rPr>
          <w:rFonts w:cs="Tahoma"/>
          <w:sz w:val="28"/>
          <w:szCs w:val="28"/>
        </w:rPr>
        <w:t>Моргинского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Дубенского муниципального района Республики Мордовия»   принимаются по телефону 2-56-97</w:t>
      </w:r>
      <w:r w:rsidRPr="00E3358E">
        <w:rPr>
          <w:rFonts w:cs="Tahoma"/>
          <w:sz w:val="28"/>
          <w:szCs w:val="28"/>
        </w:rPr>
        <w:t>.</w:t>
      </w:r>
    </w:p>
    <w:p w:rsidR="003B2AEF" w:rsidRPr="00E3358E" w:rsidRDefault="003B2AEF" w:rsidP="003B2AEF">
      <w:pPr>
        <w:jc w:val="both"/>
        <w:rPr>
          <w:sz w:val="28"/>
          <w:szCs w:val="28"/>
        </w:rPr>
      </w:pPr>
    </w:p>
    <w:p w:rsidR="003B2AEF" w:rsidRDefault="003B2AEF" w:rsidP="003B2A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</w:p>
    <w:p w:rsidR="003B2AEF" w:rsidRPr="00E3358E" w:rsidRDefault="003B2AEF" w:rsidP="003B2AE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С.Д.Фролов                                                            </w:t>
      </w:r>
    </w:p>
    <w:p w:rsidR="003B2AEF" w:rsidRDefault="003B2AEF" w:rsidP="00BD5248">
      <w:pPr>
        <w:jc w:val="both"/>
        <w:rPr>
          <w:sz w:val="28"/>
          <w:szCs w:val="28"/>
        </w:rPr>
      </w:pPr>
    </w:p>
    <w:p w:rsidR="00BD5248" w:rsidRDefault="00BD5248" w:rsidP="00BD5248">
      <w:pPr>
        <w:jc w:val="both"/>
        <w:rPr>
          <w:sz w:val="28"/>
          <w:szCs w:val="28"/>
        </w:rPr>
      </w:pPr>
    </w:p>
    <w:p w:rsidR="00BD5248" w:rsidRPr="00BD5248" w:rsidRDefault="00BD5248" w:rsidP="00BD5248">
      <w:pPr>
        <w:jc w:val="both"/>
        <w:rPr>
          <w:sz w:val="28"/>
          <w:szCs w:val="28"/>
        </w:rPr>
      </w:pPr>
      <w:r w:rsidRPr="00BD5248">
        <w:rPr>
          <w:sz w:val="28"/>
          <w:szCs w:val="28"/>
        </w:rPr>
        <w:t xml:space="preserve">Информационный бюллетень </w:t>
      </w:r>
      <w:proofErr w:type="spellStart"/>
      <w:r w:rsidRPr="00BD5248">
        <w:rPr>
          <w:sz w:val="28"/>
          <w:szCs w:val="28"/>
        </w:rPr>
        <w:t>Моргинского</w:t>
      </w:r>
      <w:proofErr w:type="spellEnd"/>
      <w:r w:rsidRPr="00BD5248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BD5248" w:rsidRPr="00BD5248" w:rsidRDefault="00BD5248" w:rsidP="00BD5248">
      <w:pPr>
        <w:jc w:val="both"/>
        <w:rPr>
          <w:sz w:val="28"/>
          <w:szCs w:val="28"/>
        </w:rPr>
      </w:pPr>
    </w:p>
    <w:p w:rsidR="00BD5248" w:rsidRPr="00BD5248" w:rsidRDefault="00BD5248" w:rsidP="00BD5248">
      <w:pPr>
        <w:jc w:val="both"/>
        <w:rPr>
          <w:sz w:val="28"/>
          <w:szCs w:val="28"/>
        </w:rPr>
      </w:pPr>
      <w:r w:rsidRPr="00BD5248">
        <w:rPr>
          <w:sz w:val="28"/>
          <w:szCs w:val="28"/>
        </w:rPr>
        <w:t xml:space="preserve">Учредитель: Совет депутатов </w:t>
      </w:r>
      <w:proofErr w:type="spellStart"/>
      <w:r w:rsidRPr="00BD5248">
        <w:rPr>
          <w:sz w:val="28"/>
          <w:szCs w:val="28"/>
        </w:rPr>
        <w:t>Моргинского</w:t>
      </w:r>
      <w:proofErr w:type="spellEnd"/>
      <w:r w:rsidRPr="00BD5248">
        <w:rPr>
          <w:sz w:val="28"/>
          <w:szCs w:val="28"/>
        </w:rPr>
        <w:t xml:space="preserve"> сельского поселения Дубенского муниципального района Республики Мордо</w:t>
      </w:r>
      <w:r w:rsidR="004E50CE">
        <w:rPr>
          <w:sz w:val="28"/>
          <w:szCs w:val="28"/>
        </w:rPr>
        <w:t>вия № 8 (208) от 25.03.2014</w:t>
      </w:r>
      <w:r w:rsidRPr="00BD5248">
        <w:rPr>
          <w:sz w:val="28"/>
          <w:szCs w:val="28"/>
        </w:rPr>
        <w:t>г</w:t>
      </w:r>
    </w:p>
    <w:p w:rsidR="00BD5248" w:rsidRPr="00BD5248" w:rsidRDefault="00BD5248" w:rsidP="00BD5248">
      <w:pPr>
        <w:jc w:val="both"/>
        <w:rPr>
          <w:sz w:val="28"/>
          <w:szCs w:val="28"/>
        </w:rPr>
      </w:pPr>
      <w:r w:rsidRPr="00BD5248">
        <w:rPr>
          <w:sz w:val="28"/>
          <w:szCs w:val="28"/>
        </w:rPr>
        <w:t>Тираж: 5 экз.</w:t>
      </w:r>
    </w:p>
    <w:p w:rsidR="00BD5248" w:rsidRPr="00C7228E" w:rsidRDefault="00BD5248" w:rsidP="00BD5248">
      <w:pPr>
        <w:jc w:val="both"/>
        <w:rPr>
          <w:b/>
        </w:rPr>
      </w:pPr>
    </w:p>
    <w:p w:rsidR="00BD5248" w:rsidRPr="00C7228E" w:rsidRDefault="00BD5248" w:rsidP="00BD5248">
      <w:pPr>
        <w:ind w:left="-570" w:right="-150"/>
        <w:jc w:val="both"/>
        <w:rPr>
          <w:b/>
          <w:bCs/>
        </w:rPr>
      </w:pPr>
    </w:p>
    <w:p w:rsidR="00BD5248" w:rsidRPr="00C7228E" w:rsidRDefault="00BD5248" w:rsidP="00BD5248">
      <w:pPr>
        <w:jc w:val="center"/>
      </w:pPr>
    </w:p>
    <w:p w:rsidR="00BD5248" w:rsidRDefault="00BD5248" w:rsidP="00BD5248"/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BD5248" w:rsidRDefault="00BD5248" w:rsidP="00BD5248">
      <w:pPr>
        <w:ind w:firstLine="540"/>
        <w:rPr>
          <w:b/>
        </w:rPr>
      </w:pPr>
    </w:p>
    <w:p w:rsidR="00737B65" w:rsidRDefault="00737B65"/>
    <w:sectPr w:rsidR="00737B65" w:rsidSect="0073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5248"/>
    <w:rsid w:val="00032125"/>
    <w:rsid w:val="00060DD1"/>
    <w:rsid w:val="00090E9D"/>
    <w:rsid w:val="00094C2C"/>
    <w:rsid w:val="000B0E94"/>
    <w:rsid w:val="00105020"/>
    <w:rsid w:val="00110274"/>
    <w:rsid w:val="001164AB"/>
    <w:rsid w:val="00120F91"/>
    <w:rsid w:val="00130BB3"/>
    <w:rsid w:val="00175E28"/>
    <w:rsid w:val="0018475A"/>
    <w:rsid w:val="001857D7"/>
    <w:rsid w:val="00194A76"/>
    <w:rsid w:val="001D472D"/>
    <w:rsid w:val="001E2ABC"/>
    <w:rsid w:val="002156DC"/>
    <w:rsid w:val="0024561B"/>
    <w:rsid w:val="00246290"/>
    <w:rsid w:val="002606C2"/>
    <w:rsid w:val="0026683D"/>
    <w:rsid w:val="002675A9"/>
    <w:rsid w:val="002800C6"/>
    <w:rsid w:val="002903C2"/>
    <w:rsid w:val="0029582C"/>
    <w:rsid w:val="002B738D"/>
    <w:rsid w:val="00313AC6"/>
    <w:rsid w:val="00314231"/>
    <w:rsid w:val="00325BF9"/>
    <w:rsid w:val="00350F41"/>
    <w:rsid w:val="003627CE"/>
    <w:rsid w:val="00367D11"/>
    <w:rsid w:val="00372924"/>
    <w:rsid w:val="00375117"/>
    <w:rsid w:val="003B2AEF"/>
    <w:rsid w:val="003C6E35"/>
    <w:rsid w:val="003E062D"/>
    <w:rsid w:val="003E7487"/>
    <w:rsid w:val="004153BC"/>
    <w:rsid w:val="0044688B"/>
    <w:rsid w:val="004933E5"/>
    <w:rsid w:val="004A4CB8"/>
    <w:rsid w:val="004E50CE"/>
    <w:rsid w:val="004F4A1F"/>
    <w:rsid w:val="004F6126"/>
    <w:rsid w:val="0052543A"/>
    <w:rsid w:val="005763D7"/>
    <w:rsid w:val="00582C45"/>
    <w:rsid w:val="00591C48"/>
    <w:rsid w:val="005A76BA"/>
    <w:rsid w:val="00627D6D"/>
    <w:rsid w:val="00643952"/>
    <w:rsid w:val="0067110B"/>
    <w:rsid w:val="006A627D"/>
    <w:rsid w:val="006E552F"/>
    <w:rsid w:val="00714F08"/>
    <w:rsid w:val="0071769A"/>
    <w:rsid w:val="007370A9"/>
    <w:rsid w:val="00737B65"/>
    <w:rsid w:val="007552A2"/>
    <w:rsid w:val="0076672B"/>
    <w:rsid w:val="00795283"/>
    <w:rsid w:val="00840B8C"/>
    <w:rsid w:val="00852536"/>
    <w:rsid w:val="00897E05"/>
    <w:rsid w:val="008A373B"/>
    <w:rsid w:val="008A4577"/>
    <w:rsid w:val="008C395B"/>
    <w:rsid w:val="009910A1"/>
    <w:rsid w:val="009C14DF"/>
    <w:rsid w:val="009F7CC1"/>
    <w:rsid w:val="00A2237F"/>
    <w:rsid w:val="00A22579"/>
    <w:rsid w:val="00A2599E"/>
    <w:rsid w:val="00A35C20"/>
    <w:rsid w:val="00A62EE4"/>
    <w:rsid w:val="00AA0B35"/>
    <w:rsid w:val="00AA7BDF"/>
    <w:rsid w:val="00AC57A7"/>
    <w:rsid w:val="00AF584B"/>
    <w:rsid w:val="00B20000"/>
    <w:rsid w:val="00B605DB"/>
    <w:rsid w:val="00B626E1"/>
    <w:rsid w:val="00B72BDD"/>
    <w:rsid w:val="00B84C8A"/>
    <w:rsid w:val="00BB2D07"/>
    <w:rsid w:val="00BB60D5"/>
    <w:rsid w:val="00BD5248"/>
    <w:rsid w:val="00C3254A"/>
    <w:rsid w:val="00C3357F"/>
    <w:rsid w:val="00C44EA7"/>
    <w:rsid w:val="00C52478"/>
    <w:rsid w:val="00C63F4E"/>
    <w:rsid w:val="00C9695E"/>
    <w:rsid w:val="00CC0E80"/>
    <w:rsid w:val="00CD3734"/>
    <w:rsid w:val="00D20672"/>
    <w:rsid w:val="00D42508"/>
    <w:rsid w:val="00D675BB"/>
    <w:rsid w:val="00D93F25"/>
    <w:rsid w:val="00DA476E"/>
    <w:rsid w:val="00DE2894"/>
    <w:rsid w:val="00DE783F"/>
    <w:rsid w:val="00E242F9"/>
    <w:rsid w:val="00E2668C"/>
    <w:rsid w:val="00E27354"/>
    <w:rsid w:val="00E37142"/>
    <w:rsid w:val="00E732D6"/>
    <w:rsid w:val="00E86920"/>
    <w:rsid w:val="00E9439B"/>
    <w:rsid w:val="00EC1404"/>
    <w:rsid w:val="00EE3D6F"/>
    <w:rsid w:val="00F04E95"/>
    <w:rsid w:val="00F11D6E"/>
    <w:rsid w:val="00F33267"/>
    <w:rsid w:val="00F61A67"/>
    <w:rsid w:val="00F64ADF"/>
    <w:rsid w:val="00F80C2C"/>
    <w:rsid w:val="00FA3346"/>
    <w:rsid w:val="00FA41B3"/>
    <w:rsid w:val="00FC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B2AEF"/>
    <w:pPr>
      <w:keepNext/>
      <w:suppressAutoHyphens w:val="0"/>
      <w:autoSpaceDE w:val="0"/>
      <w:autoSpaceDN w:val="0"/>
      <w:adjustRightInd w:val="0"/>
      <w:jc w:val="center"/>
      <w:outlineLvl w:val="0"/>
    </w:pPr>
    <w:rPr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2AEF"/>
    <w:pPr>
      <w:keepNext/>
      <w:widowControl w:val="0"/>
      <w:suppressAutoHyphens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  <w:lang w:eastAsia="ru-RU"/>
    </w:rPr>
  </w:style>
  <w:style w:type="paragraph" w:styleId="3">
    <w:name w:val="heading 3"/>
    <w:basedOn w:val="a"/>
    <w:next w:val="a"/>
    <w:link w:val="30"/>
    <w:qFormat/>
    <w:rsid w:val="00BD5248"/>
    <w:pPr>
      <w:keepNext/>
      <w:widowControl w:val="0"/>
      <w:suppressAutoHyphens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  <w:lang w:eastAsia="ru-RU"/>
    </w:rPr>
  </w:style>
  <w:style w:type="paragraph" w:styleId="7">
    <w:name w:val="heading 7"/>
    <w:basedOn w:val="a"/>
    <w:next w:val="a"/>
    <w:link w:val="70"/>
    <w:qFormat/>
    <w:rsid w:val="003B2AEF"/>
    <w:pPr>
      <w:suppressAutoHyphens w:val="0"/>
      <w:spacing w:before="240" w:after="60"/>
      <w:outlineLvl w:val="6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30">
    <w:name w:val="Заголовок 3 Знак"/>
    <w:basedOn w:val="a0"/>
    <w:link w:val="3"/>
    <w:rsid w:val="00BD5248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styleId="a3">
    <w:name w:val="Title"/>
    <w:basedOn w:val="a"/>
    <w:link w:val="a4"/>
    <w:qFormat/>
    <w:rsid w:val="00BD5248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BD524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ody Text Indent"/>
    <w:basedOn w:val="a"/>
    <w:link w:val="a6"/>
    <w:rsid w:val="00BD5248"/>
    <w:pPr>
      <w:suppressAutoHyphens w:val="0"/>
      <w:ind w:firstLine="1122"/>
      <w:jc w:val="both"/>
    </w:pPr>
    <w:rPr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52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BD5248"/>
    <w:pPr>
      <w:tabs>
        <w:tab w:val="left" w:pos="3820"/>
      </w:tabs>
      <w:suppressAutoHyphens w:val="0"/>
      <w:jc w:val="right"/>
    </w:pPr>
    <w:rPr>
      <w:lang w:eastAsia="ru-RU"/>
    </w:rPr>
  </w:style>
  <w:style w:type="character" w:customStyle="1" w:styleId="a8">
    <w:name w:val="Основной текст Знак"/>
    <w:basedOn w:val="a0"/>
    <w:link w:val="a7"/>
    <w:rsid w:val="00BD52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rsid w:val="00BD5248"/>
    <w:rPr>
      <w:color w:val="0000FF"/>
      <w:u w:val="single"/>
    </w:rPr>
  </w:style>
  <w:style w:type="paragraph" w:customStyle="1" w:styleId="text">
    <w:name w:val="text"/>
    <w:basedOn w:val="a"/>
    <w:rsid w:val="00BD5248"/>
    <w:pPr>
      <w:suppressAutoHyphens w:val="0"/>
      <w:ind w:firstLine="567"/>
      <w:jc w:val="both"/>
    </w:pPr>
    <w:rPr>
      <w:rFonts w:ascii="Arial" w:hAnsi="Arial" w:cs="Arial"/>
      <w:lang w:eastAsia="ru-RU"/>
    </w:rPr>
  </w:style>
  <w:style w:type="paragraph" w:customStyle="1" w:styleId="article">
    <w:name w:val="article"/>
    <w:basedOn w:val="a"/>
    <w:rsid w:val="00BD5248"/>
    <w:pPr>
      <w:suppressAutoHyphens w:val="0"/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consnonformat">
    <w:name w:val="consnonformat"/>
    <w:basedOn w:val="a"/>
    <w:rsid w:val="00BD524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BD5248"/>
  </w:style>
  <w:style w:type="paragraph" w:styleId="aa">
    <w:name w:val="header"/>
    <w:basedOn w:val="a"/>
    <w:link w:val="ab"/>
    <w:rsid w:val="00BD52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BD524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0">
    <w:name w:val="ConsNonformat"/>
    <w:rsid w:val="00BD524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Cell">
    <w:name w:val="ConsPlusCell"/>
    <w:rsid w:val="00BD52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caption"/>
    <w:basedOn w:val="a"/>
    <w:qFormat/>
    <w:rsid w:val="00BD5248"/>
    <w:pPr>
      <w:suppressAutoHyphens w:val="0"/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BD5248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3B2A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2AEF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3B2A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Знак Знак Знак Знак"/>
    <w:basedOn w:val="a"/>
    <w:rsid w:val="003B2AEF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styleId="af">
    <w:name w:val="Normal (Web)"/>
    <w:basedOn w:val="a"/>
    <w:semiHidden/>
    <w:unhideWhenUsed/>
    <w:rsid w:val="003B2AEF"/>
    <w:pPr>
      <w:suppressAutoHyphens w:val="0"/>
      <w:spacing w:before="100" w:beforeAutospacing="1" w:after="119"/>
    </w:pPr>
    <w:rPr>
      <w:lang w:eastAsia="ru-RU"/>
    </w:rPr>
  </w:style>
  <w:style w:type="paragraph" w:styleId="af0">
    <w:name w:val="Balloon Text"/>
    <w:basedOn w:val="a"/>
    <w:link w:val="af1"/>
    <w:semiHidden/>
    <w:rsid w:val="003B2AEF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semiHidden/>
    <w:rsid w:val="003B2A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3B2AE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rsid w:val="003B2AEF"/>
    <w:pPr>
      <w:suppressAutoHyphens w:val="0"/>
      <w:ind w:firstLine="720"/>
      <w:jc w:val="both"/>
    </w:pPr>
    <w:rPr>
      <w:sz w:val="28"/>
      <w:szCs w:val="20"/>
      <w:lang w:eastAsia="ru-RU"/>
    </w:rPr>
  </w:style>
  <w:style w:type="paragraph" w:styleId="21">
    <w:name w:val="Body Text Indent 2"/>
    <w:basedOn w:val="a"/>
    <w:link w:val="22"/>
    <w:rsid w:val="003B2AEF"/>
    <w:pPr>
      <w:widowControl w:val="0"/>
      <w:suppressAutoHyphens w:val="0"/>
      <w:autoSpaceDE w:val="0"/>
      <w:autoSpaceDN w:val="0"/>
      <w:adjustRightInd w:val="0"/>
      <w:spacing w:line="360" w:lineRule="auto"/>
      <w:ind w:firstLine="720"/>
      <w:jc w:val="both"/>
    </w:pPr>
    <w:rPr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B2A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rsid w:val="003B2AEF"/>
    <w:pPr>
      <w:suppressAutoHyphens w:val="0"/>
      <w:jc w:val="both"/>
    </w:pPr>
    <w:rPr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3B2A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ANX">
    <w:name w:val="NormalANX"/>
    <w:basedOn w:val="a"/>
    <w:rsid w:val="003B2AEF"/>
    <w:pPr>
      <w:suppressAutoHyphens w:val="0"/>
      <w:spacing w:before="240" w:after="240" w:line="360" w:lineRule="auto"/>
      <w:ind w:firstLine="720"/>
      <w:jc w:val="both"/>
    </w:pPr>
    <w:rPr>
      <w:sz w:val="28"/>
      <w:szCs w:val="20"/>
      <w:lang w:eastAsia="ru-RU"/>
    </w:rPr>
  </w:style>
  <w:style w:type="paragraph" w:customStyle="1" w:styleId="BodyTextIndent2">
    <w:name w:val="Body Text Indent 2"/>
    <w:basedOn w:val="a"/>
    <w:rsid w:val="003B2AEF"/>
    <w:pPr>
      <w:suppressAutoHyphens w:val="0"/>
      <w:ind w:firstLine="709"/>
      <w:jc w:val="both"/>
    </w:pPr>
    <w:rPr>
      <w:sz w:val="28"/>
      <w:szCs w:val="20"/>
      <w:lang w:eastAsia="ru-RU"/>
    </w:rPr>
  </w:style>
  <w:style w:type="paragraph" w:customStyle="1" w:styleId="ConsPlusNormal">
    <w:name w:val="ConsPlusNormal"/>
    <w:rsid w:val="003B2AE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2">
    <w:name w:val="Содержимое таблицы"/>
    <w:basedOn w:val="a"/>
    <w:rsid w:val="003B2AEF"/>
    <w:pPr>
      <w:suppressLineNumbers/>
    </w:pPr>
  </w:style>
  <w:style w:type="paragraph" w:customStyle="1" w:styleId="af3">
    <w:name w:val="Комментарий"/>
    <w:basedOn w:val="a"/>
    <w:next w:val="a"/>
    <w:rsid w:val="003B2AEF"/>
    <w:pPr>
      <w:widowControl w:val="0"/>
      <w:suppressAutoHyphens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lang w:eastAsia="ru-RU"/>
    </w:rPr>
  </w:style>
  <w:style w:type="paragraph" w:customStyle="1" w:styleId="af4">
    <w:name w:val="Таблицы (моноширинный)"/>
    <w:basedOn w:val="a"/>
    <w:next w:val="a"/>
    <w:rsid w:val="003B2AEF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f5">
    <w:name w:val="Цветовое выделение"/>
    <w:rsid w:val="003B2AEF"/>
    <w:rPr>
      <w:b/>
      <w:bCs/>
      <w:color w:val="000080"/>
    </w:rPr>
  </w:style>
  <w:style w:type="character" w:customStyle="1" w:styleId="af6">
    <w:name w:val="Гипертекстовая ссылка"/>
    <w:basedOn w:val="af5"/>
    <w:rsid w:val="003B2AEF"/>
    <w:rPr>
      <w:color w:val="008000"/>
    </w:rPr>
  </w:style>
  <w:style w:type="character" w:styleId="af7">
    <w:name w:val="page number"/>
    <w:basedOn w:val="a0"/>
    <w:rsid w:val="003B2AEF"/>
  </w:style>
  <w:style w:type="paragraph" w:styleId="af8">
    <w:name w:val="footer"/>
    <w:basedOn w:val="a"/>
    <w:link w:val="af9"/>
    <w:rsid w:val="003B2AE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0"/>
    <w:link w:val="af8"/>
    <w:rsid w:val="003B2A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a">
    <w:name w:val=" Знак Знак Знак Знак"/>
    <w:basedOn w:val="a"/>
    <w:rsid w:val="003B2AEF"/>
    <w:pPr>
      <w:suppressAutoHyphens w:val="0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506.doc" TargetMode="External"/><Relationship Id="rId13" Type="http://schemas.openxmlformats.org/officeDocument/2006/relationships/hyperlink" Target="http://mars.zakon.minjust.local:8080/content/act/1a89e976-72af-4844-99b8-94a53d838c8f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ars.zakon.minjust.local:8080/content/ngr/RUMO130200700505.doc" TargetMode="External"/><Relationship Id="rId12" Type="http://schemas.openxmlformats.org/officeDocument/2006/relationships/hyperlink" Target="http://mars.zakon.minjust.local:8080/content/act/0e3f3ec8-2975-434b-b864-1d2e685ee07c.doc" TargetMode="External"/><Relationship Id="rId17" Type="http://schemas.openxmlformats.org/officeDocument/2006/relationships/hyperlink" Target="consultantplus://offline/ref=A1F497DDA815B06CB031B4598FE7A203FA104ED25D138E4A984C4622245DI4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75b4ff7e-971f-4aa9-90b5-71e4503d63a9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supplement/92b4f04d-1c96-4584-a2fc-5d6b7a589844.doc" TargetMode="External"/><Relationship Id="rId11" Type="http://schemas.openxmlformats.org/officeDocument/2006/relationships/hyperlink" Target="http://mars.zakon.minjust.local:8080/content/act/e316c1f6-70b4-45fe-915c-6181d4c5588b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rs.zakon.minjust.local:8080/content/act/7657fac1-f9c5-4726-8be9-c77186c76458.doc" TargetMode="External"/><Relationship Id="rId10" Type="http://schemas.openxmlformats.org/officeDocument/2006/relationships/hyperlink" Target="http://mars.zakon.minjust.local:8080/content/act/2106071c-4eda-4832-ae52-816041d0736e.do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ngr/RUMO130200800128.doc" TargetMode="External"/><Relationship Id="rId14" Type="http://schemas.openxmlformats.org/officeDocument/2006/relationships/hyperlink" Target="http://mars.zakon.minjust.local:8080/content/act/25149f7b-6a43-4f69-b11c-2cd06240f79d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A18CD-810E-423B-BC5A-F77CA964F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6035</Words>
  <Characters>34401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</dc:creator>
  <cp:lastModifiedBy>admin</cp:lastModifiedBy>
  <cp:revision>2</cp:revision>
  <cp:lastPrinted>2014-05-12T10:38:00Z</cp:lastPrinted>
  <dcterms:created xsi:type="dcterms:W3CDTF">2014-05-12T10:43:00Z</dcterms:created>
  <dcterms:modified xsi:type="dcterms:W3CDTF">2014-05-12T10:43:00Z</dcterms:modified>
</cp:coreProperties>
</file>