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B15" w:rsidRDefault="006B3B15" w:rsidP="006B3B15">
      <w:pPr>
        <w:jc w:val="center"/>
        <w:rPr>
          <w:rFonts w:ascii="Times New Roman" w:hAnsi="Times New Roman" w:cs="Times New Roman"/>
          <w:b/>
          <w:sz w:val="24"/>
          <w:szCs w:val="24"/>
        </w:rPr>
      </w:pPr>
      <w:r>
        <w:rPr>
          <w:rFonts w:ascii="Times New Roman" w:hAnsi="Times New Roman" w:cs="Times New Roman"/>
          <w:b/>
          <w:sz w:val="24"/>
          <w:szCs w:val="24"/>
        </w:rPr>
        <w:t>ИНФОРМАЦИОННЫЙ БЮЛЛЕТЕНЬ                                                                       ДУБЕНСКОГО СЕЛЬСКОГО ПОСЕЛЕНИЯ                                                         ДУБЕНСКОГО МУНИЦИПАЛЬНОГО РАЙОНА                                                 РЕСПУБЛИКИ МОРДОВИЯ</w:t>
      </w:r>
    </w:p>
    <w:p w:rsidR="006B3B15" w:rsidRDefault="006B3B15" w:rsidP="006B3B15">
      <w:pPr>
        <w:rPr>
          <w:rFonts w:ascii="Times New Roman" w:hAnsi="Times New Roman" w:cs="Times New Roman"/>
          <w:b/>
          <w:sz w:val="24"/>
          <w:szCs w:val="24"/>
        </w:rPr>
      </w:pPr>
      <w:r>
        <w:rPr>
          <w:rFonts w:ascii="Times New Roman" w:hAnsi="Times New Roman" w:cs="Times New Roman"/>
          <w:b/>
          <w:sz w:val="24"/>
          <w:szCs w:val="24"/>
        </w:rPr>
        <w:t>Является официальным печатным                                                                                 изданием Дубенского сельского                                                                    от 23.09.2014 г. поселения Дубенского муниципального                                                      № 38(278) района РМ</w:t>
      </w:r>
    </w:p>
    <w:p w:rsidR="006B3B15" w:rsidRDefault="006B3B15" w:rsidP="006B3B15">
      <w:pPr>
        <w:rPr>
          <w:rFonts w:ascii="Times New Roman" w:hAnsi="Times New Roman" w:cs="Times New Roman"/>
          <w:b/>
          <w:sz w:val="24"/>
          <w:szCs w:val="24"/>
        </w:rPr>
      </w:pPr>
    </w:p>
    <w:p w:rsidR="005D3D71" w:rsidRPr="006B3B15" w:rsidRDefault="00E60EC6" w:rsidP="006B3B15">
      <w:pPr>
        <w:jc w:val="center"/>
        <w:rPr>
          <w:rFonts w:ascii="Times New Roman" w:hAnsi="Times New Roman" w:cs="Times New Roman"/>
          <w:b/>
        </w:rPr>
      </w:pPr>
      <w:r w:rsidRPr="006B3B15">
        <w:rPr>
          <w:rFonts w:ascii="Times New Roman" w:hAnsi="Times New Roman" w:cs="Times New Roman"/>
          <w:b/>
        </w:rPr>
        <w:t xml:space="preserve">АДМИНИСТРАЦИЯ ДУБЕНСКОГО СЕЛЬСКОГО ПОСЕЛЕНИЯ </w:t>
      </w:r>
      <w:r w:rsidR="006B3B15" w:rsidRPr="006B3B15">
        <w:rPr>
          <w:rFonts w:ascii="Times New Roman" w:hAnsi="Times New Roman" w:cs="Times New Roman"/>
          <w:b/>
        </w:rPr>
        <w:t xml:space="preserve">                     </w:t>
      </w:r>
      <w:r w:rsidRPr="006B3B15">
        <w:rPr>
          <w:rFonts w:ascii="Times New Roman" w:hAnsi="Times New Roman" w:cs="Times New Roman"/>
          <w:b/>
        </w:rPr>
        <w:t xml:space="preserve">ДУБЕНСКОГО МУНИЦИПАЛЬНОГО РАЙОНА                                </w:t>
      </w:r>
      <w:r w:rsidR="006B3B15" w:rsidRPr="006B3B15">
        <w:rPr>
          <w:rFonts w:ascii="Times New Roman" w:hAnsi="Times New Roman" w:cs="Times New Roman"/>
          <w:b/>
        </w:rPr>
        <w:t xml:space="preserve">                                              </w:t>
      </w:r>
      <w:r w:rsidRPr="006B3B15">
        <w:rPr>
          <w:rFonts w:ascii="Times New Roman" w:hAnsi="Times New Roman" w:cs="Times New Roman"/>
          <w:b/>
        </w:rPr>
        <w:t xml:space="preserve">  РЕСПУБЛИКИ МОРДОВИЯ</w:t>
      </w:r>
    </w:p>
    <w:p w:rsidR="00E60EC6" w:rsidRPr="006B3B15" w:rsidRDefault="00E60EC6" w:rsidP="00E60EC6">
      <w:pPr>
        <w:jc w:val="center"/>
        <w:rPr>
          <w:rFonts w:ascii="Times New Roman" w:hAnsi="Times New Roman" w:cs="Times New Roman"/>
          <w:b/>
        </w:rPr>
      </w:pPr>
    </w:p>
    <w:p w:rsidR="00E60EC6" w:rsidRPr="006B3B15" w:rsidRDefault="00E60EC6" w:rsidP="00E60EC6">
      <w:pPr>
        <w:jc w:val="center"/>
        <w:rPr>
          <w:rFonts w:ascii="Times New Roman" w:hAnsi="Times New Roman" w:cs="Times New Roman"/>
          <w:b/>
        </w:rPr>
      </w:pPr>
      <w:r w:rsidRPr="006B3B15">
        <w:rPr>
          <w:rFonts w:ascii="Times New Roman" w:hAnsi="Times New Roman" w:cs="Times New Roman"/>
          <w:b/>
        </w:rPr>
        <w:t>ПОСТАНОВЛЕНИЕ</w:t>
      </w:r>
    </w:p>
    <w:p w:rsidR="00E60EC6" w:rsidRPr="006B3B15" w:rsidRDefault="00E60EC6" w:rsidP="00E60EC6">
      <w:pPr>
        <w:rPr>
          <w:rFonts w:ascii="Times New Roman" w:hAnsi="Times New Roman" w:cs="Times New Roman"/>
        </w:rPr>
      </w:pPr>
      <w:r w:rsidRPr="006B3B15">
        <w:rPr>
          <w:rFonts w:ascii="Times New Roman" w:hAnsi="Times New Roman" w:cs="Times New Roman"/>
        </w:rPr>
        <w:t>«22» сентября 2014 г.                                                                                   № 85</w:t>
      </w:r>
    </w:p>
    <w:p w:rsidR="00E60EC6" w:rsidRPr="006B3B15" w:rsidRDefault="00E60EC6" w:rsidP="00E60EC6">
      <w:pPr>
        <w:jc w:val="center"/>
        <w:rPr>
          <w:rFonts w:ascii="Times New Roman" w:hAnsi="Times New Roman" w:cs="Times New Roman"/>
        </w:rPr>
      </w:pPr>
      <w:r w:rsidRPr="006B3B15">
        <w:rPr>
          <w:rFonts w:ascii="Times New Roman" w:hAnsi="Times New Roman" w:cs="Times New Roman"/>
        </w:rPr>
        <w:t>с</w:t>
      </w:r>
      <w:proofErr w:type="gramStart"/>
      <w:r w:rsidRPr="006B3B15">
        <w:rPr>
          <w:rFonts w:ascii="Times New Roman" w:hAnsi="Times New Roman" w:cs="Times New Roman"/>
        </w:rPr>
        <w:t>.Д</w:t>
      </w:r>
      <w:proofErr w:type="gramEnd"/>
      <w:r w:rsidRPr="006B3B15">
        <w:rPr>
          <w:rFonts w:ascii="Times New Roman" w:hAnsi="Times New Roman" w:cs="Times New Roman"/>
        </w:rPr>
        <w:t>убенки</w:t>
      </w:r>
    </w:p>
    <w:p w:rsidR="00E60EC6" w:rsidRPr="006B3B15" w:rsidRDefault="00E60EC6" w:rsidP="00E60EC6">
      <w:pPr>
        <w:rPr>
          <w:rFonts w:ascii="Times New Roman" w:hAnsi="Times New Roman" w:cs="Times New Roman"/>
          <w:b/>
        </w:rPr>
      </w:pPr>
      <w:r w:rsidRPr="006B3B15">
        <w:rPr>
          <w:rFonts w:ascii="Times New Roman" w:hAnsi="Times New Roman" w:cs="Times New Roman"/>
          <w:b/>
        </w:rPr>
        <w:t>О продаже здания складского помещения.</w:t>
      </w:r>
    </w:p>
    <w:p w:rsidR="00E60EC6" w:rsidRPr="006B3B15" w:rsidRDefault="00197519" w:rsidP="00197519">
      <w:pPr>
        <w:jc w:val="both"/>
        <w:rPr>
          <w:rFonts w:ascii="Times New Roman" w:hAnsi="Times New Roman" w:cs="Times New Roman"/>
          <w:b/>
        </w:rPr>
      </w:pPr>
      <w:proofErr w:type="gramStart"/>
      <w:r w:rsidRPr="006B3B15">
        <w:rPr>
          <w:rFonts w:ascii="Times New Roman" w:hAnsi="Times New Roman" w:cs="Times New Roman"/>
        </w:rPr>
        <w:t>В соответствии с решением Совета депутатов Дубенского сельского поселения Дубенского муниципального района пятого созыва от 28.04.2014 г. № 111 «Об утверждении прогнозного плана (программы) приватизации муниципального имущества Дубенского сельского поселения Дубенского муниципального района на 2014 г.», решением Совета депутатов Дубенского сельского поселения Дубенского муниципального района пятого созыва от 04.06.2014 г. №121 «О внесении дополнений в решение Совета депутатов № 111 от 28.04.2014</w:t>
      </w:r>
      <w:proofErr w:type="gramEnd"/>
      <w:r w:rsidRPr="006B3B15">
        <w:rPr>
          <w:rFonts w:ascii="Times New Roman" w:hAnsi="Times New Roman" w:cs="Times New Roman"/>
        </w:rPr>
        <w:t xml:space="preserve"> г. «Об утверждении прогнозного плана (программы) приватизации муниципального имущества Дубенского сельского поселения Дубенского муниципального района на 2014 г.»» администрация Дубенского сельского поселения </w:t>
      </w:r>
      <w:r w:rsidRPr="006B3B15">
        <w:rPr>
          <w:rFonts w:ascii="Times New Roman" w:hAnsi="Times New Roman" w:cs="Times New Roman"/>
          <w:b/>
        </w:rPr>
        <w:t>постановляет:</w:t>
      </w:r>
    </w:p>
    <w:p w:rsidR="00197519" w:rsidRPr="006B3B15" w:rsidRDefault="007E7028" w:rsidP="00197519">
      <w:pPr>
        <w:pStyle w:val="a3"/>
        <w:numPr>
          <w:ilvl w:val="0"/>
          <w:numId w:val="1"/>
        </w:numPr>
        <w:jc w:val="both"/>
        <w:rPr>
          <w:rFonts w:ascii="Times New Roman" w:hAnsi="Times New Roman" w:cs="Times New Roman"/>
        </w:rPr>
      </w:pPr>
      <w:r w:rsidRPr="006B3B15">
        <w:rPr>
          <w:rFonts w:ascii="Times New Roman" w:hAnsi="Times New Roman" w:cs="Times New Roman"/>
        </w:rPr>
        <w:t>В результате аукциона по продаже здания складского помещения, назначение: нежилое, 1 – этажный, общая площадь 159,3 кв</w:t>
      </w:r>
      <w:proofErr w:type="gramStart"/>
      <w:r w:rsidRPr="006B3B15">
        <w:rPr>
          <w:rFonts w:ascii="Times New Roman" w:hAnsi="Times New Roman" w:cs="Times New Roman"/>
        </w:rPr>
        <w:t>.м</w:t>
      </w:r>
      <w:proofErr w:type="gramEnd"/>
      <w:r w:rsidRPr="006B3B15">
        <w:rPr>
          <w:rFonts w:ascii="Times New Roman" w:hAnsi="Times New Roman" w:cs="Times New Roman"/>
        </w:rPr>
        <w:t>, год постройки 1985 г., местоположение: Республика Мордовия, Дубенский район, с</w:t>
      </w:r>
      <w:proofErr w:type="gramStart"/>
      <w:r w:rsidRPr="006B3B15">
        <w:rPr>
          <w:rFonts w:ascii="Times New Roman" w:hAnsi="Times New Roman" w:cs="Times New Roman"/>
        </w:rPr>
        <w:t>.Д</w:t>
      </w:r>
      <w:proofErr w:type="gramEnd"/>
      <w:r w:rsidRPr="006B3B15">
        <w:rPr>
          <w:rFonts w:ascii="Times New Roman" w:hAnsi="Times New Roman" w:cs="Times New Roman"/>
        </w:rPr>
        <w:t>убенки, ул.Советская, д.127А – продать Девяткину Виктору Николаевичу.</w:t>
      </w:r>
    </w:p>
    <w:p w:rsidR="007E7028" w:rsidRPr="006B3B15" w:rsidRDefault="007E7028" w:rsidP="007E7028">
      <w:pPr>
        <w:jc w:val="both"/>
        <w:rPr>
          <w:rFonts w:ascii="Times New Roman" w:hAnsi="Times New Roman" w:cs="Times New Roman"/>
        </w:rPr>
      </w:pPr>
    </w:p>
    <w:p w:rsidR="007E7028" w:rsidRPr="006B3B15" w:rsidRDefault="007E7028" w:rsidP="007E7028">
      <w:pPr>
        <w:jc w:val="both"/>
        <w:rPr>
          <w:rFonts w:ascii="Times New Roman" w:hAnsi="Times New Roman" w:cs="Times New Roman"/>
        </w:rPr>
      </w:pPr>
      <w:r w:rsidRPr="006B3B15">
        <w:rPr>
          <w:rFonts w:ascii="Times New Roman" w:hAnsi="Times New Roman" w:cs="Times New Roman"/>
        </w:rPr>
        <w:t>Глава Дубенского</w:t>
      </w:r>
    </w:p>
    <w:p w:rsidR="006B3B15" w:rsidRDefault="00A36A87" w:rsidP="007E7028">
      <w:pPr>
        <w:jc w:val="both"/>
        <w:rPr>
          <w:rFonts w:ascii="Times New Roman" w:hAnsi="Times New Roman" w:cs="Times New Roman"/>
          <w:sz w:val="24"/>
          <w:szCs w:val="24"/>
        </w:rPr>
      </w:pPr>
      <w:r w:rsidRPr="006B3B15">
        <w:rPr>
          <w:rFonts w:ascii="Times New Roman" w:hAnsi="Times New Roman" w:cs="Times New Roman"/>
        </w:rPr>
        <w:t xml:space="preserve">сельского поселения                                                                    В.П. </w:t>
      </w:r>
      <w:proofErr w:type="spellStart"/>
      <w:r w:rsidRPr="006B3B15">
        <w:rPr>
          <w:rFonts w:ascii="Times New Roman" w:hAnsi="Times New Roman" w:cs="Times New Roman"/>
        </w:rPr>
        <w:t>Паркаев</w:t>
      </w:r>
      <w:proofErr w:type="spellEnd"/>
    </w:p>
    <w:p w:rsidR="006B3B15" w:rsidRPr="006B3B15" w:rsidRDefault="006B3B15" w:rsidP="006B3B15">
      <w:pPr>
        <w:rPr>
          <w:rFonts w:ascii="Times New Roman" w:hAnsi="Times New Roman" w:cs="Times New Roman"/>
          <w:b/>
          <w:sz w:val="24"/>
          <w:szCs w:val="24"/>
        </w:rPr>
      </w:pPr>
      <w:r w:rsidRPr="006B3B15">
        <w:rPr>
          <w:rFonts w:ascii="Times New Roman" w:hAnsi="Times New Roman" w:cs="Times New Roman"/>
          <w:b/>
          <w:sz w:val="24"/>
          <w:szCs w:val="24"/>
        </w:rPr>
        <w:t>Учредитель: Совет депутатов Дубенского сельского поселения Дубенского</w:t>
      </w:r>
      <w:r>
        <w:rPr>
          <w:rFonts w:ascii="Times New Roman" w:hAnsi="Times New Roman" w:cs="Times New Roman"/>
          <w:b/>
          <w:sz w:val="24"/>
          <w:szCs w:val="24"/>
        </w:rPr>
        <w:t xml:space="preserve"> </w:t>
      </w:r>
      <w:r w:rsidRPr="006B3B15">
        <w:rPr>
          <w:rFonts w:ascii="Times New Roman" w:hAnsi="Times New Roman" w:cs="Times New Roman"/>
          <w:b/>
          <w:sz w:val="24"/>
          <w:szCs w:val="24"/>
        </w:rPr>
        <w:t>муниципального района Республики Мордовия</w:t>
      </w:r>
    </w:p>
    <w:p w:rsidR="006B3B15" w:rsidRPr="006B3B15" w:rsidRDefault="006B3B15" w:rsidP="006B3B15">
      <w:pPr>
        <w:rPr>
          <w:rFonts w:ascii="Times New Roman" w:hAnsi="Times New Roman" w:cs="Times New Roman"/>
          <w:b/>
          <w:sz w:val="24"/>
          <w:szCs w:val="24"/>
        </w:rPr>
      </w:pPr>
      <w:r w:rsidRPr="006B3B15">
        <w:rPr>
          <w:rFonts w:ascii="Times New Roman" w:hAnsi="Times New Roman" w:cs="Times New Roman"/>
          <w:b/>
          <w:sz w:val="24"/>
          <w:szCs w:val="24"/>
        </w:rPr>
        <w:t>431770, Республики Мордовия, Дубенский район, с</w:t>
      </w:r>
      <w:proofErr w:type="gramStart"/>
      <w:r w:rsidRPr="006B3B15">
        <w:rPr>
          <w:rFonts w:ascii="Times New Roman" w:hAnsi="Times New Roman" w:cs="Times New Roman"/>
          <w:b/>
          <w:sz w:val="24"/>
          <w:szCs w:val="24"/>
        </w:rPr>
        <w:t>.Д</w:t>
      </w:r>
      <w:proofErr w:type="gramEnd"/>
      <w:r w:rsidRPr="006B3B15">
        <w:rPr>
          <w:rFonts w:ascii="Times New Roman" w:hAnsi="Times New Roman" w:cs="Times New Roman"/>
          <w:b/>
          <w:sz w:val="24"/>
          <w:szCs w:val="24"/>
        </w:rPr>
        <w:t xml:space="preserve">убенки, </w:t>
      </w:r>
      <w:proofErr w:type="spellStart"/>
      <w:r w:rsidRPr="006B3B15">
        <w:rPr>
          <w:rFonts w:ascii="Times New Roman" w:hAnsi="Times New Roman" w:cs="Times New Roman"/>
          <w:b/>
          <w:sz w:val="24"/>
          <w:szCs w:val="24"/>
        </w:rPr>
        <w:t>ул.Бровцева</w:t>
      </w:r>
      <w:proofErr w:type="spellEnd"/>
      <w:r w:rsidRPr="006B3B15">
        <w:rPr>
          <w:rFonts w:ascii="Times New Roman" w:hAnsi="Times New Roman" w:cs="Times New Roman"/>
          <w:b/>
          <w:sz w:val="24"/>
          <w:szCs w:val="24"/>
        </w:rPr>
        <w:t>, 1        Телефоны</w:t>
      </w:r>
      <w:r>
        <w:rPr>
          <w:rFonts w:ascii="Times New Roman" w:hAnsi="Times New Roman" w:cs="Times New Roman"/>
          <w:b/>
          <w:sz w:val="24"/>
          <w:szCs w:val="24"/>
        </w:rPr>
        <w:t>2</w:t>
      </w:r>
      <w:r w:rsidRPr="006B3B15">
        <w:rPr>
          <w:rFonts w:ascii="Times New Roman" w:hAnsi="Times New Roman" w:cs="Times New Roman"/>
          <w:b/>
          <w:sz w:val="24"/>
          <w:szCs w:val="24"/>
        </w:rPr>
        <w:t>-13-24                                                                                                                    Тираж 5 экз.</w:t>
      </w:r>
    </w:p>
    <w:sectPr w:rsidR="006B3B15" w:rsidRPr="006B3B15" w:rsidSect="005D3D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A34529"/>
    <w:multiLevelType w:val="hybridMultilevel"/>
    <w:tmpl w:val="C31CB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60EC6"/>
    <w:rsid w:val="00197519"/>
    <w:rsid w:val="001E3E24"/>
    <w:rsid w:val="005D3D71"/>
    <w:rsid w:val="006B3B15"/>
    <w:rsid w:val="006D7150"/>
    <w:rsid w:val="007E7028"/>
    <w:rsid w:val="00A36A87"/>
    <w:rsid w:val="00E60E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D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7519"/>
    <w:pPr>
      <w:ind w:left="720"/>
      <w:contextualSpacing/>
    </w:pPr>
  </w:style>
  <w:style w:type="paragraph" w:styleId="a4">
    <w:name w:val="Balloon Text"/>
    <w:basedOn w:val="a"/>
    <w:link w:val="a5"/>
    <w:uiPriority w:val="99"/>
    <w:semiHidden/>
    <w:unhideWhenUsed/>
    <w:rsid w:val="00A36A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6A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8E737-07CE-4584-8EAA-E0EC24252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363</Words>
  <Characters>2074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2014-10-07T06:42:00Z</cp:lastPrinted>
  <dcterms:created xsi:type="dcterms:W3CDTF">2014-10-02T11:22:00Z</dcterms:created>
  <dcterms:modified xsi:type="dcterms:W3CDTF">2014-10-07T06:42:00Z</dcterms:modified>
</cp:coreProperties>
</file>