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092" w:rsidRPr="00A87D1B" w:rsidRDefault="005F6092" w:rsidP="005F6092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A87D1B">
        <w:rPr>
          <w:b/>
          <w:bCs/>
          <w:spacing w:val="-2"/>
          <w:sz w:val="28"/>
          <w:szCs w:val="28"/>
        </w:rPr>
        <w:t xml:space="preserve">Информационный бюллетень </w:t>
      </w:r>
      <w:r w:rsidR="00997317">
        <w:rPr>
          <w:b/>
          <w:bCs/>
          <w:spacing w:val="-2"/>
          <w:sz w:val="28"/>
          <w:szCs w:val="28"/>
        </w:rPr>
        <w:t>Ардатовского</w:t>
      </w:r>
      <w:r w:rsidRPr="00A87D1B">
        <w:rPr>
          <w:b/>
          <w:bCs/>
          <w:spacing w:val="-2"/>
          <w:sz w:val="28"/>
          <w:szCs w:val="28"/>
        </w:rPr>
        <w:t xml:space="preserve"> сельского поселения </w:t>
      </w:r>
    </w:p>
    <w:p w:rsidR="005F6092" w:rsidRPr="00A87D1B" w:rsidRDefault="005F6092" w:rsidP="005F6092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5F6092" w:rsidRPr="00A87D1B" w:rsidRDefault="005F6092" w:rsidP="005F6092">
      <w:pPr>
        <w:shd w:val="clear" w:color="auto" w:fill="FFFFFF"/>
        <w:ind w:left="1694" w:right="960" w:hanging="379"/>
        <w:rPr>
          <w:sz w:val="28"/>
          <w:szCs w:val="28"/>
        </w:rPr>
      </w:pPr>
    </w:p>
    <w:p w:rsidR="005F6092" w:rsidRPr="00A87D1B" w:rsidRDefault="005F6092" w:rsidP="005F6092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8"/>
          <w:szCs w:val="28"/>
        </w:rPr>
      </w:pPr>
      <w:r w:rsidRPr="00A87D1B">
        <w:rPr>
          <w:sz w:val="28"/>
          <w:szCs w:val="28"/>
        </w:rPr>
        <w:t xml:space="preserve">Является официальным печатным </w:t>
      </w:r>
      <w:r w:rsidRPr="00A87D1B">
        <w:rPr>
          <w:spacing w:val="-2"/>
          <w:sz w:val="28"/>
          <w:szCs w:val="28"/>
        </w:rPr>
        <w:t xml:space="preserve">изданием </w:t>
      </w:r>
      <w:r w:rsidR="00997317">
        <w:rPr>
          <w:spacing w:val="-2"/>
          <w:sz w:val="28"/>
          <w:szCs w:val="28"/>
        </w:rPr>
        <w:t>Ардатовского</w:t>
      </w:r>
      <w:r w:rsidRPr="00A87D1B">
        <w:rPr>
          <w:spacing w:val="-2"/>
          <w:sz w:val="28"/>
          <w:szCs w:val="28"/>
        </w:rPr>
        <w:t xml:space="preserve"> сельского поселения </w:t>
      </w:r>
    </w:p>
    <w:p w:rsidR="005F6092" w:rsidRPr="00A87D1B" w:rsidRDefault="005F6092" w:rsidP="005F6092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A87D1B">
        <w:rPr>
          <w:sz w:val="28"/>
          <w:szCs w:val="28"/>
        </w:rPr>
        <w:t>Дубенского муниципального района РМ</w:t>
      </w:r>
      <w:r w:rsidRPr="00A87D1B">
        <w:rPr>
          <w:sz w:val="28"/>
          <w:szCs w:val="28"/>
        </w:rPr>
        <w:br/>
      </w:r>
      <w:r w:rsidR="00997317">
        <w:rPr>
          <w:sz w:val="28"/>
          <w:szCs w:val="28"/>
        </w:rPr>
        <w:t>28</w:t>
      </w:r>
      <w:r>
        <w:rPr>
          <w:sz w:val="28"/>
          <w:szCs w:val="28"/>
        </w:rPr>
        <w:t xml:space="preserve">.08.2014 </w:t>
      </w:r>
      <w:r w:rsidRPr="00A87D1B">
        <w:rPr>
          <w:sz w:val="28"/>
          <w:szCs w:val="28"/>
        </w:rPr>
        <w:t>г</w:t>
      </w:r>
      <w:r w:rsidRPr="00A87D1B"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 № 2</w:t>
      </w:r>
      <w:r w:rsidR="00997317">
        <w:rPr>
          <w:sz w:val="28"/>
          <w:szCs w:val="28"/>
        </w:rPr>
        <w:t>4</w:t>
      </w:r>
      <w:r>
        <w:rPr>
          <w:sz w:val="28"/>
          <w:szCs w:val="28"/>
        </w:rPr>
        <w:t>(19</w:t>
      </w:r>
      <w:r w:rsidR="00997317">
        <w:rPr>
          <w:sz w:val="28"/>
          <w:szCs w:val="28"/>
        </w:rPr>
        <w:t>8</w:t>
      </w:r>
      <w:r w:rsidRPr="00A87D1B">
        <w:rPr>
          <w:sz w:val="28"/>
          <w:szCs w:val="28"/>
        </w:rPr>
        <w:t>)</w:t>
      </w:r>
    </w:p>
    <w:p w:rsidR="005F6092" w:rsidRDefault="005F6092">
      <w:pPr>
        <w:shd w:val="clear" w:color="auto" w:fill="FFFFFF"/>
        <w:spacing w:line="322" w:lineRule="exact"/>
        <w:ind w:right="10" w:firstLine="682"/>
        <w:jc w:val="both"/>
        <w:rPr>
          <w:sz w:val="28"/>
          <w:szCs w:val="28"/>
        </w:rPr>
      </w:pPr>
    </w:p>
    <w:p w:rsidR="005723C1" w:rsidRDefault="005723C1">
      <w:pPr>
        <w:shd w:val="clear" w:color="auto" w:fill="FFFFFF"/>
        <w:spacing w:line="322" w:lineRule="exact"/>
        <w:ind w:right="10" w:firstLine="682"/>
        <w:jc w:val="both"/>
        <w:rPr>
          <w:sz w:val="28"/>
          <w:szCs w:val="28"/>
        </w:rPr>
      </w:pPr>
    </w:p>
    <w:p w:rsidR="00E50C45" w:rsidRDefault="009C2D73">
      <w:pPr>
        <w:shd w:val="clear" w:color="auto" w:fill="FFFFFF"/>
        <w:spacing w:line="322" w:lineRule="exact"/>
        <w:ind w:right="10" w:firstLine="682"/>
        <w:jc w:val="both"/>
      </w:pPr>
      <w:r>
        <w:rPr>
          <w:sz w:val="28"/>
          <w:szCs w:val="28"/>
        </w:rPr>
        <w:t xml:space="preserve">В июле 2014 года прокуратурой района проведена проверка исполнения законодательства об охране труда в деятельности ИП Попова М.В., осуществляющей предпринимательскую деятельность в здании </w:t>
      </w:r>
      <w:proofErr w:type="spellStart"/>
      <w:r>
        <w:rPr>
          <w:sz w:val="28"/>
          <w:szCs w:val="28"/>
        </w:rPr>
        <w:t>пилорамного</w:t>
      </w:r>
      <w:proofErr w:type="spellEnd"/>
      <w:r>
        <w:rPr>
          <w:sz w:val="28"/>
          <w:szCs w:val="28"/>
        </w:rPr>
        <w:t xml:space="preserve"> цеха, расположенного в 150 м. к юго-западу от кладбища с</w:t>
      </w:r>
      <w:r w:rsidR="00A66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Енгалычево</w:t>
      </w:r>
      <w:proofErr w:type="spellEnd"/>
      <w:r>
        <w:rPr>
          <w:sz w:val="28"/>
          <w:szCs w:val="28"/>
        </w:rPr>
        <w:t xml:space="preserve"> Дубенского района Республики Мордовия, в ходе которой выявлены нарушения.</w:t>
      </w:r>
    </w:p>
    <w:p w:rsidR="00E50C45" w:rsidRDefault="009C2D73">
      <w:pPr>
        <w:shd w:val="clear" w:color="auto" w:fill="FFFFFF"/>
        <w:spacing w:line="322" w:lineRule="exact"/>
        <w:ind w:left="5" w:right="5" w:firstLine="691"/>
        <w:jc w:val="both"/>
      </w:pPr>
      <w:r>
        <w:rPr>
          <w:sz w:val="28"/>
          <w:szCs w:val="28"/>
        </w:rPr>
        <w:t xml:space="preserve">Так, в нарушение п.п. 2, 77 Правил в здании </w:t>
      </w:r>
      <w:proofErr w:type="spellStart"/>
      <w:r>
        <w:rPr>
          <w:sz w:val="28"/>
          <w:szCs w:val="28"/>
        </w:rPr>
        <w:t>пилорамного</w:t>
      </w:r>
      <w:proofErr w:type="spellEnd"/>
      <w:r>
        <w:rPr>
          <w:sz w:val="28"/>
          <w:szCs w:val="28"/>
        </w:rPr>
        <w:t xml:space="preserve"> цеха отсутствуют инструкции о мерах пожарной безопасности, не организована работа по своевременной очистке территории от отходов пиломатериала (опилок, щепы, горбыля) и сухой растительности.</w:t>
      </w:r>
    </w:p>
    <w:p w:rsidR="00E50C45" w:rsidRDefault="009C2D73">
      <w:pPr>
        <w:shd w:val="clear" w:color="auto" w:fill="FFFFFF"/>
        <w:spacing w:line="322" w:lineRule="exact"/>
        <w:ind w:left="10" w:right="10" w:firstLine="706"/>
        <w:jc w:val="both"/>
      </w:pPr>
      <w:r>
        <w:rPr>
          <w:sz w:val="28"/>
          <w:szCs w:val="28"/>
        </w:rPr>
        <w:t xml:space="preserve">Кроме того, здание </w:t>
      </w:r>
      <w:proofErr w:type="spellStart"/>
      <w:r>
        <w:rPr>
          <w:sz w:val="28"/>
          <w:szCs w:val="28"/>
        </w:rPr>
        <w:t>пилорамного</w:t>
      </w:r>
      <w:proofErr w:type="spellEnd"/>
      <w:r>
        <w:rPr>
          <w:sz w:val="28"/>
          <w:szCs w:val="28"/>
        </w:rPr>
        <w:t xml:space="preserve"> цеха, не оборудовано </w:t>
      </w:r>
      <w:proofErr w:type="spellStart"/>
      <w:r>
        <w:rPr>
          <w:sz w:val="28"/>
          <w:szCs w:val="28"/>
        </w:rPr>
        <w:t>молниезащитным</w:t>
      </w:r>
      <w:proofErr w:type="spellEnd"/>
      <w:r>
        <w:rPr>
          <w:sz w:val="28"/>
          <w:szCs w:val="28"/>
        </w:rPr>
        <w:t xml:space="preserve"> устройством, защищающим от прямых ударов молний, электромагнитной индукции, а также от заноса высоких потенциалов по металлическим конструкциям; объект не обеспечен нормативным расходом воды на нужды пожаротушения (п.п. 2.3.2, 2.3.4, 7.1 ППБО 157-90).</w:t>
      </w:r>
    </w:p>
    <w:p w:rsidR="00E50C45" w:rsidRDefault="009C2D73">
      <w:pPr>
        <w:shd w:val="clear" w:color="auto" w:fill="FFFFFF"/>
        <w:spacing w:line="322" w:lineRule="exact"/>
        <w:ind w:left="14" w:right="14" w:firstLine="696"/>
        <w:jc w:val="both"/>
      </w:pPr>
      <w:r>
        <w:rPr>
          <w:sz w:val="28"/>
          <w:szCs w:val="28"/>
        </w:rPr>
        <w:t xml:space="preserve">Аналогичные нарушения выявлены в деятельности ИП </w:t>
      </w:r>
      <w:proofErr w:type="spellStart"/>
      <w:r>
        <w:rPr>
          <w:sz w:val="28"/>
          <w:szCs w:val="28"/>
        </w:rPr>
        <w:t>Рассохина</w:t>
      </w:r>
      <w:proofErr w:type="spellEnd"/>
      <w:r>
        <w:rPr>
          <w:sz w:val="28"/>
          <w:szCs w:val="28"/>
        </w:rPr>
        <w:t xml:space="preserve"> В.А. и ИП Михайлова Н.А.</w:t>
      </w:r>
    </w:p>
    <w:p w:rsidR="009C2D73" w:rsidRDefault="009C2D73">
      <w:pPr>
        <w:shd w:val="clear" w:color="auto" w:fill="FFFFFF"/>
        <w:spacing w:line="322" w:lineRule="exact"/>
        <w:ind w:left="19" w:firstLine="691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По результатам проведенной проверки, прокурором района вынесено 3 </w:t>
      </w:r>
      <w:r>
        <w:rPr>
          <w:sz w:val="28"/>
          <w:szCs w:val="28"/>
        </w:rPr>
        <w:t xml:space="preserve">постановления о возбуждении дел об административных правонарушениях в отношении ИП Попова М.В., ИП </w:t>
      </w:r>
      <w:r w:rsidR="0099731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Рассохина</w:t>
      </w:r>
      <w:proofErr w:type="spellEnd"/>
      <w:r>
        <w:rPr>
          <w:sz w:val="28"/>
          <w:szCs w:val="28"/>
        </w:rPr>
        <w:t xml:space="preserve"> В.А. и ИП Михайлова Н.А.по ч. 2 ст. 20.4 КоАП РФ, на основании </w:t>
      </w:r>
      <w:proofErr w:type="spellStart"/>
      <w:proofErr w:type="gramStart"/>
      <w:r>
        <w:rPr>
          <w:sz w:val="28"/>
          <w:szCs w:val="28"/>
        </w:rPr>
        <w:t>которы</w:t>
      </w:r>
      <w:proofErr w:type="spellEnd"/>
      <w:r w:rsidR="00997317">
        <w:rPr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 xml:space="preserve"> указанные лица привлечены к административной ответственности (штрафы 15 000 рублей каждый).</w:t>
      </w:r>
    </w:p>
    <w:p w:rsidR="005F6092" w:rsidRDefault="005F6092">
      <w:pPr>
        <w:shd w:val="clear" w:color="auto" w:fill="FFFFFF"/>
        <w:spacing w:line="322" w:lineRule="exact"/>
        <w:ind w:left="19" w:firstLine="691"/>
        <w:jc w:val="both"/>
        <w:rPr>
          <w:sz w:val="28"/>
          <w:szCs w:val="28"/>
        </w:rPr>
      </w:pPr>
    </w:p>
    <w:p w:rsidR="005F6092" w:rsidRDefault="005F6092">
      <w:pPr>
        <w:shd w:val="clear" w:color="auto" w:fill="FFFFFF"/>
        <w:spacing w:line="322" w:lineRule="exact"/>
        <w:ind w:left="19" w:firstLine="691"/>
        <w:jc w:val="both"/>
        <w:rPr>
          <w:sz w:val="28"/>
          <w:szCs w:val="28"/>
        </w:rPr>
      </w:pPr>
    </w:p>
    <w:p w:rsidR="005F6092" w:rsidRPr="00A87D1B" w:rsidRDefault="005F6092" w:rsidP="00A66AB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8"/>
          <w:szCs w:val="28"/>
        </w:rPr>
      </w:pPr>
      <w:r w:rsidRPr="00A87D1B">
        <w:rPr>
          <w:sz w:val="28"/>
          <w:szCs w:val="28"/>
        </w:rPr>
        <w:t xml:space="preserve">Информационный бюллетень </w:t>
      </w:r>
      <w:r w:rsidR="00997317">
        <w:rPr>
          <w:sz w:val="28"/>
          <w:szCs w:val="28"/>
        </w:rPr>
        <w:t>Ардатовского</w:t>
      </w:r>
      <w:r w:rsidRPr="00A87D1B">
        <w:rPr>
          <w:sz w:val="28"/>
          <w:szCs w:val="28"/>
        </w:rPr>
        <w:t xml:space="preserve"> сельского поселения Дубенского муниципального</w:t>
      </w:r>
      <w:r w:rsidRPr="00A87D1B">
        <w:rPr>
          <w:sz w:val="28"/>
          <w:szCs w:val="28"/>
        </w:rPr>
        <w:softHyphen/>
      </w:r>
      <w:r w:rsidRPr="00A87D1B">
        <w:rPr>
          <w:spacing w:val="-2"/>
          <w:sz w:val="28"/>
          <w:szCs w:val="28"/>
        </w:rPr>
        <w:t xml:space="preserve"> района Республики Мордовия  № </w:t>
      </w:r>
      <w:r>
        <w:rPr>
          <w:sz w:val="28"/>
          <w:szCs w:val="28"/>
        </w:rPr>
        <w:t>2</w:t>
      </w:r>
      <w:r w:rsidR="00997317">
        <w:rPr>
          <w:sz w:val="28"/>
          <w:szCs w:val="28"/>
        </w:rPr>
        <w:t>4(198</w:t>
      </w:r>
      <w:r w:rsidRPr="00A87D1B">
        <w:rPr>
          <w:sz w:val="28"/>
          <w:szCs w:val="28"/>
        </w:rPr>
        <w:t>) от</w:t>
      </w:r>
      <w:r>
        <w:rPr>
          <w:sz w:val="28"/>
          <w:szCs w:val="28"/>
        </w:rPr>
        <w:t xml:space="preserve">        «2</w:t>
      </w:r>
      <w:r w:rsidR="00997317">
        <w:rPr>
          <w:sz w:val="28"/>
          <w:szCs w:val="28"/>
        </w:rPr>
        <w:t>8</w:t>
      </w:r>
      <w:r>
        <w:rPr>
          <w:sz w:val="28"/>
          <w:szCs w:val="28"/>
        </w:rPr>
        <w:t>» августа</w:t>
      </w:r>
      <w:r w:rsidRPr="00A87D1B">
        <w:rPr>
          <w:sz w:val="28"/>
          <w:szCs w:val="28"/>
        </w:rPr>
        <w:t xml:space="preserve"> </w:t>
      </w:r>
      <w:r w:rsidRPr="00A87D1B">
        <w:rPr>
          <w:rFonts w:hAnsi="Arial"/>
          <w:spacing w:val="-1"/>
          <w:sz w:val="28"/>
          <w:szCs w:val="28"/>
        </w:rPr>
        <w:t xml:space="preserve">2014 </w:t>
      </w:r>
      <w:r w:rsidRPr="00A87D1B">
        <w:rPr>
          <w:spacing w:val="-1"/>
          <w:sz w:val="28"/>
          <w:szCs w:val="28"/>
        </w:rPr>
        <w:t>года.</w:t>
      </w:r>
    </w:p>
    <w:p w:rsidR="005F6092" w:rsidRPr="00A87D1B" w:rsidRDefault="005F6092" w:rsidP="00A66AB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z w:val="28"/>
          <w:szCs w:val="28"/>
        </w:rPr>
      </w:pPr>
    </w:p>
    <w:p w:rsidR="005F6092" w:rsidRPr="00A87D1B" w:rsidRDefault="005F6092" w:rsidP="00A66ABF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 w:rsidRPr="00A87D1B">
        <w:rPr>
          <w:sz w:val="28"/>
          <w:szCs w:val="28"/>
        </w:rPr>
        <w:t xml:space="preserve">Учредитель: Совет депутатов </w:t>
      </w:r>
      <w:r w:rsidR="00997317">
        <w:rPr>
          <w:sz w:val="28"/>
          <w:szCs w:val="28"/>
        </w:rPr>
        <w:t>Ардатовского</w:t>
      </w:r>
      <w:r w:rsidRPr="00A87D1B">
        <w:rPr>
          <w:sz w:val="28"/>
          <w:szCs w:val="28"/>
        </w:rPr>
        <w:t xml:space="preserve"> сельского поселения Дубенского муниципального</w:t>
      </w:r>
      <w:r w:rsidRPr="00A87D1B">
        <w:rPr>
          <w:sz w:val="28"/>
          <w:szCs w:val="28"/>
        </w:rPr>
        <w:softHyphen/>
        <w:t xml:space="preserve"> района РМ</w:t>
      </w:r>
    </w:p>
    <w:p w:rsidR="005F6092" w:rsidRPr="00A87D1B" w:rsidRDefault="005F6092" w:rsidP="00A66ABF">
      <w:pPr>
        <w:shd w:val="clear" w:color="auto" w:fill="FFFFFF"/>
        <w:tabs>
          <w:tab w:val="left" w:leader="underscore" w:pos="5016"/>
        </w:tabs>
        <w:ind w:left="709"/>
        <w:jc w:val="both"/>
        <w:rPr>
          <w:sz w:val="28"/>
          <w:szCs w:val="28"/>
        </w:rPr>
      </w:pPr>
      <w:r w:rsidRPr="00A87D1B">
        <w:rPr>
          <w:sz w:val="28"/>
          <w:szCs w:val="28"/>
        </w:rPr>
        <w:br/>
        <w:t>Тираж 5 экз.</w:t>
      </w:r>
    </w:p>
    <w:p w:rsidR="005F6092" w:rsidRDefault="005F6092">
      <w:pPr>
        <w:shd w:val="clear" w:color="auto" w:fill="FFFFFF"/>
        <w:spacing w:line="322" w:lineRule="exact"/>
        <w:ind w:left="19" w:firstLine="691"/>
        <w:jc w:val="both"/>
      </w:pPr>
    </w:p>
    <w:sectPr w:rsidR="005F6092" w:rsidSect="00E50C45">
      <w:type w:val="continuous"/>
      <w:pgSz w:w="11909" w:h="16834"/>
      <w:pgMar w:top="1440" w:right="1109" w:bottom="720" w:left="140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9C2D73"/>
    <w:rsid w:val="001B371D"/>
    <w:rsid w:val="005723C1"/>
    <w:rsid w:val="005F6092"/>
    <w:rsid w:val="00997317"/>
    <w:rsid w:val="009C2D73"/>
    <w:rsid w:val="00A66ABF"/>
    <w:rsid w:val="00E50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C45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Customer</cp:lastModifiedBy>
  <cp:revision>2</cp:revision>
  <dcterms:created xsi:type="dcterms:W3CDTF">2014-12-19T06:13:00Z</dcterms:created>
  <dcterms:modified xsi:type="dcterms:W3CDTF">2014-12-19T06:13:00Z</dcterms:modified>
</cp:coreProperties>
</file>