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2D0" w:rsidRPr="001E2AF8" w:rsidRDefault="00F032D0" w:rsidP="00F03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F032D0" w:rsidRPr="001E2AF8" w:rsidRDefault="00F032D0" w:rsidP="00F03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F032D0" w:rsidRPr="001E2AF8" w:rsidRDefault="00F032D0" w:rsidP="00F03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032D0" w:rsidRPr="001E2AF8" w:rsidRDefault="00F032D0" w:rsidP="00F032D0">
      <w:pPr>
        <w:rPr>
          <w:rFonts w:ascii="Times New Roman" w:hAnsi="Times New Roman" w:cs="Times New Roman"/>
          <w:b/>
          <w:sz w:val="28"/>
          <w:szCs w:val="28"/>
        </w:rPr>
      </w:pPr>
    </w:p>
    <w:p w:rsidR="00F032D0" w:rsidRPr="001E2AF8" w:rsidRDefault="00F032D0" w:rsidP="00F032D0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F032D0" w:rsidRPr="001E2AF8" w:rsidRDefault="00F032D0" w:rsidP="00F032D0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изданием Ардатовского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F032D0" w:rsidRPr="001E2AF8" w:rsidRDefault="00F032D0" w:rsidP="00E96B14">
      <w:pPr>
        <w:spacing w:after="120"/>
        <w:contextualSpacing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</w:p>
    <w:p w:rsidR="00F032D0" w:rsidRPr="001E2AF8" w:rsidRDefault="00F032D0" w:rsidP="00F032D0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F032D0" w:rsidRDefault="00F032D0" w:rsidP="00F032D0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032D0" w:rsidRDefault="00F032D0" w:rsidP="00F032D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Прокуратурой Дубенского района защищены жилищные права   участника войны.</w:t>
      </w:r>
    </w:p>
    <w:p w:rsidR="00E96B14" w:rsidRDefault="00F032D0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Проведенной прокуратурой Дубенского района РМ по обращению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Ф.Г.1934 года рождения о нарушении его жилищных прав проведена        проверка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установлено  что 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Федор Гаврилович 17 ноября 1954 года по 23 декабря 1956  года проходил  действительную  военную службу  по призыву в воинском звании «сержант»</w:t>
      </w:r>
      <w:r w:rsidR="00E96B14">
        <w:rPr>
          <w:rFonts w:ascii="Times New Roman" w:hAnsi="Times New Roman" w:cs="Times New Roman"/>
          <w:sz w:val="28"/>
          <w:szCs w:val="28"/>
        </w:rPr>
        <w:t>и  принимал участие в Венгерских событиях в составе войсковой части полевой почты 75569  в период с 27 октября 1956 года по 10 ноября 1956 года.</w:t>
      </w:r>
    </w:p>
    <w:p w:rsidR="00E96B14" w:rsidRDefault="00E96B14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16 августа 1985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Ф.Г. </w:t>
      </w:r>
      <w:r w:rsidR="006B2066">
        <w:rPr>
          <w:rFonts w:ascii="Times New Roman" w:hAnsi="Times New Roman" w:cs="Times New Roman"/>
          <w:sz w:val="28"/>
          <w:szCs w:val="28"/>
        </w:rPr>
        <w:t>Дубенским райвоенкоматом  РМ выдано удостоверение участника войны серии И № 167893.</w:t>
      </w:r>
    </w:p>
    <w:p w:rsidR="006B2066" w:rsidRDefault="006B2066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Ф.Г. ,с 26.09.1980 зарегистрирован и постоянно проживает в жилом   доме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расположенном по адресу: РМ ,Дубенский район ,с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очкурово, ул.Октябрьская ,д.56 ,который согласно акта обследования технического состояния от 10.08.2013 года признано не пригодным для проживания.                                                               </w:t>
      </w:r>
    </w:p>
    <w:p w:rsidR="006B2066" w:rsidRDefault="006B2066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26 ноября 2013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Ф.Г. постановлением администрации Дубенского муниципального района Республики Мордовия №707  поставлен на учет в качестве гражданина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нуждающегося в улучшении жилищных условий.</w:t>
      </w:r>
    </w:p>
    <w:p w:rsidR="006B2066" w:rsidRDefault="006B2066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нарушении требований законодательства о социальных правах участников войны ,Министерством социальной защиты населения РМ 5 февраля 2014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Ф.Г. было отказано в предоставлении социальной выплаты </w:t>
      </w:r>
      <w:r w:rsidR="00F6258F">
        <w:rPr>
          <w:rFonts w:ascii="Times New Roman" w:hAnsi="Times New Roman" w:cs="Times New Roman"/>
          <w:sz w:val="28"/>
          <w:szCs w:val="28"/>
        </w:rPr>
        <w:t xml:space="preserve"> на строительство или приобретение жилья.</w:t>
      </w:r>
    </w:p>
    <w:p w:rsidR="00F6258F" w:rsidRDefault="00F6258F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Прокурором района в интересах участника войны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Ф.Г. прокурором Дубенского района в Ленинский суд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аранска предъявлен иск с требованием признать незаконным решение от 05.02.2014 года № 10-761-Г Министерства социальной защиты населения Республики Мордовия об отказе в предоставлении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Дырину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Федору Гавриловичу социальной выплаты на строительство или приобретение жилья ,а также обязать Министерство предоставить социальную выплату на строительство или приобретение жилья.</w:t>
      </w:r>
    </w:p>
    <w:p w:rsidR="00F6258F" w:rsidRDefault="00F6258F" w:rsidP="00E96B1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Решением Ленинского районного суда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аранска от 23.04.2014 года исковые требования прокурора удовлетворены в полном объеме.</w:t>
      </w:r>
    </w:p>
    <w:p w:rsidR="006B2066" w:rsidRDefault="006B2066" w:rsidP="00E96B1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6B2066" w:rsidRDefault="002222D4" w:rsidP="00E96B14">
      <w:pPr>
        <w:ind w:left="-567"/>
        <w:rPr>
          <w:rFonts w:ascii="Times New Roman" w:hAnsi="Times New Roman" w:cs="Times New Roman"/>
          <w:sz w:val="28"/>
          <w:szCs w:val="28"/>
        </w:rPr>
        <w:sectPr w:rsidR="006B2066" w:rsidSect="00C479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2D0" w:rsidRPr="001A52F5" w:rsidRDefault="00F032D0" w:rsidP="002222D4">
      <w:pPr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lastRenderedPageBreak/>
        <w:t xml:space="preserve">Прокурор района                                                                      </w:t>
      </w:r>
      <w:proofErr w:type="spellStart"/>
      <w:r w:rsidRPr="001A52F5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F032D0" w:rsidRPr="001A52F5" w:rsidRDefault="00F032D0" w:rsidP="00F032D0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 xml:space="preserve">Информационный бюллетень Ардатовского сельского поселения Дубенского  муниципального района Республики Мордовия  №      (      )    </w:t>
      </w:r>
      <w:proofErr w:type="gramStart"/>
      <w:r w:rsidRPr="001A52F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1A5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2D0" w:rsidRPr="001A52F5" w:rsidRDefault="00F032D0" w:rsidP="00F032D0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1A52F5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A52F5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F032D0" w:rsidRPr="001A52F5" w:rsidRDefault="00F032D0" w:rsidP="00F032D0">
      <w:pPr>
        <w:ind w:left="-567"/>
        <w:rPr>
          <w:rFonts w:ascii="Times New Roman" w:hAnsi="Times New Roman" w:cs="Times New Roman"/>
          <w:sz w:val="28"/>
          <w:szCs w:val="28"/>
        </w:rPr>
      </w:pPr>
      <w:r w:rsidRPr="001A52F5">
        <w:rPr>
          <w:rFonts w:ascii="Times New Roman" w:hAnsi="Times New Roman" w:cs="Times New Roman"/>
          <w:sz w:val="28"/>
          <w:szCs w:val="28"/>
        </w:rPr>
        <w:t>Тираж 5 экз.</w:t>
      </w:r>
    </w:p>
    <w:p w:rsidR="00F032D0" w:rsidRDefault="00F032D0" w:rsidP="00F032D0"/>
    <w:p w:rsidR="00F032D0" w:rsidRDefault="00F032D0" w:rsidP="00F032D0"/>
    <w:p w:rsidR="006F00D5" w:rsidRDefault="006F00D5"/>
    <w:sectPr w:rsidR="006F00D5" w:rsidSect="00E96B1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F032D0"/>
    <w:rsid w:val="00003DDE"/>
    <w:rsid w:val="002222D4"/>
    <w:rsid w:val="006B2066"/>
    <w:rsid w:val="006F00D5"/>
    <w:rsid w:val="00E96B14"/>
    <w:rsid w:val="00F032D0"/>
    <w:rsid w:val="00F62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3DFBF-1DB9-4445-923A-9E0893910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5</cp:revision>
  <cp:lastPrinted>2014-09-03T09:34:00Z</cp:lastPrinted>
  <dcterms:created xsi:type="dcterms:W3CDTF">2014-09-03T07:28:00Z</dcterms:created>
  <dcterms:modified xsi:type="dcterms:W3CDTF">2014-09-03T09:35:00Z</dcterms:modified>
</cp:coreProperties>
</file>