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241" w:rsidRDefault="00C82241" w:rsidP="00C822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C82241" w:rsidRDefault="00C82241" w:rsidP="00C82241">
      <w:pPr>
        <w:jc w:val="both"/>
        <w:rPr>
          <w:sz w:val="18"/>
          <w:szCs w:val="18"/>
        </w:rPr>
      </w:pPr>
      <w:r>
        <w:rPr>
          <w:sz w:val="18"/>
          <w:szCs w:val="18"/>
        </w:rPr>
        <w:t>Является официальным печатным</w:t>
      </w:r>
    </w:p>
    <w:p w:rsidR="00C82241" w:rsidRDefault="00C82241" w:rsidP="00C8224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Изданием </w:t>
      </w:r>
      <w:proofErr w:type="spellStart"/>
      <w:r>
        <w:rPr>
          <w:sz w:val="18"/>
          <w:szCs w:val="18"/>
        </w:rPr>
        <w:t>Моргинского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C82241" w:rsidRPr="00C82241" w:rsidRDefault="00C82241" w:rsidP="00C82241">
      <w:pPr>
        <w:jc w:val="both"/>
      </w:pPr>
      <w:r>
        <w:rPr>
          <w:sz w:val="18"/>
          <w:szCs w:val="18"/>
        </w:rPr>
        <w:t xml:space="preserve">Дубенского муниципального района РМ                                               </w:t>
      </w:r>
      <w:r w:rsidRPr="00C82241">
        <w:t>09.02.2015г                         №3(242)</w:t>
      </w:r>
    </w:p>
    <w:p w:rsidR="00C82241" w:rsidRDefault="00C82241" w:rsidP="00C82241">
      <w:pPr>
        <w:jc w:val="center"/>
        <w:rPr>
          <w:sz w:val="28"/>
          <w:szCs w:val="28"/>
        </w:rPr>
      </w:pPr>
    </w:p>
    <w:p w:rsidR="00C82241" w:rsidRDefault="00C82241" w:rsidP="00C82241">
      <w:pPr>
        <w:jc w:val="center"/>
        <w:rPr>
          <w:b/>
        </w:rPr>
      </w:pPr>
      <w:r w:rsidRPr="0036135E">
        <w:rPr>
          <w:b/>
        </w:rPr>
        <w:t xml:space="preserve">Информация </w:t>
      </w:r>
    </w:p>
    <w:p w:rsidR="00C82241" w:rsidRPr="0036135E" w:rsidRDefault="00C82241" w:rsidP="00C82241">
      <w:pPr>
        <w:jc w:val="center"/>
        <w:rPr>
          <w:b/>
        </w:rPr>
      </w:pPr>
      <w:r w:rsidRPr="0036135E">
        <w:rPr>
          <w:b/>
        </w:rPr>
        <w:t xml:space="preserve">в газету и информационные бюллетени сельских </w:t>
      </w:r>
      <w:proofErr w:type="gramStart"/>
      <w:r w:rsidRPr="0036135E">
        <w:rPr>
          <w:b/>
        </w:rPr>
        <w:t>поселений</w:t>
      </w:r>
      <w:proofErr w:type="gramEnd"/>
      <w:r w:rsidRPr="0036135E">
        <w:rPr>
          <w:b/>
        </w:rPr>
        <w:t xml:space="preserve"> и муниципал</w:t>
      </w:r>
      <w:r w:rsidRPr="0036135E">
        <w:rPr>
          <w:b/>
        </w:rPr>
        <w:t>ь</w:t>
      </w:r>
      <w:r w:rsidRPr="0036135E">
        <w:rPr>
          <w:b/>
        </w:rPr>
        <w:t>ный район.</w:t>
      </w:r>
    </w:p>
    <w:p w:rsidR="00C82241" w:rsidRDefault="00C82241" w:rsidP="00C82241">
      <w:pPr>
        <w:pStyle w:val="3"/>
        <w:spacing w:line="240" w:lineRule="exact"/>
        <w:rPr>
          <w:sz w:val="24"/>
          <w:szCs w:val="24"/>
        </w:rPr>
      </w:pPr>
    </w:p>
    <w:p w:rsidR="00C82241" w:rsidRPr="00AA569B" w:rsidRDefault="00C82241" w:rsidP="00C82241">
      <w:pPr>
        <w:widowControl w:val="0"/>
        <w:spacing w:line="240" w:lineRule="exact"/>
        <w:jc w:val="center"/>
      </w:pPr>
      <w:r w:rsidRPr="00AA569B">
        <w:t xml:space="preserve"> «</w:t>
      </w:r>
      <w:r>
        <w:t>Итоги надзора прокуратуры района за 2014 год за органом дознания полиции</w:t>
      </w:r>
      <w:r w:rsidRPr="00AA569B">
        <w:t>»</w:t>
      </w:r>
    </w:p>
    <w:p w:rsidR="00C82241" w:rsidRPr="00AA569B" w:rsidRDefault="00C82241" w:rsidP="00C82241">
      <w:pPr>
        <w:widowControl w:val="0"/>
        <w:spacing w:line="240" w:lineRule="exact"/>
        <w:jc w:val="both"/>
      </w:pPr>
    </w:p>
    <w:p w:rsidR="00C82241" w:rsidRPr="0036135E" w:rsidRDefault="00C82241" w:rsidP="00C82241">
      <w:pPr>
        <w:ind w:firstLine="709"/>
        <w:contextualSpacing/>
        <w:jc w:val="both"/>
      </w:pPr>
      <w:r w:rsidRPr="0036135E">
        <w:t>Одним из основных направлением деятельности прокуратуры является надзор за де</w:t>
      </w:r>
      <w:r w:rsidRPr="0036135E">
        <w:t>я</w:t>
      </w:r>
      <w:r w:rsidRPr="0036135E">
        <w:t xml:space="preserve">тельностью органов дознания полиции. </w:t>
      </w:r>
    </w:p>
    <w:p w:rsidR="00C82241" w:rsidRPr="0036135E" w:rsidRDefault="00C82241" w:rsidP="00C82241">
      <w:pPr>
        <w:ind w:firstLine="709"/>
        <w:contextualSpacing/>
        <w:jc w:val="both"/>
      </w:pPr>
      <w:r w:rsidRPr="0036135E">
        <w:rPr>
          <w:rFonts w:eastAsia="MS Mincho"/>
        </w:rPr>
        <w:t>Так, за 2014 год прокуратурой района в деятельности ОП №17 выявлено 339 нарушений в сфере учета регистрации сообщений о преступлениях, по которым в адрес начальника ММО МВД России «</w:t>
      </w:r>
      <w:proofErr w:type="spellStart"/>
      <w:r w:rsidRPr="0036135E">
        <w:rPr>
          <w:rFonts w:eastAsia="MS Mincho"/>
        </w:rPr>
        <w:t>Чамзинский</w:t>
      </w:r>
      <w:proofErr w:type="spellEnd"/>
      <w:r w:rsidRPr="0036135E">
        <w:rPr>
          <w:rFonts w:eastAsia="MS Mincho"/>
        </w:rPr>
        <w:t>» внесено 4 представления и информации, по результату их рассмо</w:t>
      </w:r>
      <w:r w:rsidRPr="0036135E">
        <w:rPr>
          <w:rFonts w:eastAsia="MS Mincho"/>
        </w:rPr>
        <w:t>т</w:t>
      </w:r>
      <w:r w:rsidRPr="0036135E">
        <w:rPr>
          <w:rFonts w:eastAsia="MS Mincho"/>
        </w:rPr>
        <w:t xml:space="preserve">рения к дисциплинарной ответственности привлечен 31 сотрудник полиции. Кроме того, за 2014 год прокуратурой района </w:t>
      </w:r>
      <w:r w:rsidRPr="0036135E">
        <w:t>на учет поставлено 16 у</w:t>
      </w:r>
      <w:r w:rsidRPr="0036135E">
        <w:t>к</w:t>
      </w:r>
      <w:r w:rsidRPr="0036135E">
        <w:t>рытых от учета преступлений.</w:t>
      </w:r>
    </w:p>
    <w:p w:rsidR="00C82241" w:rsidRPr="0036135E" w:rsidRDefault="00C82241" w:rsidP="00C82241">
      <w:pPr>
        <w:ind w:firstLine="709"/>
        <w:contextualSpacing/>
        <w:jc w:val="both"/>
      </w:pPr>
      <w:proofErr w:type="gramStart"/>
      <w:r w:rsidRPr="0036135E">
        <w:t>В текущем периоде 2015 года надзирающим прокурором выявлен факт укрытия от уч</w:t>
      </w:r>
      <w:r w:rsidRPr="0036135E">
        <w:t>е</w:t>
      </w:r>
      <w:r w:rsidRPr="0036135E">
        <w:t>та преступления о преступлении путем вынесения 27.12.2014 незаконного постановления об отк</w:t>
      </w:r>
      <w:r w:rsidRPr="0036135E">
        <w:t>а</w:t>
      </w:r>
      <w:r w:rsidRPr="0036135E">
        <w:t>зе в возбуждении уголовного по факту получения жителем района Волковым Н.В. телесных повреждений от противоправных действий Учаева Д.А.. Данное постановление было о</w:t>
      </w:r>
      <w:r w:rsidRPr="0036135E">
        <w:t>т</w:t>
      </w:r>
      <w:r w:rsidRPr="0036135E">
        <w:t>менено, а также в последующем от органов дознания потребовано возбуждение уголовного дела. 15.01.2015 по вышеуказанному факту</w:t>
      </w:r>
      <w:proofErr w:type="gramEnd"/>
      <w:r w:rsidRPr="0036135E">
        <w:t xml:space="preserve"> возбуждено уголовное дело №1902 по п</w:t>
      </w:r>
      <w:proofErr w:type="gramStart"/>
      <w:r w:rsidRPr="0036135E">
        <w:t>.«</w:t>
      </w:r>
      <w:proofErr w:type="gramEnd"/>
      <w:r w:rsidRPr="0036135E">
        <w:t xml:space="preserve">а» ч.2 ст.115 УК РФ, в </w:t>
      </w:r>
      <w:r>
        <w:t xml:space="preserve">последующем по окончанию </w:t>
      </w:r>
      <w:r w:rsidRPr="0036135E">
        <w:t>дознани</w:t>
      </w:r>
      <w:r>
        <w:t>я, уголовное дело направлено в суд.</w:t>
      </w:r>
    </w:p>
    <w:p w:rsidR="00C82241" w:rsidRPr="00AA569B" w:rsidRDefault="00C82241" w:rsidP="00C82241">
      <w:pPr>
        <w:widowControl w:val="0"/>
        <w:ind w:firstLine="708"/>
        <w:contextualSpacing/>
        <w:jc w:val="both"/>
      </w:pPr>
      <w:r w:rsidRPr="0036135E">
        <w:t>Прокуратура района на системной основе осуществляет надзор за деятельность отдел</w:t>
      </w:r>
      <w:r w:rsidRPr="0036135E">
        <w:t>е</w:t>
      </w:r>
      <w:r w:rsidRPr="0036135E">
        <w:t>ния полиции №17 в целях не допущения и выявления нарушений действующего</w:t>
      </w:r>
      <w:r>
        <w:t xml:space="preserve"> закона</w:t>
      </w:r>
      <w:r w:rsidRPr="00AA569B">
        <w:t>.</w:t>
      </w:r>
    </w:p>
    <w:p w:rsidR="00C82241" w:rsidRDefault="00C82241" w:rsidP="00C82241">
      <w:pPr>
        <w:widowControl w:val="0"/>
        <w:spacing w:line="240" w:lineRule="exact"/>
        <w:jc w:val="both"/>
      </w:pPr>
    </w:p>
    <w:p w:rsidR="00C82241" w:rsidRDefault="00C82241" w:rsidP="00C82241">
      <w:pPr>
        <w:widowControl w:val="0"/>
        <w:spacing w:line="240" w:lineRule="exact"/>
        <w:jc w:val="both"/>
      </w:pPr>
    </w:p>
    <w:p w:rsidR="00C82241" w:rsidRPr="003F196C" w:rsidRDefault="00C82241" w:rsidP="00C82241">
      <w:pPr>
        <w:widowControl w:val="0"/>
        <w:spacing w:line="240" w:lineRule="exact"/>
        <w:jc w:val="both"/>
      </w:pPr>
      <w:r>
        <w:t>Заместитель п</w:t>
      </w:r>
      <w:r w:rsidR="00725B3E">
        <w:t>рокурора Дубенского района</w:t>
      </w:r>
      <w:r w:rsidR="00725B3E">
        <w:tab/>
      </w:r>
      <w:r w:rsidR="00725B3E">
        <w:tab/>
      </w:r>
      <w:r w:rsidR="00725B3E">
        <w:tab/>
      </w:r>
      <w:r w:rsidR="00725B3E">
        <w:tab/>
      </w:r>
      <w:r>
        <w:t>В.В. Вав</w:t>
      </w:r>
      <w:r>
        <w:t>и</w:t>
      </w:r>
      <w:r>
        <w:t>лов</w:t>
      </w:r>
    </w:p>
    <w:p w:rsidR="00C82241" w:rsidRDefault="00C82241" w:rsidP="00C82241">
      <w:pPr>
        <w:spacing w:line="240" w:lineRule="exact"/>
        <w:ind w:left="708"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30.01.2015</w:t>
      </w:r>
    </w:p>
    <w:p w:rsidR="00C82241" w:rsidRPr="00227AFE" w:rsidRDefault="00C82241" w:rsidP="00C82241">
      <w:pPr>
        <w:spacing w:line="240" w:lineRule="exact"/>
        <w:ind w:left="708" w:firstLine="709"/>
        <w:jc w:val="both"/>
      </w:pPr>
    </w:p>
    <w:p w:rsidR="00C82241" w:rsidRDefault="00C82241" w:rsidP="00C82241">
      <w:pPr>
        <w:widowControl w:val="0"/>
        <w:spacing w:line="240" w:lineRule="exact"/>
        <w:ind w:firstLine="708"/>
        <w:jc w:val="both"/>
      </w:pPr>
      <w:r>
        <w:t>Вышеуказанная информация также подлежит публикации на официальном сайте пос</w:t>
      </w:r>
      <w:r>
        <w:t>е</w:t>
      </w:r>
      <w:r>
        <w:t>ления и района, при наличии такового.</w:t>
      </w:r>
    </w:p>
    <w:p w:rsidR="00C82241" w:rsidRPr="003F196C" w:rsidRDefault="00C82241" w:rsidP="00C82241">
      <w:pPr>
        <w:widowControl w:val="0"/>
        <w:spacing w:line="240" w:lineRule="exact"/>
        <w:ind w:firstLine="708"/>
        <w:jc w:val="both"/>
      </w:pPr>
    </w:p>
    <w:p w:rsid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ПРОКУРАТУРЕ РОССИИ – 293 ГОДА</w:t>
      </w:r>
    </w:p>
    <w:p w:rsid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  <w:sz w:val="28"/>
          <w:szCs w:val="28"/>
        </w:rPr>
      </w:pPr>
    </w:p>
    <w:p w:rsidR="00C82241" w:rsidRPr="001B290F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b/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 xml:space="preserve">«СЛУЖА ЗАКОНУ, СЛУЖИМ НАРОДУ РОССИИ» </w:t>
      </w:r>
    </w:p>
    <w:p w:rsid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  <w:sz w:val="28"/>
          <w:szCs w:val="28"/>
        </w:rPr>
      </w:pP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252525"/>
        </w:rPr>
        <w:t>12 января 1722 года в соответствии с Именным Высочайшим Указом Петра I Правительствующему Сенату была учреждена Российская прокуратура — «Надлежит быть при Сенате Генерал-прокурору и Обер-прокурору, а также во всякой Коллегии по прокурору, которые должны будут рапортовать Генерал-прокурору». При создании прокуратуры Петром I перед ней ставилась задача «уничтожить или ослабить зло, проистекающее из беспорядков в делах, неправосудия, взяточничества и беззакония».</w:t>
      </w: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252525"/>
        </w:rPr>
        <w:t xml:space="preserve">Первым Генерал-прокурором Сената император назначил графа Павла Ивановича </w:t>
      </w:r>
      <w:proofErr w:type="spellStart"/>
      <w:r w:rsidRPr="00C82241">
        <w:rPr>
          <w:color w:val="252525"/>
        </w:rPr>
        <w:t>Ягужинского</w:t>
      </w:r>
      <w:proofErr w:type="spellEnd"/>
      <w:r w:rsidRPr="00C82241">
        <w:rPr>
          <w:color w:val="252525"/>
        </w:rPr>
        <w:t>. Представляя сенаторам Генерал-прокурора, Петр I сказал: «Вот око мое, коим я буду все видеть».</w:t>
      </w: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252525"/>
        </w:rPr>
        <w:lastRenderedPageBreak/>
        <w:t>Шли столетия и года, но прокуратура всегда оставалась и остается опорой государства российского.</w:t>
      </w: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252525"/>
        </w:rPr>
        <w:t>В статье 1 Федерального закона «О прокуратуре Российской Федерации» от 17.01.1992 года №2202-1 дается понятие прокуратуры Российской Федерации – единая федеральная централизованная система органов, осуществляющих от имени Российской Федерации надзор за соблюдением Конституции Российской Федерации и исполнением законов, действующих на территории Российской Федерации.</w:t>
      </w: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proofErr w:type="gramStart"/>
      <w:r w:rsidRPr="00C82241">
        <w:rPr>
          <w:color w:val="252525"/>
        </w:rPr>
        <w:t xml:space="preserve">Определенный в понятии прокуратуры надзор за законностью, на территории Дубенского района РМ, обеспечивает небольшой коллектив прокуратуры, это прокурор района Филиппов С.Е., заместитель прокурора Вавилов В.В. и помощник прокурора Айвазов А.М., который в октябре 2014 года сменил Евстропова М.В., канцелярия – </w:t>
      </w:r>
      <w:proofErr w:type="spellStart"/>
      <w:r w:rsidRPr="00C82241">
        <w:rPr>
          <w:color w:val="252525"/>
        </w:rPr>
        <w:t>Комкина</w:t>
      </w:r>
      <w:proofErr w:type="spellEnd"/>
      <w:r w:rsidRPr="00C82241">
        <w:rPr>
          <w:color w:val="252525"/>
        </w:rPr>
        <w:t xml:space="preserve"> Т.Н. и водитель Антонов П.В.</w:t>
      </w:r>
      <w:proofErr w:type="gramEnd"/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252525"/>
        </w:rPr>
        <w:t>С какими же результатами прокуратура района закончила 2014 год и подошла к своему профессиональному празднику?</w:t>
      </w:r>
    </w:p>
    <w:p w:rsidR="00C82241" w:rsidRPr="00C82241" w:rsidRDefault="00C82241" w:rsidP="00C82241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C82241">
        <w:rPr>
          <w:color w:val="000000"/>
        </w:rPr>
        <w:t>Приоритетными направлениями работы прокуратуры района в  2014 году являлись: надзор за исполнением законодательства о противодействии коррупции; за использованием бюджетных средств; о защите прав субъектов предпринимательской деятельности; надзор за законностью правовых актов органов местного самоуправления; надзор за исполнением законодательства о противодействии незаконной миграции и противодействия наркомании. В условиях сохраняющейся сложной социально-экономической и криминальной обстановки прокуратурой района проведен значительный объем работы по улучшению правопорядка в районе.</w:t>
      </w:r>
    </w:p>
    <w:p w:rsidR="00C82241" w:rsidRPr="00C82241" w:rsidRDefault="00C82241" w:rsidP="00C82241">
      <w:pPr>
        <w:ind w:firstLine="700"/>
        <w:jc w:val="both"/>
        <w:rPr>
          <w:color w:val="000000"/>
          <w:spacing w:val="-6"/>
        </w:rPr>
      </w:pPr>
      <w:r w:rsidRPr="00C82241">
        <w:rPr>
          <w:color w:val="000000"/>
          <w:spacing w:val="-6"/>
        </w:rPr>
        <w:t>Оценивая состояние преступности на территории района можно отметить следующее. Так, в течение 2014 года произошло увеличение общего количества зарегис</w:t>
      </w:r>
      <w:r w:rsidRPr="00C82241">
        <w:rPr>
          <w:color w:val="000000"/>
          <w:spacing w:val="-6"/>
        </w:rPr>
        <w:t>т</w:t>
      </w:r>
      <w:r w:rsidRPr="00C82241">
        <w:rPr>
          <w:color w:val="000000"/>
          <w:spacing w:val="-6"/>
        </w:rPr>
        <w:t>рированных преступлений, по сравнению с прошлым годом на 4 в абсолютном выраж</w:t>
      </w:r>
      <w:r w:rsidRPr="00C82241">
        <w:rPr>
          <w:color w:val="000000"/>
          <w:spacing w:val="-6"/>
        </w:rPr>
        <w:t>е</w:t>
      </w:r>
      <w:r w:rsidRPr="00C82241">
        <w:rPr>
          <w:color w:val="000000"/>
          <w:spacing w:val="-6"/>
        </w:rPr>
        <w:t>нии или на 3,4% и составило 122 (2013 год -118).</w:t>
      </w:r>
    </w:p>
    <w:p w:rsidR="00C82241" w:rsidRPr="00C82241" w:rsidRDefault="00C82241" w:rsidP="00C82241">
      <w:pPr>
        <w:suppressLineNumbers/>
        <w:autoSpaceDE w:val="0"/>
        <w:autoSpaceDN w:val="0"/>
        <w:adjustRightInd w:val="0"/>
        <w:ind w:firstLine="720"/>
        <w:jc w:val="both"/>
        <w:rPr>
          <w:color w:val="000000"/>
          <w:spacing w:val="-6"/>
        </w:rPr>
      </w:pPr>
      <w:r w:rsidRPr="00C82241">
        <w:rPr>
          <w:color w:val="000000"/>
          <w:spacing w:val="-6"/>
        </w:rPr>
        <w:t>В районе в течение 2012 года наблюдалось снижение преступности, о</w:t>
      </w:r>
      <w:r w:rsidRPr="00C82241">
        <w:rPr>
          <w:color w:val="000000"/>
          <w:spacing w:val="-6"/>
        </w:rPr>
        <w:t>д</w:t>
      </w:r>
      <w:r w:rsidRPr="00C82241">
        <w:rPr>
          <w:color w:val="000000"/>
          <w:spacing w:val="-6"/>
        </w:rPr>
        <w:t>нако за 2013 и 2014 годы данный показатель принял тенденцию роста.</w:t>
      </w:r>
    </w:p>
    <w:p w:rsidR="00C82241" w:rsidRPr="00C82241" w:rsidRDefault="00C82241" w:rsidP="00C82241">
      <w:pPr>
        <w:ind w:firstLine="700"/>
        <w:jc w:val="both"/>
        <w:rPr>
          <w:color w:val="000000"/>
          <w:spacing w:val="-6"/>
        </w:rPr>
      </w:pPr>
      <w:r w:rsidRPr="00C82241">
        <w:t>Причиной роста зарегистрированных преступлений явилось усиление надзорной функции прокуратуры за деятельностью ОП №17 ММО МВД России «</w:t>
      </w:r>
      <w:proofErr w:type="spellStart"/>
      <w:r w:rsidRPr="00C82241">
        <w:t>Чамзинский</w:t>
      </w:r>
      <w:proofErr w:type="spellEnd"/>
      <w:r w:rsidRPr="00C82241">
        <w:t>». Так за 2014 год прокуратурой Дубенского района поставлено на учет, как сокрытые от регистрации сотрудниками ОП №17 ММО МВД России «</w:t>
      </w:r>
      <w:proofErr w:type="spellStart"/>
      <w:r w:rsidRPr="00C82241">
        <w:t>Чамзинский</w:t>
      </w:r>
      <w:proofErr w:type="spellEnd"/>
      <w:r w:rsidRPr="00C82241">
        <w:t>» 16 преступлений (2013 год – 16, 2012 год - 2), что составляет 13,1% от общего числа зарегистрированных преступлений (2013 год – 13,6%) от общего числа зарегистрированных преступлений от общего числа зарегистрированных преступлений). Значительную часть сокрытых преступлений составляют кражи и преступления против личности (ст. ст.111, 115, 116, 119, 158 УК РФ).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За 2014 год расследовано 102 (2013 год – 96) преступлений, совершенных на территории района. Раскрываемость преступлений н</w:t>
      </w:r>
      <w:r w:rsidRPr="00C82241">
        <w:rPr>
          <w:sz w:val="24"/>
        </w:rPr>
        <w:t>е</w:t>
      </w:r>
      <w:r w:rsidRPr="00C82241">
        <w:rPr>
          <w:sz w:val="24"/>
        </w:rPr>
        <w:t xml:space="preserve">сколько выросла на 1,5%, и остается по-прежнему высокой 82,9% (2013 год – 81,4%). 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color w:val="000000"/>
          <w:sz w:val="24"/>
        </w:rPr>
      </w:pPr>
      <w:r w:rsidRPr="00C82241">
        <w:rPr>
          <w:sz w:val="24"/>
        </w:rPr>
        <w:t xml:space="preserve">Положительные результаты достигнуты в </w:t>
      </w:r>
      <w:r w:rsidRPr="00C82241">
        <w:rPr>
          <w:color w:val="000000"/>
          <w:sz w:val="24"/>
        </w:rPr>
        <w:t xml:space="preserve">надзоре за исполнением законодательства о противодействии коррупции. 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Так, по результатам проверочных мероприятий проведенных прокуратурой района совместно с сотрудниками ОБЭП ММО МВД России «</w:t>
      </w:r>
      <w:proofErr w:type="spellStart"/>
      <w:r w:rsidRPr="00C82241">
        <w:rPr>
          <w:sz w:val="24"/>
        </w:rPr>
        <w:t>Чамзинский</w:t>
      </w:r>
      <w:proofErr w:type="spellEnd"/>
      <w:r w:rsidRPr="00C82241">
        <w:rPr>
          <w:sz w:val="24"/>
        </w:rPr>
        <w:t>» в 2014 году возбуждены и направлены в суд следующие коррупционные уголовные дела, по которым судом постановлены приговоры:</w:t>
      </w:r>
    </w:p>
    <w:p w:rsidR="00C82241" w:rsidRPr="00C82241" w:rsidRDefault="00C82241" w:rsidP="00C82241">
      <w:pPr>
        <w:ind w:firstLine="709"/>
        <w:jc w:val="both"/>
      </w:pPr>
      <w:r w:rsidRPr="00C82241">
        <w:t xml:space="preserve"> 1) Приговором Дубенского районного суда РМ от 04.09.2014  бывшая глава </w:t>
      </w:r>
      <w:proofErr w:type="spellStart"/>
      <w:r w:rsidRPr="00C82241">
        <w:t>Ардатовского</w:t>
      </w:r>
      <w:proofErr w:type="spellEnd"/>
      <w:r w:rsidRPr="00C82241">
        <w:t xml:space="preserve"> сельского поселения Астафьева Е.М. осуждена по </w:t>
      </w:r>
      <w:proofErr w:type="gramStart"/>
      <w:r w:rsidRPr="00C82241">
        <w:t>ч</w:t>
      </w:r>
      <w:proofErr w:type="gramEnd"/>
      <w:r w:rsidRPr="00C82241">
        <w:t xml:space="preserve">.1 ст.159.2 УК РФ и ч.3 ст.159 УК РФ (мошенничество, совершенное лицом с использованием своего служебного положения). Установлено, что Астафьева Е.М. в 2010 году мошенническим путем похитила бюджетные денежные средства в сумме 13130 рублей, предназначенных гражданам, ведущим личное хозяйство, на компенсацию части затрат по содержанию коров, путем приписки 13 несуществующих в с. </w:t>
      </w:r>
      <w:proofErr w:type="spellStart"/>
      <w:r w:rsidRPr="00C82241">
        <w:t>Ардатово</w:t>
      </w:r>
      <w:proofErr w:type="spellEnd"/>
      <w:r w:rsidRPr="00C82241">
        <w:t xml:space="preserve"> коров. На основании </w:t>
      </w:r>
      <w:r w:rsidRPr="00C82241">
        <w:lastRenderedPageBreak/>
        <w:t>представленных прокурором доказательств, Астафьева Е.М осуждена к штрафу в доход государства в размере 80 000 рублей. Приговор вступил в законную силу.</w:t>
      </w:r>
    </w:p>
    <w:p w:rsidR="00C82241" w:rsidRPr="00C82241" w:rsidRDefault="00C82241" w:rsidP="00C82241">
      <w:pPr>
        <w:autoSpaceDE w:val="0"/>
        <w:autoSpaceDN w:val="0"/>
        <w:adjustRightInd w:val="0"/>
        <w:ind w:right="-5" w:firstLine="720"/>
        <w:jc w:val="both"/>
      </w:pPr>
      <w:r w:rsidRPr="00C82241">
        <w:t xml:space="preserve">2) Приговором Дубенского районного суда РМ от 08.10.2014 экс-председатель ТСЖ «Уверенность» Бояркин А.В. признан виновным в совершении трех эпизодов преступлений, предусмотренных </w:t>
      </w:r>
      <w:proofErr w:type="gramStart"/>
      <w:r w:rsidRPr="00C82241">
        <w:t>ч</w:t>
      </w:r>
      <w:proofErr w:type="gramEnd"/>
      <w:r w:rsidRPr="00C82241">
        <w:t xml:space="preserve">.3 ст.160 УК РФ. Бояркин А.В. осужден за то, что трижды оплатил штрафы в общей сумме 12 000 рублей наложенные на него, как на должностное лицо в период его работы в 2010 и 2011 годах, за счет товарищества. Суд </w:t>
      </w:r>
      <w:proofErr w:type="gramStart"/>
      <w:r w:rsidRPr="00C82241">
        <w:t>согласился с позицией</w:t>
      </w:r>
      <w:proofErr w:type="gramEnd"/>
      <w:r w:rsidRPr="00C82241">
        <w:t xml:space="preserve"> прокурора и назначил Бояркину наказание в виде 2 лет 4 месяцев лишения свободы условно с испытательным сроком в 2 года. Приговор суда вступил в законную силу.</w:t>
      </w:r>
    </w:p>
    <w:p w:rsidR="00C82241" w:rsidRPr="00C82241" w:rsidRDefault="00C82241" w:rsidP="00C82241">
      <w:pPr>
        <w:autoSpaceDE w:val="0"/>
        <w:autoSpaceDN w:val="0"/>
        <w:adjustRightInd w:val="0"/>
        <w:ind w:right="-5" w:firstLine="720"/>
        <w:jc w:val="both"/>
      </w:pPr>
      <w:r w:rsidRPr="00C82241">
        <w:t xml:space="preserve">   3) Приговором Дубенского районного суда РМ от 02.12.2014 директор ООО «</w:t>
      </w:r>
      <w:proofErr w:type="spellStart"/>
      <w:r w:rsidRPr="00C82241">
        <w:t>Профстрой</w:t>
      </w:r>
      <w:proofErr w:type="spellEnd"/>
      <w:r w:rsidRPr="00C82241">
        <w:t xml:space="preserve">» Кузнецов Н.И. признан виновным в совершении преступления, предусмотренного </w:t>
      </w:r>
      <w:proofErr w:type="gramStart"/>
      <w:r w:rsidRPr="00C82241">
        <w:t>ч</w:t>
      </w:r>
      <w:proofErr w:type="gramEnd"/>
      <w:r w:rsidRPr="00C82241">
        <w:t>.3 ст.159.2 УК РФ (мошенничество при получении субсидий, путем предоставления заведомо ложных и недостоверных сведений,  использованием своего служебного положения). Установлено что, Кузнецов в 2011 году совершил хищение бюджетных денежных сре</w:t>
      </w:r>
      <w:proofErr w:type="gramStart"/>
      <w:r w:rsidRPr="00C82241">
        <w:t>дств в с</w:t>
      </w:r>
      <w:proofErr w:type="gramEnd"/>
      <w:r w:rsidRPr="00C82241">
        <w:t>умме 50 000 рублей, предназначенных для оборудования рабочего места инвалида.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120 000 рублей. Приговор вступил в законную силу.</w:t>
      </w:r>
    </w:p>
    <w:p w:rsidR="00C82241" w:rsidRPr="00C82241" w:rsidRDefault="00C82241" w:rsidP="00C82241">
      <w:pPr>
        <w:autoSpaceDE w:val="0"/>
        <w:autoSpaceDN w:val="0"/>
        <w:adjustRightInd w:val="0"/>
        <w:ind w:right="-5" w:firstLine="720"/>
        <w:jc w:val="both"/>
      </w:pPr>
      <w:r w:rsidRPr="00C82241">
        <w:t xml:space="preserve">   4) Приговором Дубенского районного суда РМ от 10.12.2014 председатель СПССК «</w:t>
      </w:r>
      <w:proofErr w:type="spellStart"/>
      <w:r w:rsidRPr="00C82241">
        <w:t>Агро-С</w:t>
      </w:r>
      <w:proofErr w:type="spellEnd"/>
      <w:r w:rsidRPr="00C82241">
        <w:t xml:space="preserve">» Куликова А.С. признан виновным в совершении преступления предусмотренного </w:t>
      </w:r>
      <w:proofErr w:type="gramStart"/>
      <w:r w:rsidRPr="00C82241">
        <w:t>ч</w:t>
      </w:r>
      <w:proofErr w:type="gramEnd"/>
      <w:r w:rsidRPr="00C82241">
        <w:t>.3 ст.159.2 УК РФ (мошенничество при получении субсидий, совершенное лицом с использованием своего служебного положения, в крупном размере). Установлено, что Куликов А.С., в период с октября 2009 по июль 2012 года, совершил хищение бюджетных денежных сре</w:t>
      </w:r>
      <w:proofErr w:type="gramStart"/>
      <w:r w:rsidRPr="00C82241">
        <w:t>дств в с</w:t>
      </w:r>
      <w:proofErr w:type="gramEnd"/>
      <w:r w:rsidRPr="00C82241">
        <w:t>умме 913 899 рублей, предназначенных на возмещение произведенных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300 000 рублей. Приговор не вступил в законную силу.</w:t>
      </w:r>
    </w:p>
    <w:p w:rsidR="00C82241" w:rsidRPr="00C82241" w:rsidRDefault="00C82241" w:rsidP="00C82241">
      <w:pPr>
        <w:autoSpaceDE w:val="0"/>
        <w:autoSpaceDN w:val="0"/>
        <w:adjustRightInd w:val="0"/>
        <w:ind w:right="-5" w:firstLine="900"/>
        <w:jc w:val="both"/>
      </w:pPr>
      <w:r w:rsidRPr="00C82241">
        <w:t>В 2014 году Дубенским районным судом удовлетворено 6 исков прокурора района о противодействии коррупции и взыскании денежных сре</w:t>
      </w:r>
      <w:proofErr w:type="gramStart"/>
      <w:r w:rsidRPr="00C82241">
        <w:t>дств в п</w:t>
      </w:r>
      <w:proofErr w:type="gramEnd"/>
      <w:r w:rsidRPr="00C82241">
        <w:t>ользу бюджета на сумму 7 671 000 рублей.</w:t>
      </w:r>
    </w:p>
    <w:p w:rsidR="00C82241" w:rsidRPr="00C82241" w:rsidRDefault="00C82241" w:rsidP="00C82241">
      <w:pPr>
        <w:autoSpaceDE w:val="0"/>
        <w:autoSpaceDN w:val="0"/>
        <w:adjustRightInd w:val="0"/>
        <w:ind w:firstLine="900"/>
        <w:jc w:val="both"/>
      </w:pPr>
      <w:r w:rsidRPr="00C82241">
        <w:t>Проведенной прокуратурой Дубенского района РМ проверкой исполнения законодательства о противодействии коррупции установлено, что директором ООО МПК «</w:t>
      </w:r>
      <w:proofErr w:type="spellStart"/>
      <w:r w:rsidRPr="00C82241">
        <w:t>Норовский</w:t>
      </w:r>
      <w:proofErr w:type="spellEnd"/>
      <w:r w:rsidRPr="00C82241">
        <w:t>» Поздняковым А.А., директором ООО «</w:t>
      </w:r>
      <w:proofErr w:type="spellStart"/>
      <w:r w:rsidRPr="00C82241">
        <w:t>Моргинское</w:t>
      </w:r>
      <w:proofErr w:type="spellEnd"/>
      <w:r w:rsidRPr="00C82241">
        <w:t xml:space="preserve">» Нефедовым В.Н. и главой КФХ </w:t>
      </w:r>
      <w:proofErr w:type="spellStart"/>
      <w:r w:rsidRPr="00C82241">
        <w:t>Стрижкиным</w:t>
      </w:r>
      <w:proofErr w:type="spellEnd"/>
      <w:r w:rsidRPr="00C82241">
        <w:t xml:space="preserve"> В.В. указанные требования законодательства при приеме на работу бывших муниципальных служащих не исполнены. В связи с этим прокурором района в отношении них возбуждены дела об административных правонарушениях, предусмотренных ст.19.29 </w:t>
      </w:r>
      <w:proofErr w:type="spellStart"/>
      <w:r w:rsidRPr="00C82241">
        <w:t>КоАП</w:t>
      </w:r>
      <w:proofErr w:type="spellEnd"/>
      <w:r w:rsidRPr="00C82241">
        <w:t xml:space="preserve"> РФ, по </w:t>
      </w:r>
      <w:proofErr w:type="gramStart"/>
      <w:r w:rsidRPr="00C82241">
        <w:t>результатам</w:t>
      </w:r>
      <w:proofErr w:type="gramEnd"/>
      <w:r w:rsidRPr="00C82241">
        <w:t xml:space="preserve"> рассмотрения которых мировым судом, указанные лица привлечены к административной ответственности в виде штрафа в размере 20 000 рублей каждый. Постановления суда вступили в законную силу, виновные лица оплатили штрафы в доход государства.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Значительный объем работы в 2014 году был посвящен защите трудовых прав граждан на территории Дубенского муниципального района РМ.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 xml:space="preserve">За 2014 год прокуратурой района выявлено 115 нарушений трудовых прав граждан, из них 28 об охране труда, 73 об оплате труда и 14 о занятости населения. В суд направлено 58 исковых заявлений, из которых 56 в интересах граждан о взыскании заработной платы и 2 об охране труда, все судом удовлетворены. Директорам организаций и индивидуальным предпринимателям района в целях устранения нарушений трудового законодательства внесено 22 представления, по </w:t>
      </w:r>
      <w:proofErr w:type="gramStart"/>
      <w:r w:rsidRPr="00C82241">
        <w:rPr>
          <w:sz w:val="24"/>
        </w:rPr>
        <w:t>результатам</w:t>
      </w:r>
      <w:proofErr w:type="gramEnd"/>
      <w:r w:rsidRPr="00C82241">
        <w:rPr>
          <w:sz w:val="24"/>
        </w:rPr>
        <w:t xml:space="preserve"> рассмотрения которых 23 должностных лица привлечены к дисциплинарной ответственности. По постановлениям прокурора к административной ответственности за нарушения трудового </w:t>
      </w:r>
      <w:r w:rsidRPr="00C82241">
        <w:rPr>
          <w:sz w:val="24"/>
        </w:rPr>
        <w:lastRenderedPageBreak/>
        <w:t>законодательства оштрафованы 23 руководителя предприятий и индивидуальных предпринимателя. Проверками охвачены практически все хозяйствующие субъекты района.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</w:p>
    <w:p w:rsidR="00C82241" w:rsidRPr="00C82241" w:rsidRDefault="00C82241" w:rsidP="00C82241">
      <w:pPr>
        <w:autoSpaceDE w:val="0"/>
        <w:autoSpaceDN w:val="0"/>
        <w:adjustRightInd w:val="0"/>
        <w:ind w:right="-5" w:firstLine="720"/>
        <w:jc w:val="both"/>
      </w:pPr>
      <w:r w:rsidRPr="00C82241">
        <w:t xml:space="preserve">Приговором Дубенского районного суда РМ от 27.05.2014 депутат </w:t>
      </w:r>
      <w:proofErr w:type="spellStart"/>
      <w:r w:rsidRPr="00C82241">
        <w:t>Еремкин</w:t>
      </w:r>
      <w:proofErr w:type="spellEnd"/>
      <w:r w:rsidRPr="00C82241">
        <w:t xml:space="preserve"> И.М. признан виновным в совершении преступления, предусмотренного </w:t>
      </w:r>
      <w:proofErr w:type="gramStart"/>
      <w:r w:rsidRPr="00C82241">
        <w:t>ч</w:t>
      </w:r>
      <w:proofErr w:type="gramEnd"/>
      <w:r w:rsidRPr="00C82241">
        <w:t xml:space="preserve">.3 ст.159.2 УК РФ (мошенничество при получении субсидий, совершенное лицом с использованием своего служебного положения, в крупном размере). В суде установлено что, </w:t>
      </w:r>
      <w:proofErr w:type="spellStart"/>
      <w:r w:rsidRPr="00C82241">
        <w:t>Еремкин</w:t>
      </w:r>
      <w:proofErr w:type="spellEnd"/>
      <w:r w:rsidRPr="00C82241">
        <w:t xml:space="preserve"> И.М. в марте 2010 года совершил хищение бюджетных денежных сре</w:t>
      </w:r>
      <w:proofErr w:type="gramStart"/>
      <w:r w:rsidRPr="00C82241">
        <w:t>дств в с</w:t>
      </w:r>
      <w:proofErr w:type="gramEnd"/>
      <w:r w:rsidRPr="00C82241">
        <w:t xml:space="preserve">умме 646 800 рублей, предназначенных для содействия </w:t>
      </w:r>
      <w:proofErr w:type="spellStart"/>
      <w:r w:rsidRPr="00C82241">
        <w:t>самозанятости</w:t>
      </w:r>
      <w:proofErr w:type="spellEnd"/>
      <w:r w:rsidRPr="00C82241"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 </w:t>
      </w:r>
      <w:proofErr w:type="spellStart"/>
      <w:proofErr w:type="gramStart"/>
      <w:r w:rsidRPr="00C82241">
        <w:t>Еремкин</w:t>
      </w:r>
      <w:proofErr w:type="spellEnd"/>
      <w:r w:rsidRPr="00C82241">
        <w:t xml:space="preserve"> И.М. осужден за совершение инкриминированного преступления к штрафу в доход государства в размере 120 000 рублей.</w:t>
      </w:r>
      <w:proofErr w:type="gramEnd"/>
    </w:p>
    <w:p w:rsidR="00C82241" w:rsidRPr="00C82241" w:rsidRDefault="00C82241" w:rsidP="00C82241">
      <w:pPr>
        <w:autoSpaceDE w:val="0"/>
        <w:autoSpaceDN w:val="0"/>
        <w:adjustRightInd w:val="0"/>
        <w:ind w:right="-72" w:firstLine="720"/>
        <w:jc w:val="both"/>
      </w:pPr>
      <w:r w:rsidRPr="00C82241">
        <w:t xml:space="preserve">Прокурор Дубенского района Филиппов С.Е., в связи с осуждением депутата </w:t>
      </w:r>
      <w:proofErr w:type="spellStart"/>
      <w:r w:rsidRPr="00C82241">
        <w:t>Еремкина</w:t>
      </w:r>
      <w:proofErr w:type="spellEnd"/>
      <w:r w:rsidRPr="00C82241">
        <w:t xml:space="preserve"> И.М. внес в адрес председателя Совета депутатов Дубенского муниципального района РМ представление с требованием досрочного прекращения депутатских полномочий </w:t>
      </w:r>
      <w:proofErr w:type="spellStart"/>
      <w:r w:rsidRPr="00C82241">
        <w:t>Еремкина</w:t>
      </w:r>
      <w:proofErr w:type="spellEnd"/>
      <w:r w:rsidRPr="00C82241">
        <w:t>.</w:t>
      </w:r>
    </w:p>
    <w:p w:rsidR="00C82241" w:rsidRPr="00C82241" w:rsidRDefault="00C82241" w:rsidP="00C82241">
      <w:pPr>
        <w:autoSpaceDE w:val="0"/>
        <w:autoSpaceDN w:val="0"/>
        <w:adjustRightInd w:val="0"/>
        <w:ind w:right="-72" w:firstLine="720"/>
        <w:jc w:val="both"/>
      </w:pPr>
      <w:r w:rsidRPr="00C82241">
        <w:t xml:space="preserve">Решением Совета депутатов Дубенского муниципального района РМ пятого созыва  от 30.06.2014 требование прокурора удовлетворено, полномочия депутата Совета депутатов Дубенского муниципального района РМ пятого созыва по </w:t>
      </w:r>
      <w:proofErr w:type="spellStart"/>
      <w:r w:rsidRPr="00C82241">
        <w:t>Чиндяновскому</w:t>
      </w:r>
      <w:proofErr w:type="spellEnd"/>
      <w:r w:rsidRPr="00C82241">
        <w:t xml:space="preserve"> одномандатному округу №15 </w:t>
      </w:r>
      <w:proofErr w:type="spellStart"/>
      <w:r w:rsidRPr="00C82241">
        <w:t>Еремкина</w:t>
      </w:r>
      <w:proofErr w:type="spellEnd"/>
      <w:r w:rsidRPr="00C82241">
        <w:t xml:space="preserve"> И.М. досрочно прекращены.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Прокуратурой района на постоянной основе осуществляется надзор за исполнением социальных прав граждан.</w:t>
      </w:r>
    </w:p>
    <w:p w:rsidR="00C82241" w:rsidRPr="00C82241" w:rsidRDefault="00C82241" w:rsidP="00C822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2241">
        <w:rPr>
          <w:rFonts w:ascii="Times New Roman" w:hAnsi="Times New Roman" w:cs="Times New Roman"/>
          <w:sz w:val="24"/>
          <w:szCs w:val="24"/>
        </w:rPr>
        <w:t xml:space="preserve">Проведенной прокуратурой Дубенского района РМ по обращению </w:t>
      </w:r>
      <w:proofErr w:type="spellStart"/>
      <w:r w:rsidRPr="00C82241">
        <w:rPr>
          <w:rFonts w:ascii="Times New Roman" w:hAnsi="Times New Roman" w:cs="Times New Roman"/>
          <w:sz w:val="24"/>
          <w:szCs w:val="24"/>
        </w:rPr>
        <w:t>Дырина</w:t>
      </w:r>
      <w:proofErr w:type="spellEnd"/>
      <w:r w:rsidRPr="00C82241">
        <w:rPr>
          <w:rFonts w:ascii="Times New Roman" w:hAnsi="Times New Roman" w:cs="Times New Roman"/>
          <w:sz w:val="24"/>
          <w:szCs w:val="24"/>
        </w:rPr>
        <w:t xml:space="preserve"> Ф.Г. 1934 года рождения о нарушении его жилищных прав проведена проверка, установлено, что </w:t>
      </w:r>
      <w:proofErr w:type="spellStart"/>
      <w:r w:rsidRPr="00C82241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C82241">
        <w:rPr>
          <w:rFonts w:ascii="Times New Roman" w:hAnsi="Times New Roman" w:cs="Times New Roman"/>
          <w:sz w:val="24"/>
          <w:szCs w:val="24"/>
        </w:rPr>
        <w:t xml:space="preserve"> Федор Гаврилович 17 ноября 1954 года по 23 декабря 1956 года проходил действительную военную службу по призыву в воинском звании "сержант" и принимал участие в Венгерских событиях в составе войсковой части полевой почты 75569 в период с</w:t>
      </w:r>
      <w:proofErr w:type="gramEnd"/>
      <w:r w:rsidRPr="00C82241">
        <w:rPr>
          <w:rFonts w:ascii="Times New Roman" w:hAnsi="Times New Roman" w:cs="Times New Roman"/>
          <w:sz w:val="24"/>
          <w:szCs w:val="24"/>
        </w:rPr>
        <w:t xml:space="preserve"> 27 октября 1956 года по 10 ноября 1956 года.</w:t>
      </w:r>
    </w:p>
    <w:p w:rsidR="00C82241" w:rsidRPr="00C82241" w:rsidRDefault="00C82241" w:rsidP="00C822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2241">
        <w:rPr>
          <w:rFonts w:ascii="Times New Roman" w:hAnsi="Times New Roman" w:cs="Times New Roman"/>
          <w:sz w:val="24"/>
          <w:szCs w:val="24"/>
        </w:rPr>
        <w:t xml:space="preserve">16 августа 1985 года </w:t>
      </w:r>
      <w:proofErr w:type="spellStart"/>
      <w:r w:rsidRPr="00C82241">
        <w:rPr>
          <w:rFonts w:ascii="Times New Roman" w:hAnsi="Times New Roman" w:cs="Times New Roman"/>
          <w:sz w:val="24"/>
          <w:szCs w:val="24"/>
        </w:rPr>
        <w:t>Дырину</w:t>
      </w:r>
      <w:proofErr w:type="spellEnd"/>
      <w:r w:rsidRPr="00C82241">
        <w:rPr>
          <w:rFonts w:ascii="Times New Roman" w:hAnsi="Times New Roman" w:cs="Times New Roman"/>
          <w:sz w:val="24"/>
          <w:szCs w:val="24"/>
        </w:rPr>
        <w:t xml:space="preserve"> Ф.Г. Дубенским райвоенкоматом РМ выдано удостоверение участника войны серии И № 167893.</w:t>
      </w:r>
    </w:p>
    <w:p w:rsidR="00C82241" w:rsidRPr="00C82241" w:rsidRDefault="00C82241" w:rsidP="00C82241">
      <w:pPr>
        <w:autoSpaceDE w:val="0"/>
        <w:autoSpaceDN w:val="0"/>
        <w:adjustRightInd w:val="0"/>
        <w:ind w:firstLine="540"/>
        <w:jc w:val="both"/>
      </w:pPr>
      <w:proofErr w:type="spellStart"/>
      <w:r w:rsidRPr="00C82241">
        <w:t>Дырин</w:t>
      </w:r>
      <w:proofErr w:type="spellEnd"/>
      <w:r w:rsidRPr="00C82241">
        <w:t xml:space="preserve"> Ф.Г., с 26.09.1980 </w:t>
      </w:r>
      <w:proofErr w:type="gramStart"/>
      <w:r w:rsidRPr="00C82241">
        <w:t>зарегистрирован</w:t>
      </w:r>
      <w:proofErr w:type="gramEnd"/>
      <w:r w:rsidRPr="00C82241">
        <w:t xml:space="preserve"> и постоянно проживает в  жилом доме, расположенном по адресу: РМ, Дубенский район, с. Кочкурово, ул. </w:t>
      </w:r>
      <w:proofErr w:type="gramStart"/>
      <w:r w:rsidRPr="00C82241">
        <w:t>Октябрьская</w:t>
      </w:r>
      <w:proofErr w:type="gramEnd"/>
      <w:r w:rsidRPr="00C82241">
        <w:t>, д. 56, который согласно акта обследования технического состояния от 10.08.2013 признано не пригодным для проживания.</w:t>
      </w:r>
    </w:p>
    <w:p w:rsidR="00C82241" w:rsidRPr="00C82241" w:rsidRDefault="00C82241" w:rsidP="00C822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2241">
        <w:rPr>
          <w:rFonts w:ascii="Times New Roman" w:hAnsi="Times New Roman" w:cs="Times New Roman"/>
          <w:sz w:val="24"/>
          <w:szCs w:val="24"/>
        </w:rPr>
        <w:t xml:space="preserve">26 ноября 2013 года </w:t>
      </w:r>
      <w:proofErr w:type="spellStart"/>
      <w:r w:rsidRPr="00C82241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C82241">
        <w:rPr>
          <w:rFonts w:ascii="Times New Roman" w:hAnsi="Times New Roman" w:cs="Times New Roman"/>
          <w:sz w:val="24"/>
          <w:szCs w:val="24"/>
        </w:rPr>
        <w:t xml:space="preserve"> Ф.Г.  постановлением администрации Дубенского муниципального района Республики Мордовия № 707 поставлен на учет в качестве гражданина, нуждающегося в улучшении жилищных условий.</w:t>
      </w:r>
      <w:proofErr w:type="gramEnd"/>
    </w:p>
    <w:p w:rsidR="00C82241" w:rsidRPr="00C82241" w:rsidRDefault="00C82241" w:rsidP="00C82241">
      <w:pPr>
        <w:ind w:firstLine="540"/>
        <w:jc w:val="both"/>
      </w:pPr>
      <w:r w:rsidRPr="00C82241">
        <w:t xml:space="preserve">Однако, в нарушение требований законодательства о социальных правах участников войны, Министерством социальной защиты населения РМ 5 февраля 2014 года </w:t>
      </w:r>
      <w:proofErr w:type="spellStart"/>
      <w:r w:rsidRPr="00C82241">
        <w:t>Дырину</w:t>
      </w:r>
      <w:proofErr w:type="spellEnd"/>
      <w:r w:rsidRPr="00C82241">
        <w:t xml:space="preserve"> Ф.Г. было отказано в предоставлении социальной выплаты на строительство или приобретение жилья.</w:t>
      </w:r>
    </w:p>
    <w:p w:rsidR="00C82241" w:rsidRPr="00C82241" w:rsidRDefault="00C82241" w:rsidP="00C82241">
      <w:pPr>
        <w:autoSpaceDE w:val="0"/>
        <w:autoSpaceDN w:val="0"/>
        <w:adjustRightInd w:val="0"/>
        <w:ind w:firstLine="720"/>
        <w:jc w:val="both"/>
      </w:pPr>
      <w:proofErr w:type="gramStart"/>
      <w:r w:rsidRPr="00C82241">
        <w:t xml:space="preserve">Прокурором района в интересах участника войны </w:t>
      </w:r>
      <w:proofErr w:type="spellStart"/>
      <w:r w:rsidRPr="00C82241">
        <w:t>Дырина</w:t>
      </w:r>
      <w:proofErr w:type="spellEnd"/>
      <w:r w:rsidRPr="00C82241">
        <w:t xml:space="preserve"> Ф.Г. прокурором Дубенского района в Ленинский районный суд г. Саранска предъявлен иск с требованием признать незаконным решение от 05.02.2014 №10-761-Г Министерства социальной защиты населения Республики Мордовия об отказе в предоставлении </w:t>
      </w:r>
      <w:proofErr w:type="spellStart"/>
      <w:r w:rsidRPr="00C82241">
        <w:t>Дырину</w:t>
      </w:r>
      <w:proofErr w:type="spellEnd"/>
      <w:r w:rsidRPr="00C82241">
        <w:t xml:space="preserve"> Федору Гавриловичу социальной выплаты на строительство или приобретение жилья, а также обязать Министерство предоставить социальную выплату на строительство или приобретение жилья. </w:t>
      </w:r>
      <w:proofErr w:type="gramEnd"/>
    </w:p>
    <w:p w:rsidR="00C82241" w:rsidRPr="00C82241" w:rsidRDefault="00C82241" w:rsidP="00C82241">
      <w:pPr>
        <w:autoSpaceDE w:val="0"/>
        <w:autoSpaceDN w:val="0"/>
        <w:adjustRightInd w:val="0"/>
        <w:ind w:firstLine="720"/>
        <w:jc w:val="both"/>
      </w:pPr>
      <w:r w:rsidRPr="00C82241">
        <w:t xml:space="preserve">Решением Ленинского районного суда </w:t>
      </w:r>
      <w:proofErr w:type="gramStart"/>
      <w:r w:rsidRPr="00C82241">
        <w:t>г</w:t>
      </w:r>
      <w:proofErr w:type="gramEnd"/>
      <w:r w:rsidRPr="00C82241">
        <w:t xml:space="preserve">. Саранска от 23.04.2014 года исковые требования прокурора удовлетворены в полном объеме. </w:t>
      </w:r>
      <w:proofErr w:type="spellStart"/>
      <w:r w:rsidRPr="00C82241">
        <w:t>Дырин</w:t>
      </w:r>
      <w:proofErr w:type="spellEnd"/>
      <w:r w:rsidRPr="00C82241">
        <w:t xml:space="preserve"> Ф.Г. </w:t>
      </w:r>
      <w:proofErr w:type="gramStart"/>
      <w:r w:rsidRPr="00C82241">
        <w:t>обеспечен</w:t>
      </w:r>
      <w:proofErr w:type="gramEnd"/>
      <w:r w:rsidRPr="00C82241">
        <w:t xml:space="preserve"> жильем.</w:t>
      </w:r>
    </w:p>
    <w:p w:rsidR="00C82241" w:rsidRPr="00C82241" w:rsidRDefault="00C82241" w:rsidP="00C82241">
      <w:pPr>
        <w:shd w:val="clear" w:color="auto" w:fill="FFFFFF"/>
        <w:ind w:firstLine="900"/>
        <w:jc w:val="both"/>
      </w:pPr>
      <w:proofErr w:type="gramStart"/>
      <w:r w:rsidRPr="00C82241">
        <w:rPr>
          <w:spacing w:val="-1"/>
        </w:rPr>
        <w:lastRenderedPageBreak/>
        <w:t>Кроме того, в связи с длительным непринятием мер по переселению граждан из аварийного жилья со стороны администрации Березовского и Дубенского сельских поселений, в целях защиты прав и законных интересов жильцов многоквартирных домов</w:t>
      </w:r>
      <w:r w:rsidRPr="00C82241">
        <w:t xml:space="preserve">, прокуратурой района в суд предъявлено 6 исков к администрациям сельских поселений об </w:t>
      </w:r>
      <w:proofErr w:type="spellStart"/>
      <w:r w:rsidRPr="00C82241">
        <w:t>обязании</w:t>
      </w:r>
      <w:proofErr w:type="spellEnd"/>
      <w:r w:rsidRPr="00C82241">
        <w:t xml:space="preserve"> </w:t>
      </w:r>
      <w:r w:rsidRPr="00C82241">
        <w:rPr>
          <w:bCs/>
        </w:rPr>
        <w:t>предоставить по договорам социального найма, а также в собственность жителей аварийных домов</w:t>
      </w:r>
      <w:r w:rsidRPr="00C82241">
        <w:t xml:space="preserve"> других благоустроенных жилых</w:t>
      </w:r>
      <w:proofErr w:type="gramEnd"/>
      <w:r w:rsidRPr="00C82241">
        <w:t xml:space="preserve"> помещений, равнозначных по общей </w:t>
      </w:r>
      <w:proofErr w:type="gramStart"/>
      <w:r w:rsidRPr="00C82241">
        <w:t>площади</w:t>
      </w:r>
      <w:proofErr w:type="gramEnd"/>
      <w:r w:rsidRPr="00C82241">
        <w:t xml:space="preserve"> ранее занимаемым жилым помещениям, отвечающих установленным требованиям и находящихся в границах сельских поселений Дубенского муниципального района РМ. В результате исполнения данных судебных решений большинство жильцов аварийных домов отметили новоселье в 2014 году.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 xml:space="preserve">Можно и дальше перечислять значимые примеры деятельности прокуратуры Дубенского муниципального района, для этого недостаточно будет несколько номеров газеты, </w:t>
      </w:r>
      <w:proofErr w:type="gramStart"/>
      <w:r w:rsidRPr="00C82241">
        <w:rPr>
          <w:sz w:val="24"/>
        </w:rPr>
        <w:t>но</w:t>
      </w:r>
      <w:proofErr w:type="gramEnd"/>
      <w:r w:rsidRPr="00C82241">
        <w:rPr>
          <w:sz w:val="24"/>
        </w:rPr>
        <w:t xml:space="preserve"> по моему мнению оценку работе прокуратуры должно давать население – граждане. 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В свою очередь, хочу поздравить граждан с наступившим Новым 2015 Годом и заверить, что в Новом году прокуратурой Дубенского района будут использоваться все предусмотренные законодательством полномочия, направленные на укрепление законности и правопорядка на территории Дубенского района Республики Мордовия.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851"/>
        <w:rPr>
          <w:sz w:val="24"/>
        </w:rPr>
      </w:pPr>
      <w:r w:rsidRPr="00C82241">
        <w:rPr>
          <w:sz w:val="24"/>
        </w:rPr>
        <w:t>Всех работников и ветеранов прокуратуры поздравляю с профессиональным праздником! Здоровья, счастья в личной жизни и успехов на профессиональном поприще! С Днем работника прокуратуры!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0"/>
        <w:rPr>
          <w:sz w:val="24"/>
        </w:rPr>
      </w:pPr>
    </w:p>
    <w:p w:rsidR="00C82241" w:rsidRPr="00C82241" w:rsidRDefault="00C82241" w:rsidP="00C82241">
      <w:pPr>
        <w:pStyle w:val="a4"/>
        <w:suppressLineNumbers/>
        <w:spacing w:line="228" w:lineRule="auto"/>
        <w:ind w:firstLine="0"/>
        <w:rPr>
          <w:sz w:val="24"/>
        </w:rPr>
      </w:pPr>
    </w:p>
    <w:p w:rsidR="00C82241" w:rsidRPr="00C82241" w:rsidRDefault="00C82241" w:rsidP="00C82241">
      <w:pPr>
        <w:pStyle w:val="a4"/>
        <w:suppressLineNumbers/>
        <w:spacing w:line="228" w:lineRule="auto"/>
        <w:ind w:firstLine="0"/>
        <w:rPr>
          <w:sz w:val="24"/>
        </w:rPr>
      </w:pPr>
      <w:r w:rsidRPr="00C82241">
        <w:rPr>
          <w:sz w:val="24"/>
        </w:rPr>
        <w:t xml:space="preserve">Прокурор района </w:t>
      </w:r>
    </w:p>
    <w:p w:rsidR="00C82241" w:rsidRPr="00C82241" w:rsidRDefault="00C82241" w:rsidP="00C82241">
      <w:pPr>
        <w:pStyle w:val="a4"/>
        <w:suppressLineNumbers/>
        <w:spacing w:line="228" w:lineRule="auto"/>
        <w:ind w:firstLine="0"/>
        <w:rPr>
          <w:sz w:val="24"/>
        </w:rPr>
      </w:pPr>
      <w:r w:rsidRPr="00C82241">
        <w:rPr>
          <w:sz w:val="24"/>
        </w:rPr>
        <w:t>советник юстиции                                                                          С.Е. Филиппов</w:t>
      </w:r>
    </w:p>
    <w:p w:rsidR="00C82241" w:rsidRPr="00C82241" w:rsidRDefault="00C82241" w:rsidP="00C82241"/>
    <w:p w:rsidR="00C82241" w:rsidRDefault="00C82241" w:rsidP="00C82241">
      <w:pPr>
        <w:rPr>
          <w:sz w:val="20"/>
          <w:szCs w:val="20"/>
        </w:rPr>
      </w:pPr>
    </w:p>
    <w:p w:rsidR="00C82241" w:rsidRDefault="00C82241" w:rsidP="00C82241">
      <w:r>
        <w:t xml:space="preserve">Информационный бюллетень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 от 09. февраля 2015 года №3(242)</w:t>
      </w:r>
    </w:p>
    <w:p w:rsidR="00C82241" w:rsidRDefault="00C82241" w:rsidP="00C82241">
      <w:r>
        <w:t xml:space="preserve">Учредитель: Совет депутатов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C82241" w:rsidRDefault="00C82241" w:rsidP="00C82241">
      <w:r>
        <w:t>Тираж 5 экземпляров</w:t>
      </w:r>
    </w:p>
    <w:p w:rsidR="00C82241" w:rsidRDefault="00C82241" w:rsidP="00C82241"/>
    <w:p w:rsidR="00C82241" w:rsidRDefault="00C82241" w:rsidP="00C82241"/>
    <w:p w:rsidR="00EC1F8A" w:rsidRDefault="00EC1F8A"/>
    <w:sectPr w:rsidR="00EC1F8A" w:rsidSect="00EC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241"/>
    <w:rsid w:val="00725B3E"/>
    <w:rsid w:val="00C82241"/>
    <w:rsid w:val="00EC1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C82241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8224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rsid w:val="00C82241"/>
    <w:pPr>
      <w:spacing w:before="100" w:beforeAutospacing="1" w:after="100" w:afterAutospacing="1"/>
    </w:pPr>
  </w:style>
  <w:style w:type="paragraph" w:customStyle="1" w:styleId="a4">
    <w:name w:val="Документ"/>
    <w:basedOn w:val="a"/>
    <w:rsid w:val="00C82241"/>
    <w:pPr>
      <w:widowControl w:val="0"/>
      <w:ind w:firstLine="709"/>
      <w:jc w:val="both"/>
    </w:pPr>
    <w:rPr>
      <w:sz w:val="28"/>
    </w:rPr>
  </w:style>
  <w:style w:type="paragraph" w:customStyle="1" w:styleId="ConsPlusNormal">
    <w:name w:val="ConsPlusNormal"/>
    <w:rsid w:val="00C822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2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2341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2015-02-10T09:49:00Z</dcterms:created>
  <dcterms:modified xsi:type="dcterms:W3CDTF">2015-02-10T11:41:00Z</dcterms:modified>
</cp:coreProperties>
</file>