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44B" w:rsidRDefault="006C244B" w:rsidP="006C244B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6C244B" w:rsidRDefault="006C244B" w:rsidP="006C244B">
      <w:pPr>
        <w:rPr>
          <w:b/>
          <w:sz w:val="32"/>
          <w:szCs w:val="32"/>
        </w:rPr>
      </w:pPr>
    </w:p>
    <w:p w:rsidR="006C244B" w:rsidRDefault="006C244B" w:rsidP="006C244B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6C244B" w:rsidRDefault="006C244B" w:rsidP="006C244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6C244B" w:rsidRDefault="006C244B" w:rsidP="006C244B">
      <w:pPr>
        <w:rPr>
          <w:b/>
          <w:sz w:val="28"/>
          <w:szCs w:val="28"/>
        </w:rPr>
      </w:pPr>
    </w:p>
    <w:p w:rsidR="006C244B" w:rsidRDefault="006C244B" w:rsidP="006C244B">
      <w:pPr>
        <w:rPr>
          <w:b/>
        </w:rPr>
      </w:pPr>
      <w:r>
        <w:rPr>
          <w:b/>
        </w:rPr>
        <w:t>Является официальным печатным</w:t>
      </w:r>
    </w:p>
    <w:p w:rsidR="006C244B" w:rsidRDefault="006C244B" w:rsidP="006C244B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6C244B" w:rsidRDefault="006C244B" w:rsidP="006C244B">
      <w:pPr>
        <w:rPr>
          <w:b/>
        </w:rPr>
      </w:pPr>
      <w:r>
        <w:rPr>
          <w:b/>
        </w:rPr>
        <w:t>Поселения Дубенского муниципального</w:t>
      </w:r>
    </w:p>
    <w:p w:rsidR="006C244B" w:rsidRDefault="006C244B" w:rsidP="006C244B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6C244B" w:rsidRDefault="006C244B" w:rsidP="006C244B">
      <w:pPr>
        <w:rPr>
          <w:b/>
        </w:rPr>
      </w:pPr>
      <w:r>
        <w:rPr>
          <w:b/>
        </w:rPr>
        <w:t xml:space="preserve">                                 </w:t>
      </w:r>
      <w:r w:rsidR="00DB048E">
        <w:rPr>
          <w:b/>
        </w:rPr>
        <w:t xml:space="preserve">                              14</w:t>
      </w:r>
      <w:r>
        <w:rPr>
          <w:b/>
        </w:rPr>
        <w:t xml:space="preserve"> марта 2015 го</w:t>
      </w:r>
      <w:r w:rsidR="00DB048E">
        <w:rPr>
          <w:b/>
        </w:rPr>
        <w:t>да                            №10(249</w:t>
      </w:r>
      <w:r>
        <w:rPr>
          <w:b/>
        </w:rPr>
        <w:t>)</w:t>
      </w:r>
    </w:p>
    <w:p w:rsidR="006C244B" w:rsidRDefault="006C244B" w:rsidP="006C244B">
      <w:pPr>
        <w:rPr>
          <w:b/>
        </w:rPr>
      </w:pPr>
    </w:p>
    <w:p w:rsidR="006C244B" w:rsidRPr="00D333B0" w:rsidRDefault="006C244B" w:rsidP="006C244B">
      <w:pPr>
        <w:jc w:val="center"/>
        <w:rPr>
          <w:b/>
          <w:bCs/>
          <w:i/>
          <w:iCs/>
          <w:color w:val="FF003A"/>
          <w:sz w:val="28"/>
          <w:szCs w:val="28"/>
        </w:rPr>
      </w:pPr>
      <w:r w:rsidRPr="00D333B0">
        <w:rPr>
          <w:b/>
          <w:bCs/>
          <w:i/>
          <w:iCs/>
          <w:color w:val="FF003A"/>
          <w:sz w:val="28"/>
          <w:szCs w:val="28"/>
        </w:rPr>
        <w:t xml:space="preserve">«Установлена обязанность чиновников размещать </w:t>
      </w:r>
    </w:p>
    <w:p w:rsidR="006C244B" w:rsidRPr="00D333B0" w:rsidRDefault="006C244B" w:rsidP="006C244B">
      <w:pPr>
        <w:jc w:val="center"/>
        <w:rPr>
          <w:b/>
          <w:bCs/>
          <w:i/>
          <w:iCs/>
          <w:color w:val="FF003A"/>
          <w:sz w:val="28"/>
          <w:szCs w:val="28"/>
        </w:rPr>
      </w:pPr>
      <w:r w:rsidRPr="00D333B0">
        <w:rPr>
          <w:b/>
          <w:bCs/>
          <w:i/>
          <w:iCs/>
          <w:color w:val="FF003A"/>
          <w:sz w:val="28"/>
          <w:szCs w:val="28"/>
        </w:rPr>
        <w:t xml:space="preserve">в сети «Интернет» на официальных сайтах правительственных </w:t>
      </w:r>
    </w:p>
    <w:p w:rsidR="006C244B" w:rsidRPr="00D333B0" w:rsidRDefault="006C244B" w:rsidP="006C244B">
      <w:pPr>
        <w:jc w:val="center"/>
        <w:rPr>
          <w:sz w:val="28"/>
          <w:szCs w:val="28"/>
        </w:rPr>
      </w:pPr>
      <w:r w:rsidRPr="00D333B0">
        <w:rPr>
          <w:b/>
          <w:bCs/>
          <w:i/>
          <w:iCs/>
          <w:color w:val="FF003A"/>
          <w:sz w:val="28"/>
          <w:szCs w:val="28"/>
        </w:rPr>
        <w:t>организаций сведения о своих доходах и доходах членов семей»</w:t>
      </w:r>
    </w:p>
    <w:p w:rsidR="006C244B" w:rsidRPr="00D333B0" w:rsidRDefault="006C244B" w:rsidP="006C244B">
      <w:pPr>
        <w:ind w:firstLine="709"/>
        <w:jc w:val="both"/>
        <w:rPr>
          <w:color w:val="444444"/>
          <w:sz w:val="28"/>
          <w:szCs w:val="28"/>
        </w:rPr>
      </w:pPr>
    </w:p>
    <w:p w:rsidR="006C244B" w:rsidRPr="00D333B0" w:rsidRDefault="006C244B" w:rsidP="006C244B">
      <w:pPr>
        <w:ind w:firstLine="709"/>
        <w:jc w:val="both"/>
        <w:rPr>
          <w:color w:val="444444"/>
          <w:sz w:val="28"/>
          <w:szCs w:val="28"/>
        </w:rPr>
      </w:pPr>
      <w:proofErr w:type="gramStart"/>
      <w:r w:rsidRPr="00D333B0">
        <w:rPr>
          <w:color w:val="444444"/>
          <w:sz w:val="28"/>
          <w:szCs w:val="28"/>
        </w:rPr>
        <w:t>Постановлением Правительства Российской Федерации от 18.12.2014 № 1405 «О некоторых вопросах противодействия коррупции» установлена обязанность по размещению в информационно-телекоммуникационной сети «Интернет» на официальных сайтах правительственных организаций сведений о доходах, расходах, об имуществе и обязательствах имущественного характера супруги (супруга) и несовершеннолетних детей чиновников, включенных в соответствующий перечень должностей, утвержденный Постановлением Правительства Российской Федерации от 22.07.2013 № 613.</w:t>
      </w:r>
      <w:proofErr w:type="gramEnd"/>
    </w:p>
    <w:p w:rsidR="006C244B" w:rsidRPr="00D333B0" w:rsidRDefault="006C244B" w:rsidP="006C244B">
      <w:pPr>
        <w:spacing w:line="240" w:lineRule="exact"/>
        <w:ind w:firstLine="720"/>
        <w:jc w:val="both"/>
        <w:rPr>
          <w:sz w:val="28"/>
          <w:szCs w:val="28"/>
        </w:rPr>
      </w:pPr>
    </w:p>
    <w:p w:rsidR="006C244B" w:rsidRPr="00D333B0" w:rsidRDefault="006C244B" w:rsidP="006C244B">
      <w:pPr>
        <w:spacing w:line="240" w:lineRule="exact"/>
        <w:ind w:firstLine="720"/>
        <w:jc w:val="both"/>
        <w:rPr>
          <w:sz w:val="28"/>
          <w:szCs w:val="28"/>
        </w:rPr>
      </w:pPr>
    </w:p>
    <w:p w:rsidR="006C244B" w:rsidRPr="00D333B0" w:rsidRDefault="006C244B" w:rsidP="006C244B">
      <w:pPr>
        <w:spacing w:line="240" w:lineRule="exact"/>
        <w:jc w:val="both"/>
        <w:rPr>
          <w:sz w:val="28"/>
          <w:szCs w:val="28"/>
        </w:rPr>
      </w:pPr>
      <w:r w:rsidRPr="00D333B0">
        <w:rPr>
          <w:sz w:val="28"/>
          <w:szCs w:val="28"/>
        </w:rPr>
        <w:t>Заместитель прокурора района</w:t>
      </w:r>
    </w:p>
    <w:p w:rsidR="006C244B" w:rsidRPr="00D333B0" w:rsidRDefault="006C244B" w:rsidP="006C244B">
      <w:pPr>
        <w:spacing w:line="240" w:lineRule="exact"/>
        <w:ind w:firstLine="720"/>
        <w:jc w:val="both"/>
        <w:rPr>
          <w:sz w:val="28"/>
          <w:szCs w:val="28"/>
        </w:rPr>
      </w:pPr>
    </w:p>
    <w:p w:rsidR="006C244B" w:rsidRPr="00D333B0" w:rsidRDefault="006C244B" w:rsidP="006C244B">
      <w:pPr>
        <w:spacing w:line="240" w:lineRule="exact"/>
        <w:jc w:val="both"/>
        <w:rPr>
          <w:sz w:val="28"/>
          <w:szCs w:val="28"/>
        </w:rPr>
      </w:pPr>
      <w:r w:rsidRPr="00D333B0">
        <w:rPr>
          <w:sz w:val="28"/>
          <w:szCs w:val="28"/>
        </w:rPr>
        <w:t xml:space="preserve">юрист 1 класса </w:t>
      </w:r>
      <w:r w:rsidRPr="00D333B0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    </w:t>
      </w:r>
      <w:r w:rsidRPr="00D333B0">
        <w:rPr>
          <w:sz w:val="28"/>
          <w:szCs w:val="28"/>
        </w:rPr>
        <w:t>В.В.Вавилов</w:t>
      </w:r>
    </w:p>
    <w:p w:rsidR="006C244B" w:rsidRDefault="006C244B" w:rsidP="006C244B">
      <w:pPr>
        <w:rPr>
          <w:b/>
        </w:rPr>
      </w:pPr>
    </w:p>
    <w:p w:rsidR="006C244B" w:rsidRPr="00D333B0" w:rsidRDefault="006C244B" w:rsidP="006C244B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</w:p>
    <w:p w:rsidR="006C244B" w:rsidRDefault="006C244B" w:rsidP="006C244B">
      <w:pPr>
        <w:rPr>
          <w:b/>
        </w:rPr>
      </w:pPr>
    </w:p>
    <w:p w:rsidR="006C244B" w:rsidRPr="00D333B0" w:rsidRDefault="006C244B" w:rsidP="006C244B">
      <w:pPr>
        <w:ind w:firstLine="720"/>
        <w:jc w:val="both"/>
        <w:rPr>
          <w:sz w:val="28"/>
          <w:szCs w:val="28"/>
        </w:rPr>
      </w:pPr>
    </w:p>
    <w:p w:rsidR="006C244B" w:rsidRPr="00D333B0" w:rsidRDefault="006C244B" w:rsidP="006C244B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</w:p>
    <w:p w:rsidR="006C244B" w:rsidRDefault="006C244B" w:rsidP="006C244B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</w:t>
      </w:r>
      <w:r w:rsidR="00DB048E">
        <w:rPr>
          <w:rFonts w:ascii="Arial Narrow" w:hAnsi="Arial Narrow"/>
          <w:b/>
        </w:rPr>
        <w:t>района Республики Мордовия от 14 марта  2015 года №10(249</w:t>
      </w:r>
      <w:r>
        <w:rPr>
          <w:rFonts w:ascii="Arial Narrow" w:hAnsi="Arial Narrow"/>
          <w:b/>
        </w:rPr>
        <w:t>)</w:t>
      </w:r>
    </w:p>
    <w:p w:rsidR="006C244B" w:rsidRDefault="006C244B" w:rsidP="006C244B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6C244B" w:rsidRDefault="006C244B" w:rsidP="006C244B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DB5500" w:rsidRDefault="00DB5500"/>
    <w:sectPr w:rsidR="00DB5500" w:rsidSect="00DB5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244B"/>
    <w:rsid w:val="006C244B"/>
    <w:rsid w:val="00DB048E"/>
    <w:rsid w:val="00DB5500"/>
    <w:rsid w:val="00E66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4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6C244B"/>
    <w:pPr>
      <w:keepNext/>
      <w:jc w:val="center"/>
      <w:outlineLvl w:val="1"/>
    </w:pPr>
    <w:rPr>
      <w:b/>
      <w:snapToGrid w:val="0"/>
      <w:sz w:val="1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C244B"/>
    <w:rPr>
      <w:rFonts w:ascii="Times New Roman" w:eastAsia="Times New Roman" w:hAnsi="Times New Roman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1323</Characters>
  <Application>Microsoft Office Word</Application>
  <DocSecurity>0</DocSecurity>
  <Lines>11</Lines>
  <Paragraphs>3</Paragraphs>
  <ScaleCrop>false</ScaleCrop>
  <Company>MICROSOFT</Company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2015-03-12T12:07:00Z</cp:lastPrinted>
  <dcterms:created xsi:type="dcterms:W3CDTF">2015-03-12T11:39:00Z</dcterms:created>
  <dcterms:modified xsi:type="dcterms:W3CDTF">2015-03-12T12:07:00Z</dcterms:modified>
</cp:coreProperties>
</file>