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4E9" w:rsidRDefault="004404E9" w:rsidP="004404E9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№289 от 01.06.2015 </w:t>
      </w:r>
    </w:p>
    <w:p w:rsidR="004404E9" w:rsidRDefault="004404E9" w:rsidP="004404E9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Является печатным изданием </w:t>
      </w:r>
      <w:proofErr w:type="spellStart"/>
      <w:r>
        <w:rPr>
          <w:sz w:val="28"/>
          <w:szCs w:val="28"/>
        </w:rPr>
        <w:t>Пов</w:t>
      </w:r>
      <w:r w:rsidR="005E3E65">
        <w:rPr>
          <w:sz w:val="28"/>
          <w:szCs w:val="28"/>
        </w:rPr>
        <w:t>одимовского</w:t>
      </w:r>
      <w:proofErr w:type="spellEnd"/>
      <w:r w:rsidR="005E3E65">
        <w:rPr>
          <w:sz w:val="28"/>
          <w:szCs w:val="28"/>
        </w:rPr>
        <w:t xml:space="preserve"> сельского поселения.</w:t>
      </w:r>
    </w:p>
    <w:p w:rsidR="004404E9" w:rsidRDefault="00E93194" w:rsidP="004404E9">
      <w:pPr>
        <w:shd w:val="clear" w:color="auto" w:fill="FFFFFF"/>
        <w:jc w:val="center"/>
        <w:rPr>
          <w:sz w:val="28"/>
          <w:szCs w:val="28"/>
        </w:rPr>
      </w:pPr>
      <w:r w:rsidRPr="003319CA">
        <w:rPr>
          <w:sz w:val="28"/>
          <w:szCs w:val="28"/>
        </w:rPr>
        <w:t>Прокуратурой Дубенского ра</w:t>
      </w:r>
      <w:r w:rsidR="004404E9">
        <w:rPr>
          <w:sz w:val="28"/>
          <w:szCs w:val="28"/>
        </w:rPr>
        <w:t>йона РМ защищены  права граждан</w:t>
      </w:r>
    </w:p>
    <w:p w:rsidR="00E93194" w:rsidRPr="003319CA" w:rsidRDefault="00E93194" w:rsidP="00E93194">
      <w:pPr>
        <w:shd w:val="clear" w:color="auto" w:fill="FFFFFF"/>
        <w:jc w:val="center"/>
        <w:rPr>
          <w:sz w:val="28"/>
          <w:szCs w:val="28"/>
        </w:rPr>
      </w:pPr>
      <w:r w:rsidRPr="003319CA">
        <w:rPr>
          <w:sz w:val="28"/>
          <w:szCs w:val="28"/>
        </w:rPr>
        <w:t>в сфере ЖКЖ.</w:t>
      </w:r>
    </w:p>
    <w:p w:rsidR="00E93194" w:rsidRDefault="00E93194" w:rsidP="00E93194">
      <w:pPr>
        <w:ind w:firstLine="709"/>
        <w:jc w:val="both"/>
        <w:rPr>
          <w:sz w:val="28"/>
          <w:szCs w:val="28"/>
        </w:rPr>
      </w:pPr>
    </w:p>
    <w:p w:rsidR="00E93194" w:rsidRDefault="00E93194" w:rsidP="00E93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>
        <w:rPr>
          <w:spacing w:val="-4"/>
          <w:sz w:val="28"/>
          <w:szCs w:val="28"/>
        </w:rPr>
        <w:t>санитарно-эпидемиологического</w:t>
      </w:r>
      <w:r>
        <w:rPr>
          <w:sz w:val="28"/>
          <w:szCs w:val="28"/>
        </w:rPr>
        <w:t xml:space="preserve"> законодательства в деятельност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», в ходе которой выявлены нарушения указанного законодательства.</w:t>
      </w:r>
    </w:p>
    <w:p w:rsidR="00E93194" w:rsidRPr="003319CA" w:rsidRDefault="00E93194" w:rsidP="00E93194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proofErr w:type="gramStart"/>
      <w:r w:rsidRPr="003319CA">
        <w:rPr>
          <w:sz w:val="28"/>
          <w:szCs w:val="28"/>
        </w:rPr>
        <w:t xml:space="preserve">Так, в нарушение  </w:t>
      </w:r>
      <w:hyperlink r:id="rId5" w:history="1">
        <w:r w:rsidRPr="003319CA">
          <w:rPr>
            <w:rStyle w:val="a5"/>
            <w:sz w:val="28"/>
            <w:szCs w:val="28"/>
          </w:rPr>
          <w:t>ст. 11, 18</w:t>
        </w:r>
      </w:hyperlink>
      <w:r w:rsidRPr="003319CA">
        <w:rPr>
          <w:sz w:val="28"/>
          <w:szCs w:val="28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3319CA">
        <w:rPr>
          <w:sz w:val="28"/>
          <w:szCs w:val="28"/>
        </w:rPr>
        <w:t>Дубенское</w:t>
      </w:r>
      <w:proofErr w:type="spellEnd"/>
      <w:r w:rsidRPr="003319CA">
        <w:rPr>
          <w:sz w:val="28"/>
          <w:szCs w:val="28"/>
        </w:rPr>
        <w:t xml:space="preserve">», а также в </w:t>
      </w:r>
      <w:proofErr w:type="spellStart"/>
      <w:r w:rsidRPr="003319CA">
        <w:rPr>
          <w:sz w:val="28"/>
          <w:szCs w:val="28"/>
        </w:rPr>
        <w:t>артскважине</w:t>
      </w:r>
      <w:proofErr w:type="spellEnd"/>
      <w:r w:rsidRPr="003319CA">
        <w:rPr>
          <w:sz w:val="28"/>
          <w:szCs w:val="28"/>
        </w:rPr>
        <w:t xml:space="preserve"> №1, принадлежащей Обществу, расположенных по  адресу:</w:t>
      </w:r>
      <w:proofErr w:type="gramEnd"/>
      <w:r w:rsidRPr="003319CA">
        <w:rPr>
          <w:sz w:val="28"/>
          <w:szCs w:val="28"/>
        </w:rPr>
        <w:t xml:space="preserve"> РМ, Дубенский район, с. Дубенки, ул. </w:t>
      </w:r>
      <w:proofErr w:type="spellStart"/>
      <w:r w:rsidRPr="003319CA">
        <w:rPr>
          <w:sz w:val="28"/>
          <w:szCs w:val="28"/>
        </w:rPr>
        <w:t>Бровцева</w:t>
      </w:r>
      <w:proofErr w:type="spellEnd"/>
      <w:r w:rsidRPr="003319CA">
        <w:rPr>
          <w:sz w:val="28"/>
          <w:szCs w:val="28"/>
        </w:rPr>
        <w:t>, д. 4 не соответствует п. 3.4 Санитарных правил «</w:t>
      </w:r>
      <w:proofErr w:type="spellStart"/>
      <w:r w:rsidRPr="003319CA">
        <w:rPr>
          <w:sz w:val="28"/>
          <w:szCs w:val="28"/>
        </w:rPr>
        <w:t>СанПиН</w:t>
      </w:r>
      <w:proofErr w:type="spellEnd"/>
      <w:r w:rsidRPr="003319CA">
        <w:rPr>
          <w:sz w:val="28"/>
          <w:szCs w:val="28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</w:t>
      </w:r>
      <w:r>
        <w:rPr>
          <w:sz w:val="28"/>
          <w:szCs w:val="28"/>
        </w:rPr>
        <w:t xml:space="preserve"> </w:t>
      </w:r>
    </w:p>
    <w:p w:rsidR="00E93194" w:rsidRPr="003319CA" w:rsidRDefault="00E93194" w:rsidP="00E93194">
      <w:pPr>
        <w:tabs>
          <w:tab w:val="left" w:pos="3465"/>
        </w:tabs>
        <w:ind w:firstLine="709"/>
        <w:jc w:val="both"/>
        <w:rPr>
          <w:sz w:val="28"/>
          <w:szCs w:val="28"/>
        </w:rPr>
      </w:pPr>
      <w:r w:rsidRPr="003319CA">
        <w:rPr>
          <w:sz w:val="28"/>
          <w:szCs w:val="28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3319CA">
        <w:rPr>
          <w:spacing w:val="-4"/>
          <w:sz w:val="28"/>
          <w:szCs w:val="28"/>
        </w:rPr>
        <w:t>санитарно-эпидемиологического</w:t>
      </w:r>
      <w:r w:rsidRPr="003319CA">
        <w:rPr>
          <w:sz w:val="28"/>
          <w:szCs w:val="28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E93194" w:rsidRDefault="00E93194" w:rsidP="00E93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проведенной проверки, прокурором Дубенского района вынесено постановление о возбуждении дела об административном правонарушении в отношении директор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» Бояркина Н.М. по ст. 6.5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РФ, которое направлено для рассмотрения по существу в</w:t>
      </w:r>
      <w:r w:rsidRPr="00B739D9">
        <w:rPr>
          <w:szCs w:val="28"/>
        </w:rPr>
        <w:t xml:space="preserve"> </w:t>
      </w:r>
      <w:r w:rsidRPr="00B739D9">
        <w:rPr>
          <w:sz w:val="28"/>
          <w:szCs w:val="28"/>
        </w:rPr>
        <w:t xml:space="preserve">Территориальный отдел Управления </w:t>
      </w:r>
      <w:proofErr w:type="spellStart"/>
      <w:r w:rsidRPr="00B739D9">
        <w:rPr>
          <w:sz w:val="28"/>
          <w:szCs w:val="28"/>
        </w:rPr>
        <w:t>Роспотребнадзора</w:t>
      </w:r>
      <w:proofErr w:type="spellEnd"/>
      <w:r w:rsidRPr="00B739D9">
        <w:rPr>
          <w:sz w:val="28"/>
          <w:szCs w:val="28"/>
        </w:rPr>
        <w:t xml:space="preserve"> по РМ в </w:t>
      </w:r>
      <w:proofErr w:type="spellStart"/>
      <w:r w:rsidRPr="00B739D9">
        <w:rPr>
          <w:sz w:val="28"/>
          <w:szCs w:val="28"/>
        </w:rPr>
        <w:t>Чамзинском</w:t>
      </w:r>
      <w:proofErr w:type="spellEnd"/>
      <w:r w:rsidRPr="00B739D9">
        <w:rPr>
          <w:sz w:val="28"/>
          <w:szCs w:val="28"/>
        </w:rPr>
        <w:t xml:space="preserve">, </w:t>
      </w:r>
      <w:proofErr w:type="spellStart"/>
      <w:r w:rsidRPr="00B739D9">
        <w:rPr>
          <w:sz w:val="28"/>
          <w:szCs w:val="28"/>
        </w:rPr>
        <w:t>Ардатовском</w:t>
      </w:r>
      <w:proofErr w:type="spellEnd"/>
      <w:r w:rsidRPr="00B739D9">
        <w:rPr>
          <w:sz w:val="28"/>
          <w:szCs w:val="28"/>
        </w:rPr>
        <w:t xml:space="preserve">, </w:t>
      </w:r>
      <w:proofErr w:type="spellStart"/>
      <w:r w:rsidRPr="00B739D9">
        <w:rPr>
          <w:sz w:val="28"/>
          <w:szCs w:val="28"/>
        </w:rPr>
        <w:t>Атяшевском</w:t>
      </w:r>
      <w:proofErr w:type="spellEnd"/>
      <w:r w:rsidRPr="00B739D9">
        <w:rPr>
          <w:sz w:val="28"/>
          <w:szCs w:val="28"/>
        </w:rPr>
        <w:t xml:space="preserve">, </w:t>
      </w:r>
      <w:proofErr w:type="spellStart"/>
      <w:r w:rsidRPr="00B739D9">
        <w:rPr>
          <w:sz w:val="28"/>
          <w:szCs w:val="28"/>
        </w:rPr>
        <w:t>Большеберезниковском</w:t>
      </w:r>
      <w:proofErr w:type="spellEnd"/>
      <w:r w:rsidRPr="00B739D9">
        <w:rPr>
          <w:sz w:val="28"/>
          <w:szCs w:val="28"/>
        </w:rPr>
        <w:t>, Дубенском районах.</w:t>
      </w:r>
      <w:r>
        <w:rPr>
          <w:sz w:val="28"/>
          <w:szCs w:val="28"/>
        </w:rPr>
        <w:t xml:space="preserve"> </w:t>
      </w:r>
    </w:p>
    <w:p w:rsidR="00E93194" w:rsidRDefault="00E93194" w:rsidP="00E93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Кроме того, прокуратурой района в адрес ООО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» внесено представление об устранении выявленных нарушений </w:t>
      </w:r>
      <w:r>
        <w:rPr>
          <w:spacing w:val="-4"/>
          <w:sz w:val="28"/>
          <w:szCs w:val="28"/>
        </w:rPr>
        <w:t>санитарно-эпидемиологического</w:t>
      </w:r>
      <w:r>
        <w:rPr>
          <w:sz w:val="28"/>
          <w:szCs w:val="28"/>
        </w:rPr>
        <w:t xml:space="preserve"> законодательства, которое находится в стадии рассмотрения.</w:t>
      </w: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5E3E65" w:rsidRDefault="005E3E65" w:rsidP="00E93194">
      <w:pPr>
        <w:ind w:firstLine="708"/>
        <w:jc w:val="both"/>
        <w:rPr>
          <w:sz w:val="28"/>
          <w:szCs w:val="28"/>
        </w:rPr>
      </w:pPr>
    </w:p>
    <w:p w:rsidR="00E93194" w:rsidRPr="005E3E65" w:rsidRDefault="005E3E65" w:rsidP="00E9319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№ </w:t>
      </w:r>
      <w:r w:rsidR="0073181C">
        <w:rPr>
          <w:sz w:val="24"/>
          <w:szCs w:val="24"/>
        </w:rPr>
        <w:t>290</w:t>
      </w:r>
      <w:r>
        <w:rPr>
          <w:sz w:val="24"/>
          <w:szCs w:val="24"/>
        </w:rPr>
        <w:t xml:space="preserve"> от 01.06.2015. Является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E93194" w:rsidRDefault="00E93194" w:rsidP="00E931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выявлены нарушения</w:t>
      </w:r>
      <w:r w:rsidR="00A04D63">
        <w:rPr>
          <w:rFonts w:ascii="Times New Roman" w:hAnsi="Times New Roman" w:cs="Times New Roman"/>
          <w:sz w:val="28"/>
          <w:szCs w:val="28"/>
        </w:rPr>
        <w:t xml:space="preserve"> в сфере природоохранного законодательства.</w:t>
      </w:r>
    </w:p>
    <w:p w:rsidR="00C05BFD" w:rsidRPr="000C226D" w:rsidRDefault="000C226D" w:rsidP="000C226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12 по 20 мая прокуратурой Дубенского района проведена проверка природоохранного </w:t>
      </w:r>
      <w:r w:rsidRPr="000C226D">
        <w:rPr>
          <w:rFonts w:ascii="Times New Roman" w:hAnsi="Times New Roman" w:cs="Times New Roman"/>
          <w:sz w:val="28"/>
          <w:szCs w:val="28"/>
        </w:rPr>
        <w:t xml:space="preserve">законодательства в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которой выявлены существенны</w:t>
      </w:r>
      <w:r w:rsidR="00A04D63">
        <w:rPr>
          <w:rFonts w:ascii="Times New Roman" w:hAnsi="Times New Roman" w:cs="Times New Roman"/>
          <w:sz w:val="28"/>
          <w:szCs w:val="28"/>
        </w:rPr>
        <w:t>е</w:t>
      </w:r>
      <w:r w:rsidRPr="000C226D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E93194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нарушение </w:t>
      </w:r>
      <w:r w:rsidRPr="000C226D">
        <w:rPr>
          <w:rFonts w:ascii="Times New Roman" w:hAnsi="Times New Roman" w:cs="Times New Roman"/>
          <w:sz w:val="28"/>
          <w:szCs w:val="28"/>
        </w:rPr>
        <w:t xml:space="preserve">ст. 51 Федерального Закона «Об охране окружающей среды», отходы производства и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 xml:space="preserve">потребления, </w:t>
      </w:r>
      <w:r>
        <w:rPr>
          <w:rFonts w:ascii="Times New Roman" w:hAnsi="Times New Roman" w:cs="Times New Roman"/>
          <w:sz w:val="28"/>
          <w:szCs w:val="28"/>
        </w:rPr>
        <w:t>подлежащие сбору и хранению</w:t>
      </w:r>
      <w:r w:rsidRPr="000C226D">
        <w:rPr>
          <w:rFonts w:ascii="Times New Roman" w:hAnsi="Times New Roman" w:cs="Times New Roman"/>
          <w:sz w:val="28"/>
          <w:szCs w:val="28"/>
        </w:rPr>
        <w:t xml:space="preserve"> безопасными для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 способами в ряде сельских поселений складируются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</w:t>
      </w:r>
      <w:r w:rsidRPr="000C226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. 1 ст. 22 Федерального Закона </w:t>
      </w:r>
      <w:r w:rsidRPr="000C226D">
        <w:rPr>
          <w:rFonts w:ascii="Times New Roman" w:hAnsi="Times New Roman" w:cs="Times New Roman"/>
          <w:sz w:val="28"/>
          <w:szCs w:val="28"/>
        </w:rPr>
        <w:t>«О санитарн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эпидемиологическом благополучии населения», </w:t>
      </w:r>
      <w:r>
        <w:rPr>
          <w:rFonts w:ascii="Times New Roman" w:hAnsi="Times New Roman" w:cs="Times New Roman"/>
          <w:sz w:val="28"/>
          <w:szCs w:val="28"/>
        </w:rPr>
        <w:t xml:space="preserve">которая гласит, что </w:t>
      </w:r>
      <w:r w:rsidRPr="000C226D">
        <w:rPr>
          <w:rFonts w:ascii="Times New Roman" w:hAnsi="Times New Roman" w:cs="Times New Roman"/>
          <w:sz w:val="28"/>
          <w:szCs w:val="28"/>
        </w:rPr>
        <w:t>отходы производства и потребления подлежат сбору</w:t>
      </w:r>
      <w:r>
        <w:rPr>
          <w:rFonts w:ascii="Times New Roman" w:hAnsi="Times New Roman" w:cs="Times New Roman"/>
          <w:sz w:val="28"/>
          <w:szCs w:val="28"/>
        </w:rPr>
        <w:t xml:space="preserve"> и хранению в специально отведенных местах.</w:t>
      </w:r>
    </w:p>
    <w:p w:rsidR="00E93194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нарушения выявлены в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Березовском, Дубенском,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Кайбичевском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Красинском,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Николаевском, Петровском,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Чиндяновском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0C226D">
        <w:rPr>
          <w:rFonts w:ascii="Times New Roman" w:hAnsi="Times New Roman" w:cs="Times New Roman"/>
          <w:sz w:val="28"/>
          <w:szCs w:val="28"/>
        </w:rPr>
        <w:t>поселениях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6D">
        <w:rPr>
          <w:rFonts w:ascii="Times New Roman" w:hAnsi="Times New Roman" w:cs="Times New Roman"/>
          <w:sz w:val="28"/>
          <w:szCs w:val="28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в соответствии с законодательством Российской Федерации.</w:t>
      </w:r>
      <w:r w:rsidR="00E93194">
        <w:rPr>
          <w:rFonts w:ascii="Times New Roman" w:hAnsi="Times New Roman" w:cs="Times New Roman"/>
          <w:sz w:val="28"/>
          <w:szCs w:val="28"/>
        </w:rPr>
        <w:t xml:space="preserve"> Таким образом, ответственным на указанные нарушения является администрация соответствующего сельского поселения. 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собранной информации прокуратурой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Дубенский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0C226D" w:rsidRPr="000C226D" w:rsidRDefault="000C226D">
      <w:pPr>
        <w:rPr>
          <w:rFonts w:ascii="Times New Roman" w:hAnsi="Times New Roman" w:cs="Times New Roman"/>
          <w:sz w:val="28"/>
          <w:szCs w:val="28"/>
        </w:rPr>
      </w:pPr>
    </w:p>
    <w:sectPr w:rsidR="000C226D" w:rsidRPr="000C226D" w:rsidSect="00C0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C226D"/>
    <w:rsid w:val="000C226D"/>
    <w:rsid w:val="002F77A9"/>
    <w:rsid w:val="004404E9"/>
    <w:rsid w:val="005E3E65"/>
    <w:rsid w:val="0073181C"/>
    <w:rsid w:val="007E16E7"/>
    <w:rsid w:val="00A04D63"/>
    <w:rsid w:val="00A105D8"/>
    <w:rsid w:val="00C05BFD"/>
    <w:rsid w:val="00E93194"/>
    <w:rsid w:val="00F70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6D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860A11541A24573FBE45BDAD287B3260611846202F6E6CD76AED0CAD59D1CD0A6CA9AB9015D207ERCL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46B6A-5208-47AE-8516-1D9EA3CA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2015-06-01T12:11:00Z</cp:lastPrinted>
  <dcterms:created xsi:type="dcterms:W3CDTF">2015-06-01T12:02:00Z</dcterms:created>
  <dcterms:modified xsi:type="dcterms:W3CDTF">2015-06-01T12:12:00Z</dcterms:modified>
</cp:coreProperties>
</file>