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A5B" w:rsidRDefault="000C3A5B" w:rsidP="000C3A5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0C3A5B" w:rsidRDefault="000C3A5B" w:rsidP="000C3A5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0C3A5B" w:rsidRDefault="000C3A5B" w:rsidP="000C3A5B">
      <w:pPr>
        <w:rPr>
          <w:sz w:val="28"/>
          <w:szCs w:val="28"/>
        </w:rPr>
      </w:pPr>
    </w:p>
    <w:p w:rsidR="000C3A5B" w:rsidRDefault="000C3A5B" w:rsidP="000C3A5B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0C3A5B" w:rsidRDefault="000C3A5B" w:rsidP="000C3A5B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0C3A5B" w:rsidRDefault="000C3A5B" w:rsidP="000C3A5B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0C3A5B" w:rsidRDefault="000C3A5B" w:rsidP="000C3A5B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0C3A5B" w:rsidRDefault="000C3A5B" w:rsidP="000C3A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30 июля  2015  года  № 27 (266)</w:t>
      </w:r>
    </w:p>
    <w:p w:rsidR="000C3A5B" w:rsidRPr="00B27C40" w:rsidRDefault="000C3A5B" w:rsidP="000C3A5B">
      <w:pPr>
        <w:jc w:val="center"/>
        <w:rPr>
          <w:b/>
          <w:sz w:val="27"/>
          <w:szCs w:val="27"/>
        </w:rPr>
      </w:pPr>
      <w:r w:rsidRPr="00B27C40">
        <w:rPr>
          <w:b/>
          <w:sz w:val="27"/>
          <w:szCs w:val="27"/>
        </w:rPr>
        <w:t>Проверка по пенсиям</w:t>
      </w:r>
    </w:p>
    <w:p w:rsidR="000C3A5B" w:rsidRPr="00B27C40" w:rsidRDefault="000C3A5B" w:rsidP="000C3A5B">
      <w:pPr>
        <w:jc w:val="both"/>
        <w:rPr>
          <w:sz w:val="27"/>
          <w:szCs w:val="27"/>
        </w:rPr>
      </w:pP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 xml:space="preserve">Проверка, проведенная в результате поступления жалобы </w:t>
      </w:r>
      <w:r>
        <w:rPr>
          <w:sz w:val="27"/>
          <w:szCs w:val="27"/>
        </w:rPr>
        <w:t xml:space="preserve">от жителя района </w:t>
      </w:r>
      <w:r w:rsidRPr="00B27C40">
        <w:rPr>
          <w:sz w:val="27"/>
          <w:szCs w:val="27"/>
        </w:rPr>
        <w:t>в прокуратуру района</w:t>
      </w:r>
      <w:r>
        <w:rPr>
          <w:sz w:val="27"/>
          <w:szCs w:val="27"/>
        </w:rPr>
        <w:t>,</w:t>
      </w:r>
      <w:r w:rsidRPr="00B27C40">
        <w:rPr>
          <w:sz w:val="27"/>
          <w:szCs w:val="27"/>
        </w:rPr>
        <w:t xml:space="preserve"> показала на необходимость разъяснения норм пенсионного законодательства гражданам, а также органам и организациям района.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У ряда граждан при получении пенсии возникла проблема в подсчетах так называемой «ФСД» - федеральной социальной</w:t>
      </w:r>
      <w:r w:rsidRPr="00B27C40">
        <w:rPr>
          <w:sz w:val="27"/>
          <w:szCs w:val="27"/>
        </w:rPr>
        <w:tab/>
        <w:t xml:space="preserve"> доплаты. Сложилось мнение, что из пенсии ежемесячно делается вычет за льготы, назначенные гражданам на услуги ЖКХ, по квартирной плате, оплате проезда и так далее. Однако</w:t>
      </w:r>
      <w:proofErr w:type="gramStart"/>
      <w:r w:rsidRPr="00B27C40">
        <w:rPr>
          <w:sz w:val="27"/>
          <w:szCs w:val="27"/>
        </w:rPr>
        <w:t>,</w:t>
      </w:r>
      <w:proofErr w:type="gramEnd"/>
      <w:r w:rsidRPr="00B27C40">
        <w:rPr>
          <w:sz w:val="27"/>
          <w:szCs w:val="27"/>
        </w:rPr>
        <w:t xml:space="preserve"> никаких вычетов из пенсии производиться не может ни Управлением Пенсионного фонда РФ, ни Министерством Социальной защиты. 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Дело в том, что с 1 января 2010 года Федеральным законом от 24.07.2009 №213-ФЗ внесены изменения в ряд законов России. В соответствии с данными изменениями неработающие пенсионеры, у которых совокупный доход ниже прожиточного уровня пенсионера, установленного в регионе, имеют право на федеральную доплату к пенсии.</w:t>
      </w:r>
    </w:p>
    <w:p w:rsidR="000C3A5B" w:rsidRPr="00B27C40" w:rsidRDefault="000C3A5B" w:rsidP="000C3A5B">
      <w:pPr>
        <w:pStyle w:val="ConsPlusNormal"/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На сегодняшний день прожиточный минимум пенсионера на территории Республики Мордовия составляет 6 084 рубля (в соответствии с Законом РМ от 12.11.2014 №92-З «О величине прожиточного минимума пенсионера в Республике Мордовия на 2015 год»).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 xml:space="preserve">Размер указанной федеральной доплаты определяется как разница между величиной прожиточного минимума пенсионера, установленного в Республике Мордовия, и суммой производимых выплат пенсионеру (в том числе и льгот на услуги ЖКХ, по квартирной плате, оплате проезда и другие). То есть социальная доплата производится в случае, если выплачиваемая пенсия </w:t>
      </w:r>
      <w:proofErr w:type="gramStart"/>
      <w:r w:rsidRPr="00B27C40">
        <w:rPr>
          <w:sz w:val="27"/>
          <w:szCs w:val="27"/>
        </w:rPr>
        <w:t>менее прожиточного</w:t>
      </w:r>
      <w:proofErr w:type="gramEnd"/>
      <w:r w:rsidRPr="00B27C40">
        <w:rPr>
          <w:sz w:val="27"/>
          <w:szCs w:val="27"/>
        </w:rPr>
        <w:t xml:space="preserve"> минимума. В связи с этим, она не может иметь фиксированного значения, а варьируется из месяца в месяц, исходя из льгот и выплат пенсионеру.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При подсчете федеральной доплаты, необходимой к зачислению пенсионеру, каждый месяц учитываются следующие показатели: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пенсия;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 xml:space="preserve">- </w:t>
      </w:r>
      <w:proofErr w:type="gramStart"/>
      <w:r w:rsidRPr="00B27C40">
        <w:rPr>
          <w:sz w:val="27"/>
          <w:szCs w:val="27"/>
        </w:rPr>
        <w:t>дополнительное</w:t>
      </w:r>
      <w:proofErr w:type="gramEnd"/>
      <w:r w:rsidRPr="00B27C40">
        <w:rPr>
          <w:sz w:val="27"/>
          <w:szCs w:val="27"/>
        </w:rPr>
        <w:t xml:space="preserve"> материального (социальное) обеспечения;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ежемесячная денежная выплата;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иные меры социальной поддержки, установленные в денежном выражении (выплаты взамен льгот по ЖКХ, по квартирной плате, по оплате проезда и другие).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lastRenderedPageBreak/>
        <w:t>Таким образом, размеры федеральной социальной доплаты к пенсии пересматриваются: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при изменении величины прожиточного минимума на территории России и Мордовии;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при изменении размеров денежных выплат;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при изменении денежных эквивалентов мер социальной поддержки и денежных компенсаций.</w:t>
      </w:r>
    </w:p>
    <w:p w:rsidR="000C3A5B" w:rsidRPr="00B27C40" w:rsidRDefault="000C3A5B" w:rsidP="000C3A5B">
      <w:pPr>
        <w:ind w:firstLine="709"/>
        <w:jc w:val="both"/>
        <w:rPr>
          <w:sz w:val="27"/>
          <w:szCs w:val="27"/>
        </w:rPr>
      </w:pPr>
    </w:p>
    <w:p w:rsidR="000C3A5B" w:rsidRPr="00B27C40" w:rsidRDefault="000C3A5B" w:rsidP="000C3A5B">
      <w:pPr>
        <w:jc w:val="right"/>
        <w:rPr>
          <w:b/>
          <w:sz w:val="27"/>
          <w:szCs w:val="27"/>
        </w:rPr>
      </w:pPr>
      <w:r w:rsidRPr="00B27C40">
        <w:rPr>
          <w:b/>
          <w:sz w:val="27"/>
          <w:szCs w:val="27"/>
        </w:rPr>
        <w:t xml:space="preserve">М.В. </w:t>
      </w:r>
      <w:proofErr w:type="spellStart"/>
      <w:r w:rsidRPr="00B27C40">
        <w:rPr>
          <w:b/>
          <w:sz w:val="27"/>
          <w:szCs w:val="27"/>
        </w:rPr>
        <w:t>Жучкова</w:t>
      </w:r>
      <w:proofErr w:type="spellEnd"/>
      <w:r w:rsidRPr="00B27C40">
        <w:rPr>
          <w:b/>
          <w:sz w:val="27"/>
          <w:szCs w:val="27"/>
        </w:rPr>
        <w:t>,</w:t>
      </w:r>
    </w:p>
    <w:p w:rsidR="000C3A5B" w:rsidRPr="00B27C40" w:rsidRDefault="000C3A5B" w:rsidP="000C3A5B">
      <w:pPr>
        <w:jc w:val="right"/>
        <w:rPr>
          <w:b/>
          <w:sz w:val="27"/>
          <w:szCs w:val="27"/>
        </w:rPr>
      </w:pPr>
      <w:r w:rsidRPr="00B27C40">
        <w:rPr>
          <w:b/>
          <w:sz w:val="27"/>
          <w:szCs w:val="27"/>
        </w:rPr>
        <w:t>помощник прокурора района</w:t>
      </w:r>
    </w:p>
    <w:p w:rsidR="000C3A5B" w:rsidRDefault="000C3A5B" w:rsidP="000C3A5B">
      <w:pPr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27 (266)  от  30.07.2015 года </w:t>
      </w:r>
    </w:p>
    <w:p w:rsidR="000C3A5B" w:rsidRDefault="000C3A5B" w:rsidP="000C3A5B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0C3A5B" w:rsidRDefault="000C3A5B" w:rsidP="000C3A5B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0C3A5B" w:rsidRDefault="000C3A5B" w:rsidP="000C3A5B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0C3A5B" w:rsidRDefault="000C3A5B" w:rsidP="000C3A5B">
      <w:pPr>
        <w:rPr>
          <w:sz w:val="28"/>
          <w:szCs w:val="28"/>
        </w:rPr>
      </w:pPr>
    </w:p>
    <w:p w:rsidR="000C3A5B" w:rsidRDefault="000C3A5B" w:rsidP="000C3A5B"/>
    <w:p w:rsidR="000C3A5B" w:rsidRDefault="000C3A5B" w:rsidP="000C3A5B"/>
    <w:p w:rsidR="009D04FA" w:rsidRDefault="009D04FA"/>
    <w:sectPr w:rsidR="009D04FA" w:rsidSect="009D0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A5B"/>
    <w:rsid w:val="000C3A5B"/>
    <w:rsid w:val="009D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3A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5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448</Words>
  <Characters>2559</Characters>
  <Application>Microsoft Office Word</Application>
  <DocSecurity>0</DocSecurity>
  <Lines>21</Lines>
  <Paragraphs>6</Paragraphs>
  <ScaleCrop>false</ScaleCrop>
  <Company>MICROSOFT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2015-08-10T07:36:00Z</cp:lastPrinted>
  <dcterms:created xsi:type="dcterms:W3CDTF">2015-08-10T07:28:00Z</dcterms:created>
  <dcterms:modified xsi:type="dcterms:W3CDTF">2015-08-10T07:37:00Z</dcterms:modified>
</cp:coreProperties>
</file>