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57D" w:rsidRPr="00FD4185" w:rsidRDefault="0099371A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60457D" w:rsidRPr="00FD4185" w:rsidRDefault="0060457D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иректор филиала ФГБУ «ФКП Росреестра» по Республике Мордовия</w:t>
      </w:r>
    </w:p>
    <w:p w:rsidR="00FF3E77" w:rsidRPr="00FD4185" w:rsidRDefault="0060457D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</w:t>
      </w:r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Александр Михайлович </w:t>
      </w:r>
      <w:proofErr w:type="spellStart"/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F43A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3A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</w:t>
      </w:r>
      <w:r w:rsidRPr="00AF43A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43AB">
        <w:rPr>
          <w:rFonts w:ascii="Times New Roman" w:hAnsi="Times New Roman" w:cs="Times New Roman"/>
          <w:sz w:val="28"/>
          <w:szCs w:val="28"/>
        </w:rPr>
        <w:t xml:space="preserve">Если два смежных </w:t>
      </w:r>
      <w:r>
        <w:rPr>
          <w:rFonts w:ascii="Times New Roman" w:hAnsi="Times New Roman" w:cs="Times New Roman"/>
          <w:sz w:val="28"/>
          <w:szCs w:val="28"/>
        </w:rPr>
        <w:t xml:space="preserve">земельных </w:t>
      </w:r>
      <w:r w:rsidRPr="00AF43AB">
        <w:rPr>
          <w:rFonts w:ascii="Times New Roman" w:hAnsi="Times New Roman" w:cs="Times New Roman"/>
          <w:sz w:val="28"/>
          <w:szCs w:val="28"/>
        </w:rPr>
        <w:t>участка находятся в собственности у одного и того же владельца, возможно ли перераспределение площади на этих участк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AF43AB">
        <w:rPr>
          <w:rFonts w:ascii="Times New Roman" w:hAnsi="Times New Roman" w:cs="Times New Roman"/>
          <w:sz w:val="28"/>
          <w:szCs w:val="28"/>
        </w:rPr>
        <w:t>?</w:t>
      </w:r>
    </w:p>
    <w:p w:rsidR="00AF43A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3AB" w:rsidRPr="00AF43A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3AB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4B3B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ответа на Ваш вопрос</w:t>
      </w:r>
      <w:r w:rsidRPr="00654B3B">
        <w:rPr>
          <w:rFonts w:ascii="Times New Roman" w:hAnsi="Times New Roman" w:cs="Times New Roman"/>
          <w:sz w:val="28"/>
          <w:szCs w:val="28"/>
        </w:rPr>
        <w:t xml:space="preserve"> обратимся к нормам Земельного кодекса РФ. Согласно ст. 11.2 ЗК РФ земельные участки образуются при разделе, объединении, перераспределении земельных участков или выделе из земельных участков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43A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образования двух земельных участков, путем перераспределения площади исходных, Вам необходимо подготовить межевой план образуемых земельных участков. Для этого, Вы может обратиться к любому кадастровому инженеру, имеющему действующий квалификационный аттестат.</w:t>
      </w:r>
    </w:p>
    <w:p w:rsidR="00AF43A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Ваше внимание, что законом и документами градостроительного зонирования территории установлены минимальные и максимальные размеры образуемых земельных участков.</w:t>
      </w:r>
    </w:p>
    <w:p w:rsidR="00AF43AB" w:rsidRPr="007312D5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Межевой план подается в любое удобное отделение органа кадастрового учета. </w:t>
      </w:r>
    </w:p>
    <w:p w:rsidR="00AF43AB" w:rsidRPr="00654B3B" w:rsidRDefault="00AF43AB" w:rsidP="00AF4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необходимо иметь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ввиду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</w:t>
      </w:r>
      <w:proofErr w:type="gramStart"/>
      <w:r w:rsidRPr="00654B3B">
        <w:rPr>
          <w:rFonts w:ascii="Times New Roman" w:hAnsi="Times New Roman" w:cs="Times New Roman"/>
          <w:sz w:val="28"/>
          <w:szCs w:val="28"/>
        </w:rPr>
        <w:t>образование</w:t>
      </w:r>
      <w:proofErr w:type="gramEnd"/>
      <w:r w:rsidRPr="00654B3B">
        <w:rPr>
          <w:rFonts w:ascii="Times New Roman" w:hAnsi="Times New Roman" w:cs="Times New Roman"/>
          <w:sz w:val="28"/>
          <w:szCs w:val="28"/>
        </w:rPr>
        <w:t xml:space="preserve"> земельных участков из </w:t>
      </w:r>
      <w:r>
        <w:rPr>
          <w:rFonts w:ascii="Times New Roman" w:hAnsi="Times New Roman" w:cs="Times New Roman"/>
          <w:sz w:val="28"/>
          <w:szCs w:val="28"/>
        </w:rPr>
        <w:t xml:space="preserve">земельных </w:t>
      </w:r>
      <w:r w:rsidRPr="00654B3B">
        <w:rPr>
          <w:rFonts w:ascii="Times New Roman" w:hAnsi="Times New Roman" w:cs="Times New Roman"/>
          <w:sz w:val="28"/>
          <w:szCs w:val="28"/>
        </w:rPr>
        <w:t xml:space="preserve">участков </w:t>
      </w:r>
      <w:r>
        <w:rPr>
          <w:rFonts w:ascii="Times New Roman" w:hAnsi="Times New Roman" w:cs="Times New Roman"/>
          <w:sz w:val="28"/>
          <w:szCs w:val="28"/>
        </w:rPr>
        <w:t xml:space="preserve">различного целевого назначения, </w:t>
      </w:r>
      <w:r w:rsidRPr="00654B3B">
        <w:rPr>
          <w:rFonts w:ascii="Times New Roman" w:hAnsi="Times New Roman" w:cs="Times New Roman"/>
          <w:sz w:val="28"/>
          <w:szCs w:val="28"/>
        </w:rPr>
        <w:t>не допус</w:t>
      </w:r>
      <w:r>
        <w:rPr>
          <w:rFonts w:ascii="Times New Roman" w:hAnsi="Times New Roman" w:cs="Times New Roman"/>
          <w:sz w:val="28"/>
          <w:szCs w:val="28"/>
        </w:rPr>
        <w:t>тимо.</w:t>
      </w:r>
    </w:p>
    <w:p w:rsidR="007B5BB5" w:rsidRDefault="007B5BB5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F43AB" w:rsidRPr="00FD4185" w:rsidRDefault="00AF43AB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3FDD" w:rsidRPr="00AF43AB" w:rsidRDefault="004F3FDD" w:rsidP="00085C35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F3FDD" w:rsidRPr="00AF43AB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3F79"/>
    <w:rsid w:val="00000E51"/>
    <w:rsid w:val="000115E3"/>
    <w:rsid w:val="00036385"/>
    <w:rsid w:val="00036CB9"/>
    <w:rsid w:val="00053FC7"/>
    <w:rsid w:val="000561B3"/>
    <w:rsid w:val="00083F79"/>
    <w:rsid w:val="00085C35"/>
    <w:rsid w:val="000D7C62"/>
    <w:rsid w:val="000F4480"/>
    <w:rsid w:val="000F656E"/>
    <w:rsid w:val="00135F9F"/>
    <w:rsid w:val="00150F1F"/>
    <w:rsid w:val="00160C5C"/>
    <w:rsid w:val="001728CF"/>
    <w:rsid w:val="00176B3C"/>
    <w:rsid w:val="0019788F"/>
    <w:rsid w:val="001F10FB"/>
    <w:rsid w:val="001F32D7"/>
    <w:rsid w:val="001F40B3"/>
    <w:rsid w:val="0022396E"/>
    <w:rsid w:val="00255310"/>
    <w:rsid w:val="002A4A81"/>
    <w:rsid w:val="002C6463"/>
    <w:rsid w:val="002E5434"/>
    <w:rsid w:val="002F59ED"/>
    <w:rsid w:val="002F72AA"/>
    <w:rsid w:val="002F745B"/>
    <w:rsid w:val="0030379C"/>
    <w:rsid w:val="003371CE"/>
    <w:rsid w:val="00342E03"/>
    <w:rsid w:val="003461E6"/>
    <w:rsid w:val="00347C9B"/>
    <w:rsid w:val="003544EC"/>
    <w:rsid w:val="00367E22"/>
    <w:rsid w:val="003A4466"/>
    <w:rsid w:val="003B04F1"/>
    <w:rsid w:val="003C2835"/>
    <w:rsid w:val="003D1FCD"/>
    <w:rsid w:val="003E7FA0"/>
    <w:rsid w:val="00407FED"/>
    <w:rsid w:val="0042005F"/>
    <w:rsid w:val="0043566A"/>
    <w:rsid w:val="00446ACD"/>
    <w:rsid w:val="0046210D"/>
    <w:rsid w:val="00467C06"/>
    <w:rsid w:val="004A3AE0"/>
    <w:rsid w:val="004A5EA9"/>
    <w:rsid w:val="004C0BD0"/>
    <w:rsid w:val="004D0CAD"/>
    <w:rsid w:val="004E6A59"/>
    <w:rsid w:val="004F3FDD"/>
    <w:rsid w:val="00545F29"/>
    <w:rsid w:val="00553142"/>
    <w:rsid w:val="00553A18"/>
    <w:rsid w:val="00593430"/>
    <w:rsid w:val="005A5696"/>
    <w:rsid w:val="005C0C68"/>
    <w:rsid w:val="005C2E3C"/>
    <w:rsid w:val="005D0DB4"/>
    <w:rsid w:val="005E3629"/>
    <w:rsid w:val="00601C85"/>
    <w:rsid w:val="0060457D"/>
    <w:rsid w:val="006121D7"/>
    <w:rsid w:val="00647A59"/>
    <w:rsid w:val="00680D97"/>
    <w:rsid w:val="00693FB2"/>
    <w:rsid w:val="00697D29"/>
    <w:rsid w:val="006A5693"/>
    <w:rsid w:val="006C442E"/>
    <w:rsid w:val="006E0CD1"/>
    <w:rsid w:val="006F365F"/>
    <w:rsid w:val="007124C1"/>
    <w:rsid w:val="0074090E"/>
    <w:rsid w:val="00741BBA"/>
    <w:rsid w:val="00744F4E"/>
    <w:rsid w:val="00752FBB"/>
    <w:rsid w:val="0076353B"/>
    <w:rsid w:val="00774327"/>
    <w:rsid w:val="007A4413"/>
    <w:rsid w:val="007B5BB5"/>
    <w:rsid w:val="007B68DE"/>
    <w:rsid w:val="007C1206"/>
    <w:rsid w:val="007E5476"/>
    <w:rsid w:val="007F7162"/>
    <w:rsid w:val="00800FF1"/>
    <w:rsid w:val="00831915"/>
    <w:rsid w:val="00834AB3"/>
    <w:rsid w:val="008753AA"/>
    <w:rsid w:val="00876235"/>
    <w:rsid w:val="00881748"/>
    <w:rsid w:val="008C0316"/>
    <w:rsid w:val="008E7D84"/>
    <w:rsid w:val="008F3913"/>
    <w:rsid w:val="008F611D"/>
    <w:rsid w:val="008F6B24"/>
    <w:rsid w:val="00913615"/>
    <w:rsid w:val="00915AF9"/>
    <w:rsid w:val="009240DE"/>
    <w:rsid w:val="009333A6"/>
    <w:rsid w:val="0094603C"/>
    <w:rsid w:val="009571CF"/>
    <w:rsid w:val="00971065"/>
    <w:rsid w:val="0099371A"/>
    <w:rsid w:val="0099738B"/>
    <w:rsid w:val="009A32B4"/>
    <w:rsid w:val="009C0375"/>
    <w:rsid w:val="009D4B2B"/>
    <w:rsid w:val="009E7555"/>
    <w:rsid w:val="009F30A2"/>
    <w:rsid w:val="00A32395"/>
    <w:rsid w:val="00A3637E"/>
    <w:rsid w:val="00A37FE3"/>
    <w:rsid w:val="00A619FA"/>
    <w:rsid w:val="00A633C2"/>
    <w:rsid w:val="00A91CF1"/>
    <w:rsid w:val="00A96775"/>
    <w:rsid w:val="00AB0BA9"/>
    <w:rsid w:val="00AB47B8"/>
    <w:rsid w:val="00AE1EE1"/>
    <w:rsid w:val="00AF43AB"/>
    <w:rsid w:val="00AF4B34"/>
    <w:rsid w:val="00AF59C4"/>
    <w:rsid w:val="00B01E58"/>
    <w:rsid w:val="00B04F2E"/>
    <w:rsid w:val="00B119F4"/>
    <w:rsid w:val="00B16ADC"/>
    <w:rsid w:val="00B502D3"/>
    <w:rsid w:val="00B616DA"/>
    <w:rsid w:val="00B61C50"/>
    <w:rsid w:val="00B641D8"/>
    <w:rsid w:val="00B71D4C"/>
    <w:rsid w:val="00B72D1D"/>
    <w:rsid w:val="00B84A06"/>
    <w:rsid w:val="00BA7A68"/>
    <w:rsid w:val="00BD3EB7"/>
    <w:rsid w:val="00BE4A8B"/>
    <w:rsid w:val="00BF06F1"/>
    <w:rsid w:val="00C03453"/>
    <w:rsid w:val="00C20168"/>
    <w:rsid w:val="00C24E2F"/>
    <w:rsid w:val="00C34E0A"/>
    <w:rsid w:val="00C45B4A"/>
    <w:rsid w:val="00C555E5"/>
    <w:rsid w:val="00C608E4"/>
    <w:rsid w:val="00C83899"/>
    <w:rsid w:val="00C8411A"/>
    <w:rsid w:val="00C84DA2"/>
    <w:rsid w:val="00C85824"/>
    <w:rsid w:val="00C97E13"/>
    <w:rsid w:val="00CB756C"/>
    <w:rsid w:val="00CE55A2"/>
    <w:rsid w:val="00CE5EE2"/>
    <w:rsid w:val="00D14E6F"/>
    <w:rsid w:val="00D31BCC"/>
    <w:rsid w:val="00D47A86"/>
    <w:rsid w:val="00D635A8"/>
    <w:rsid w:val="00D65AAE"/>
    <w:rsid w:val="00D83E6F"/>
    <w:rsid w:val="00DB5D66"/>
    <w:rsid w:val="00DC02B9"/>
    <w:rsid w:val="00DC60B1"/>
    <w:rsid w:val="00DE5C36"/>
    <w:rsid w:val="00DF58D8"/>
    <w:rsid w:val="00E2335A"/>
    <w:rsid w:val="00E77CBD"/>
    <w:rsid w:val="00E81889"/>
    <w:rsid w:val="00E955B3"/>
    <w:rsid w:val="00EB4D64"/>
    <w:rsid w:val="00EB73A5"/>
    <w:rsid w:val="00EC67E6"/>
    <w:rsid w:val="00EF55F2"/>
    <w:rsid w:val="00EF7ED1"/>
    <w:rsid w:val="00F24EBC"/>
    <w:rsid w:val="00F30E81"/>
    <w:rsid w:val="00F42E35"/>
    <w:rsid w:val="00F51B7E"/>
    <w:rsid w:val="00F66C1E"/>
    <w:rsid w:val="00F709E0"/>
    <w:rsid w:val="00FC1084"/>
    <w:rsid w:val="00FC375C"/>
    <w:rsid w:val="00FC4DB3"/>
    <w:rsid w:val="00FD3471"/>
    <w:rsid w:val="00FD4185"/>
    <w:rsid w:val="00FF064C"/>
    <w:rsid w:val="00FF23E6"/>
    <w:rsid w:val="00FF3E77"/>
    <w:rsid w:val="00FF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106BBE"/>
    </w:rPr>
  </w:style>
  <w:style w:type="table" w:styleId="a4">
    <w:name w:val="Table Grid"/>
    <w:basedOn w:val="a1"/>
    <w:uiPriority w:val="59"/>
    <w:rsid w:val="00346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34"/>
    <w:qFormat/>
    <w:rsid w:val="000D7C62"/>
    <w:pPr>
      <w:ind w:left="720"/>
      <w:contextualSpacing/>
    </w:pPr>
  </w:style>
  <w:style w:type="paragraph" w:customStyle="1" w:styleId="aa">
    <w:name w:val="Комментарий"/>
    <w:basedOn w:val="a"/>
    <w:next w:val="a"/>
    <w:uiPriority w:val="99"/>
    <w:rsid w:val="003B04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3B04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User</cp:lastModifiedBy>
  <cp:revision>23</cp:revision>
  <cp:lastPrinted>2015-11-17T10:04:00Z</cp:lastPrinted>
  <dcterms:created xsi:type="dcterms:W3CDTF">2015-06-08T07:01:00Z</dcterms:created>
  <dcterms:modified xsi:type="dcterms:W3CDTF">2015-11-17T11:07:00Z</dcterms:modified>
</cp:coreProperties>
</file>