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2FA" w:rsidRPr="00471A7D" w:rsidRDefault="009352FA" w:rsidP="00447488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71A7D">
        <w:rPr>
          <w:rFonts w:ascii="Times New Roman" w:hAnsi="Times New Roman" w:cs="Times New Roman"/>
          <w:bCs/>
          <w:sz w:val="28"/>
          <w:szCs w:val="28"/>
        </w:rPr>
        <w:t xml:space="preserve">    Проект</w:t>
      </w:r>
    </w:p>
    <w:p w:rsidR="00797B89" w:rsidRDefault="00797B89" w:rsidP="0044748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352FA" w:rsidRDefault="009352FA" w:rsidP="0044748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ПОСТАНОВЛЕНИЕ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</w:t>
      </w:r>
    </w:p>
    <w:p w:rsidR="009352FA" w:rsidRPr="00A73DD4" w:rsidRDefault="0028560A" w:rsidP="0044748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t>«____» ___________2015</w:t>
      </w:r>
      <w:r w:rsidR="009352FA">
        <w:rPr>
          <w:rFonts w:ascii="Times New Roman" w:hAnsi="Times New Roman" w:cs="Times New Roman"/>
        </w:rPr>
        <w:t xml:space="preserve"> года                                                            №____</w:t>
      </w:r>
    </w:p>
    <w:p w:rsidR="009352FA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797B89" w:rsidRDefault="00797B89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</w:rPr>
      </w:pPr>
    </w:p>
    <w:p w:rsidR="009352FA" w:rsidRPr="0028716C" w:rsidRDefault="003D0E66" w:rsidP="0044748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D0E66">
        <w:rPr>
          <w:rFonts w:ascii="Times New Roman" w:hAnsi="Times New Roman" w:cs="Times New Roman"/>
          <w:b/>
          <w:bCs/>
          <w:sz w:val="28"/>
          <w:szCs w:val="28"/>
        </w:rPr>
        <w:t>Об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утверждении</w:t>
      </w:r>
      <w:r w:rsidR="00EC1004" w:rsidRPr="00EC100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нормативных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затрат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на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0E66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фу</w:t>
      </w:r>
      <w:r w:rsidR="00294BE6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5B771E">
        <w:rPr>
          <w:rFonts w:ascii="Times New Roman" w:hAnsi="Times New Roman" w:cs="Times New Roman"/>
          <w:b/>
          <w:bCs/>
          <w:sz w:val="28"/>
          <w:szCs w:val="28"/>
        </w:rPr>
        <w:t>кций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</w:t>
      </w:r>
      <w:proofErr w:type="spellStart"/>
      <w:r w:rsidR="008E6E89">
        <w:rPr>
          <w:rFonts w:ascii="Times New Roman" w:hAnsi="Times New Roman" w:cs="Times New Roman"/>
          <w:b/>
          <w:bCs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Дубенского муниципального района Республики </w:t>
      </w:r>
      <w:proofErr w:type="spellStart"/>
      <w:r w:rsidR="008E6E89">
        <w:rPr>
          <w:rFonts w:ascii="Times New Roman" w:hAnsi="Times New Roman" w:cs="Times New Roman"/>
          <w:b/>
          <w:bCs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подведомственных ей казенных учреждений</w:t>
      </w:r>
    </w:p>
    <w:p w:rsidR="009352FA" w:rsidRPr="0028716C" w:rsidRDefault="009352FA" w:rsidP="0044748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9352FA" w:rsidP="005B771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8716C">
        <w:rPr>
          <w:rFonts w:ascii="Times New Roman" w:hAnsi="Times New Roman" w:cs="Times New Roman"/>
          <w:sz w:val="28"/>
          <w:szCs w:val="28"/>
        </w:rPr>
        <w:t>В соответствии с</w:t>
      </w:r>
      <w:r w:rsidR="003D0E66">
        <w:rPr>
          <w:rFonts w:ascii="Times New Roman" w:hAnsi="Times New Roman" w:cs="Times New Roman"/>
          <w:sz w:val="28"/>
          <w:szCs w:val="28"/>
        </w:rPr>
        <w:t xml:space="preserve"> </w:t>
      </w:r>
      <w:r w:rsidR="00EA6FD1">
        <w:rPr>
          <w:rFonts w:ascii="Times New Roman" w:hAnsi="Times New Roman" w:cs="Times New Roman"/>
          <w:sz w:val="28"/>
          <w:szCs w:val="28"/>
        </w:rPr>
        <w:t>частью 5 статьи 19 Федерального закона</w:t>
      </w:r>
      <w:r w:rsidRPr="0028716C">
        <w:rPr>
          <w:rFonts w:ascii="Times New Roman" w:hAnsi="Times New Roman" w:cs="Times New Roman"/>
          <w:sz w:val="28"/>
          <w:szCs w:val="28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нужд», </w:t>
      </w:r>
      <w:r w:rsidR="003D0E66" w:rsidRPr="003D0E66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  <w:r w:rsidR="003D0E66">
        <w:rPr>
          <w:rFonts w:ascii="Times New Roman" w:hAnsi="Times New Roman" w:cs="Times New Roman"/>
          <w:sz w:val="28"/>
          <w:szCs w:val="28"/>
        </w:rPr>
        <w:t xml:space="preserve"> Российской Федерации от 13.10.2014 №1047 «Об общих требованиях к определению нормативных затрат на обеспечение функций государственных органов, органов  управления государственными внебюджетными фондами и муниципальных органов»,</w:t>
      </w:r>
      <w:r w:rsidRPr="0028716C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5B771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</w:t>
      </w:r>
      <w:proofErr w:type="gramEnd"/>
      <w:r w:rsidR="008E6E8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Мордовия</w:t>
      </w:r>
      <w:r w:rsidR="005B771E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5B771E">
        <w:rPr>
          <w:rFonts w:ascii="Times New Roman" w:hAnsi="Times New Roman" w:cs="Times New Roman"/>
          <w:sz w:val="28"/>
          <w:szCs w:val="28"/>
        </w:rPr>
        <w:t xml:space="preserve"> ______ №_____ «</w:t>
      </w:r>
      <w:r w:rsidR="005B771E" w:rsidRPr="005B771E">
        <w:rPr>
          <w:rFonts w:ascii="Times New Roman" w:hAnsi="Times New Roman" w:cs="Times New Roman"/>
          <w:sz w:val="28"/>
          <w:szCs w:val="28"/>
        </w:rPr>
        <w:t>О порядке определения  но</w:t>
      </w:r>
      <w:r w:rsidR="005B771E">
        <w:rPr>
          <w:rFonts w:ascii="Times New Roman" w:hAnsi="Times New Roman" w:cs="Times New Roman"/>
          <w:sz w:val="28"/>
          <w:szCs w:val="28"/>
        </w:rPr>
        <w:t xml:space="preserve">рмативных затрат на обеспечение </w:t>
      </w:r>
      <w:r w:rsidR="005B771E" w:rsidRPr="005B771E">
        <w:rPr>
          <w:rFonts w:ascii="Times New Roman" w:hAnsi="Times New Roman" w:cs="Times New Roman"/>
          <w:sz w:val="28"/>
          <w:szCs w:val="28"/>
        </w:rPr>
        <w:t>функций муниципальных органов муниципального района «Рыльский район» Курской области (включая территориальные органы и подведомственные казенные учреждения)</w:t>
      </w:r>
      <w:r w:rsidR="005B771E">
        <w:rPr>
          <w:rFonts w:ascii="Times New Roman" w:hAnsi="Times New Roman" w:cs="Times New Roman"/>
          <w:sz w:val="28"/>
          <w:szCs w:val="28"/>
        </w:rPr>
        <w:t>»</w:t>
      </w:r>
      <w:r w:rsidR="00D32011">
        <w:rPr>
          <w:rFonts w:ascii="Times New Roman" w:hAnsi="Times New Roman" w:cs="Times New Roman"/>
          <w:sz w:val="28"/>
          <w:szCs w:val="28"/>
        </w:rPr>
        <w:t xml:space="preserve"> </w:t>
      </w:r>
      <w:r w:rsidRPr="0028716C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9352FA" w:rsidRPr="0028716C" w:rsidRDefault="009352FA" w:rsidP="0044748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8716C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D5667" w:rsidRDefault="009352FA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1.Утвердить </w:t>
      </w:r>
      <w:r>
        <w:rPr>
          <w:rFonts w:ascii="Times New Roman" w:hAnsi="Times New Roman" w:cs="Times New Roman"/>
          <w:sz w:val="28"/>
          <w:szCs w:val="28"/>
        </w:rPr>
        <w:t>прилагаемые</w:t>
      </w: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  <w:r w:rsidR="002D5667">
        <w:rPr>
          <w:rFonts w:ascii="Times New Roman" w:hAnsi="Times New Roman" w:cs="Times New Roman"/>
          <w:sz w:val="28"/>
          <w:szCs w:val="28"/>
        </w:rPr>
        <w:t>нормативные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затрат</w:t>
      </w:r>
      <w:r w:rsidR="002D5667">
        <w:rPr>
          <w:rFonts w:ascii="Times New Roman" w:hAnsi="Times New Roman" w:cs="Times New Roman"/>
          <w:sz w:val="28"/>
          <w:szCs w:val="28"/>
        </w:rPr>
        <w:t>ы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на обеспечение </w:t>
      </w:r>
      <w:r w:rsidR="005B771E">
        <w:rPr>
          <w:rFonts w:ascii="Times New Roman" w:hAnsi="Times New Roman" w:cs="Times New Roman"/>
          <w:sz w:val="28"/>
          <w:szCs w:val="28"/>
        </w:rPr>
        <w:t>функций</w:t>
      </w:r>
      <w:r w:rsidR="002D5667" w:rsidRPr="002D566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D5667" w:rsidRPr="002D5667">
        <w:rPr>
          <w:rFonts w:ascii="Times New Roman" w:hAnsi="Times New Roman" w:cs="Times New Roman"/>
          <w:sz w:val="28"/>
          <w:szCs w:val="28"/>
        </w:rPr>
        <w:t>и подведомственных ей казенных учреждений</w:t>
      </w:r>
      <w:r w:rsidR="002D5667">
        <w:rPr>
          <w:rFonts w:ascii="Times New Roman" w:hAnsi="Times New Roman" w:cs="Times New Roman"/>
          <w:sz w:val="28"/>
          <w:szCs w:val="28"/>
        </w:rPr>
        <w:t>.</w:t>
      </w:r>
    </w:p>
    <w:p w:rsidR="009352FA" w:rsidRPr="0028716C" w:rsidRDefault="002D5667" w:rsidP="0044748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9352FA" w:rsidRPr="0028716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9352FA" w:rsidRPr="0028716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(www.zakupki.gov.ru).    </w:t>
      </w:r>
    </w:p>
    <w:p w:rsidR="009352FA" w:rsidRPr="0028716C" w:rsidRDefault="009352F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336A">
        <w:rPr>
          <w:rFonts w:ascii="Times New Roman" w:hAnsi="Times New Roman" w:cs="Times New Roman"/>
          <w:sz w:val="28"/>
          <w:szCs w:val="28"/>
        </w:rPr>
        <w:t xml:space="preserve">  3</w:t>
      </w:r>
      <w:r w:rsidRPr="002871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871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8716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заместителя Г</w:t>
      </w:r>
      <w:r w:rsidRPr="0028716C">
        <w:rPr>
          <w:rFonts w:ascii="Times New Roman" w:hAnsi="Times New Roman" w:cs="Times New Roman"/>
          <w:sz w:val="28"/>
          <w:szCs w:val="28"/>
        </w:rPr>
        <w:t xml:space="preserve">лавы Администрации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Г.В.Храмову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352FA" w:rsidRPr="0028716C" w:rsidRDefault="0005336A" w:rsidP="004474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4</w:t>
      </w:r>
      <w:r w:rsidR="009352FA">
        <w:rPr>
          <w:rFonts w:ascii="Times New Roman" w:hAnsi="Times New Roman" w:cs="Times New Roman"/>
          <w:sz w:val="28"/>
          <w:szCs w:val="28"/>
        </w:rPr>
        <w:t>. П</w:t>
      </w:r>
      <w:r w:rsidR="009352FA" w:rsidRPr="0028716C">
        <w:rPr>
          <w:rFonts w:ascii="Times New Roman" w:hAnsi="Times New Roman" w:cs="Times New Roman"/>
          <w:sz w:val="28"/>
          <w:szCs w:val="28"/>
        </w:rPr>
        <w:t>остановление</w:t>
      </w:r>
      <w:r w:rsidR="001D08E7">
        <w:rPr>
          <w:rFonts w:ascii="Times New Roman" w:hAnsi="Times New Roman" w:cs="Times New Roman"/>
          <w:sz w:val="28"/>
          <w:szCs w:val="28"/>
        </w:rPr>
        <w:t xml:space="preserve"> вступает в силу с 1 января 201</w:t>
      </w:r>
      <w:r w:rsidR="001D08E7" w:rsidRPr="001D08E7">
        <w:rPr>
          <w:rFonts w:ascii="Times New Roman" w:hAnsi="Times New Roman" w:cs="Times New Roman"/>
          <w:sz w:val="28"/>
          <w:szCs w:val="28"/>
        </w:rPr>
        <w:t>6</w:t>
      </w:r>
      <w:r w:rsidR="009352FA" w:rsidRPr="0028716C">
        <w:rPr>
          <w:rFonts w:ascii="Times New Roman" w:hAnsi="Times New Roman" w:cs="Times New Roman"/>
          <w:sz w:val="28"/>
          <w:szCs w:val="28"/>
        </w:rPr>
        <w:t xml:space="preserve"> года, но не ранее чем после его официального опубли</w:t>
      </w:r>
      <w:r w:rsidR="00576E71">
        <w:rPr>
          <w:rFonts w:ascii="Times New Roman" w:hAnsi="Times New Roman" w:cs="Times New Roman"/>
          <w:sz w:val="28"/>
          <w:szCs w:val="28"/>
        </w:rPr>
        <w:t>к</w:t>
      </w:r>
      <w:r w:rsidR="002D5667">
        <w:rPr>
          <w:rFonts w:ascii="Times New Roman" w:hAnsi="Times New Roman" w:cs="Times New Roman"/>
          <w:sz w:val="28"/>
          <w:szCs w:val="28"/>
        </w:rPr>
        <w:t>ования в установленном порядке.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89" w:rsidRDefault="009352FA" w:rsidP="008E6E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8716C"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 w:rsidR="008E6E89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6E89" w:rsidRPr="0028716C" w:rsidRDefault="008E6E89" w:rsidP="008E6E8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А.Д.Гарькин</w:t>
      </w:r>
      <w:proofErr w:type="spellEnd"/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97B89" w:rsidRDefault="00797B89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2D5667" w:rsidRDefault="002D5667" w:rsidP="0044748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9352FA" w:rsidRPr="00447488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488">
        <w:rPr>
          <w:rFonts w:ascii="Times New Roman" w:hAnsi="Times New Roman" w:cs="Times New Roman"/>
          <w:sz w:val="24"/>
          <w:szCs w:val="24"/>
        </w:rPr>
        <w:t>Утверждены</w:t>
      </w:r>
    </w:p>
    <w:p w:rsidR="009352FA" w:rsidRPr="00447488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488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9352FA" w:rsidRPr="00447488" w:rsidRDefault="008E6E89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9352FA" w:rsidRPr="00447488" w:rsidRDefault="009352FA" w:rsidP="004474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7488">
        <w:rPr>
          <w:rFonts w:ascii="Times New Roman" w:hAnsi="Times New Roman" w:cs="Times New Roman"/>
          <w:sz w:val="24"/>
          <w:szCs w:val="24"/>
        </w:rPr>
        <w:t>от «__» _______ №___</w:t>
      </w:r>
    </w:p>
    <w:p w:rsidR="009352FA" w:rsidRPr="0028716C" w:rsidRDefault="009352FA" w:rsidP="0044748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52FA" w:rsidRDefault="009352FA" w:rsidP="004474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7B89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ормативные затраты на обеспечение </w:t>
      </w:r>
      <w:r w:rsidR="005B771E">
        <w:rPr>
          <w:rFonts w:ascii="Times New Roman" w:hAnsi="Times New Roman" w:cs="Times New Roman"/>
          <w:b/>
          <w:sz w:val="28"/>
          <w:szCs w:val="28"/>
        </w:rPr>
        <w:t>функций</w:t>
      </w:r>
      <w:r w:rsidRPr="002D5667">
        <w:rPr>
          <w:rFonts w:ascii="Times New Roman" w:hAnsi="Times New Roman" w:cs="Times New Roman"/>
          <w:b/>
          <w:sz w:val="28"/>
          <w:szCs w:val="28"/>
        </w:rPr>
        <w:t xml:space="preserve"> Администрации </w:t>
      </w:r>
      <w:proofErr w:type="spellStart"/>
      <w:r w:rsidR="008E6E89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proofErr w:type="spellEnd"/>
      <w:r w:rsidR="008E6E8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Pr="002D5667">
        <w:rPr>
          <w:rFonts w:ascii="Times New Roman" w:hAnsi="Times New Roman" w:cs="Times New Roman"/>
          <w:b/>
          <w:sz w:val="28"/>
          <w:szCs w:val="28"/>
        </w:rPr>
        <w:t>и подведом</w:t>
      </w:r>
      <w:r>
        <w:rPr>
          <w:rFonts w:ascii="Times New Roman" w:hAnsi="Times New Roman" w:cs="Times New Roman"/>
          <w:b/>
          <w:sz w:val="28"/>
          <w:szCs w:val="28"/>
        </w:rPr>
        <w:t>ственных ей казенных учреждений</w:t>
      </w:r>
    </w:p>
    <w:p w:rsidR="002D5667" w:rsidRDefault="002D5667" w:rsidP="00BC05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2FA" w:rsidRPr="00447488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7B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52FA" w:rsidRPr="00447488">
        <w:rPr>
          <w:rFonts w:ascii="Times New Roman" w:hAnsi="Times New Roman" w:cs="Times New Roman"/>
          <w:sz w:val="26"/>
          <w:szCs w:val="26"/>
        </w:rPr>
        <w:t>1. Настоящи</w:t>
      </w:r>
      <w:r w:rsidR="002D5667">
        <w:rPr>
          <w:rFonts w:ascii="Times New Roman" w:hAnsi="Times New Roman" w:cs="Times New Roman"/>
          <w:sz w:val="26"/>
          <w:szCs w:val="26"/>
        </w:rPr>
        <w:t xml:space="preserve">й документ </w:t>
      </w:r>
      <w:r w:rsidR="005B771E">
        <w:rPr>
          <w:rFonts w:ascii="Times New Roman" w:hAnsi="Times New Roman" w:cs="Times New Roman"/>
          <w:sz w:val="26"/>
          <w:szCs w:val="26"/>
        </w:rPr>
        <w:t>устанавливает нормативные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затрат</w:t>
      </w:r>
      <w:r w:rsidR="005B771E">
        <w:rPr>
          <w:rFonts w:ascii="Times New Roman" w:hAnsi="Times New Roman" w:cs="Times New Roman"/>
          <w:sz w:val="26"/>
          <w:szCs w:val="26"/>
        </w:rPr>
        <w:t>ы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на обеспечение </w:t>
      </w:r>
      <w:r w:rsidR="00D32011">
        <w:rPr>
          <w:rFonts w:ascii="Times New Roman" w:hAnsi="Times New Roman" w:cs="Times New Roman"/>
          <w:sz w:val="26"/>
          <w:szCs w:val="26"/>
        </w:rPr>
        <w:t>функций</w:t>
      </w:r>
      <w:r w:rsidR="009352FA" w:rsidRPr="00A1575C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8E6E89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(далее - нормативные затраты).</w:t>
      </w:r>
    </w:p>
    <w:p w:rsidR="009352FA" w:rsidRDefault="009352FA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47488">
        <w:rPr>
          <w:rFonts w:ascii="Times New Roman" w:hAnsi="Times New Roman" w:cs="Times New Roman"/>
          <w:sz w:val="26"/>
          <w:szCs w:val="26"/>
        </w:rPr>
        <w:t>2. Нормативные затраты применяются для обоснования объекта и (или) объектов закупки</w:t>
      </w:r>
      <w:r w:rsidRPr="004D4929"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8E6E89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</w:t>
      </w:r>
      <w:r w:rsidR="002D5667" w:rsidRPr="002D5667">
        <w:rPr>
          <w:rFonts w:ascii="Times New Roman" w:hAnsi="Times New Roman" w:cs="Times New Roman"/>
          <w:sz w:val="26"/>
          <w:szCs w:val="26"/>
        </w:rPr>
        <w:t>и подведомственных ей казенных учреждений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4748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352FA" w:rsidRDefault="00797B89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bookmarkStart w:id="0" w:name="Par45"/>
      <w:bookmarkEnd w:id="0"/>
      <w:proofErr w:type="gramStart"/>
      <w:r w:rsidR="009352FA" w:rsidRPr="00447488">
        <w:rPr>
          <w:rFonts w:ascii="Times New Roman" w:hAnsi="Times New Roman" w:cs="Times New Roman"/>
          <w:sz w:val="26"/>
          <w:szCs w:val="26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8E6E89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</w:t>
      </w:r>
      <w:proofErr w:type="spellStart"/>
      <w:r w:rsidR="008E6E89">
        <w:rPr>
          <w:rFonts w:ascii="Times New Roman" w:hAnsi="Times New Roman" w:cs="Times New Roman"/>
          <w:sz w:val="26"/>
          <w:szCs w:val="26"/>
        </w:rPr>
        <w:t>Мордовия</w:t>
      </w:r>
      <w:r w:rsidR="005B771E">
        <w:rPr>
          <w:rFonts w:ascii="Times New Roman" w:hAnsi="Times New Roman" w:cs="Times New Roman"/>
          <w:sz w:val="26"/>
          <w:szCs w:val="26"/>
        </w:rPr>
        <w:t>и</w:t>
      </w:r>
      <w:proofErr w:type="spellEnd"/>
      <w:r w:rsidR="005B771E">
        <w:rPr>
          <w:rFonts w:ascii="Times New Roman" w:hAnsi="Times New Roman" w:cs="Times New Roman"/>
          <w:sz w:val="26"/>
          <w:szCs w:val="26"/>
        </w:rPr>
        <w:t xml:space="preserve"> подведомственным ей казенным учреждениям</w:t>
      </w:r>
      <w:r w:rsidR="002D5667" w:rsidRPr="002D5667">
        <w:rPr>
          <w:rFonts w:ascii="Times New Roman" w:hAnsi="Times New Roman" w:cs="Times New Roman"/>
          <w:sz w:val="26"/>
          <w:szCs w:val="26"/>
        </w:rPr>
        <w:t xml:space="preserve"> </w:t>
      </w:r>
      <w:r w:rsidR="009352FA">
        <w:rPr>
          <w:rFonts w:ascii="Times New Roman" w:hAnsi="Times New Roman" w:cs="Times New Roman"/>
          <w:sz w:val="26"/>
          <w:szCs w:val="26"/>
        </w:rPr>
        <w:t>как получателям бюджетных средств</w:t>
      </w:r>
      <w:r w:rsidR="009352FA" w:rsidRPr="00447488">
        <w:rPr>
          <w:rFonts w:ascii="Times New Roman" w:hAnsi="Times New Roman" w:cs="Times New Roman"/>
          <w:sz w:val="26"/>
          <w:szCs w:val="26"/>
        </w:rPr>
        <w:t xml:space="preserve"> лимитов бюджетных обязательств на закупку товаров, работ, услуг в рамках исполнения </w:t>
      </w:r>
      <w:r w:rsidR="009352FA">
        <w:rPr>
          <w:rFonts w:ascii="Times New Roman" w:hAnsi="Times New Roman" w:cs="Times New Roman"/>
          <w:sz w:val="26"/>
          <w:szCs w:val="26"/>
        </w:rPr>
        <w:t xml:space="preserve">бюджета </w:t>
      </w:r>
      <w:proofErr w:type="spellStart"/>
      <w:r w:rsidR="008E6E89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="009352FA" w:rsidRPr="0044748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37104" w:rsidRDefault="005B771E" w:rsidP="00F37104">
      <w:pPr>
        <w:pStyle w:val="ConsPlusNormal"/>
        <w:ind w:firstLine="540"/>
        <w:jc w:val="both"/>
      </w:pPr>
      <w:r>
        <w:t>4</w:t>
      </w:r>
      <w:r w:rsidR="00F37104">
        <w:t>. При определении нормативных затрат используется показатель расчетной численности основных работников.</w:t>
      </w:r>
    </w:p>
    <w:p w:rsidR="00F37104" w:rsidRDefault="00F37104" w:rsidP="00F37104">
      <w:pPr>
        <w:pStyle w:val="ConsPlusNormal"/>
        <w:ind w:firstLine="540"/>
        <w:jc w:val="both"/>
      </w:pPr>
      <w:r>
        <w:t>Показатель расчетной численности основных работников определяется по формуле:</w:t>
      </w:r>
    </w:p>
    <w:p w:rsidR="00F37104" w:rsidRDefault="00F37104" w:rsidP="00F37104">
      <w:pPr>
        <w:pStyle w:val="ConsPlusNormal"/>
        <w:jc w:val="both"/>
        <w:outlineLvl w:val="0"/>
      </w:pPr>
    </w:p>
    <w:p w:rsidR="00F37104" w:rsidRDefault="00D32011" w:rsidP="00F37104">
      <w:pPr>
        <w:pStyle w:val="ConsPlusNormal"/>
        <w:jc w:val="center"/>
      </w:pPr>
      <w:proofErr w:type="spellStart"/>
      <w:r>
        <w:t>Чоп=Чмс</w:t>
      </w:r>
      <w:proofErr w:type="spellEnd"/>
      <w:r>
        <w:t xml:space="preserve"> *1,1</w:t>
      </w:r>
    </w:p>
    <w:p w:rsidR="00F37104" w:rsidRDefault="00F37104" w:rsidP="00F37104">
      <w:pPr>
        <w:pStyle w:val="ConsPlusNormal"/>
        <w:ind w:firstLine="540"/>
        <w:jc w:val="both"/>
      </w:pPr>
      <w:r>
        <w:t>где:</w:t>
      </w:r>
    </w:p>
    <w:p w:rsidR="00F37104" w:rsidRDefault="00F37104" w:rsidP="00F37104">
      <w:pPr>
        <w:pStyle w:val="ConsPlusNormal"/>
        <w:ind w:firstLine="540"/>
        <w:jc w:val="both"/>
      </w:pPr>
    </w:p>
    <w:p w:rsidR="00F37104" w:rsidRDefault="00F37104" w:rsidP="00F37104">
      <w:pPr>
        <w:pStyle w:val="ConsPlusNormal"/>
        <w:ind w:firstLine="540"/>
        <w:jc w:val="both"/>
      </w:pPr>
      <w:proofErr w:type="spellStart"/>
      <w:r>
        <w:t>Чм</w:t>
      </w:r>
      <w:proofErr w:type="gramStart"/>
      <w:r>
        <w:t>с</w:t>
      </w:r>
      <w:proofErr w:type="spellEnd"/>
      <w:r>
        <w:t>-</w:t>
      </w:r>
      <w:proofErr w:type="gramEnd"/>
      <w:r>
        <w:t xml:space="preserve"> фактическая численность работников;</w:t>
      </w:r>
    </w:p>
    <w:p w:rsidR="00F37104" w:rsidRDefault="00F37104" w:rsidP="00F37104">
      <w:pPr>
        <w:pStyle w:val="ConsPlusNormal"/>
        <w:ind w:firstLine="540"/>
        <w:jc w:val="both"/>
      </w:pPr>
      <w:r>
        <w:t>1,1 - коэффициент,  на случай замещения вакантных должностей.</w:t>
      </w:r>
    </w:p>
    <w:p w:rsidR="00F37104" w:rsidRPr="00F37104" w:rsidRDefault="005B771E" w:rsidP="00F37104">
      <w:pPr>
        <w:pStyle w:val="ConsPlusNormal"/>
        <w:ind w:firstLine="540"/>
        <w:jc w:val="both"/>
      </w:pPr>
      <w:r>
        <w:t>5</w:t>
      </w:r>
      <w:r w:rsidR="002F29E6" w:rsidRPr="002F29E6">
        <w:t>.</w:t>
      </w:r>
      <w:r w:rsidR="00F37104" w:rsidRPr="00F37104">
        <w:t xml:space="preserve"> Цена единицы планируемых к приобретению товаров, работ и услуг в формулах расчета определяется с учетом положений </w:t>
      </w:r>
      <w:hyperlink r:id="rId6" w:history="1">
        <w:r w:rsidR="00F37104" w:rsidRPr="00F37104">
          <w:t>статьи 22</w:t>
        </w:r>
      </w:hyperlink>
      <w:r w:rsidR="00F37104" w:rsidRPr="00F37104">
        <w:t xml:space="preserve"> Федерального закона </w:t>
      </w:r>
      <w:r>
        <w:t xml:space="preserve">от 05.04.2013 №44-ФЗ </w:t>
      </w:r>
      <w:r w:rsidR="00F37104" w:rsidRPr="00F37104">
        <w:t>"О контрактной системе в сфере закупок товаров, работ, услуг для обеспечения государственных и муниципальных нужд".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. Количество планируемых к приобретению товаров (основных средств и материальных запасов) определяется с учетом фактического наличия количества </w:t>
      </w:r>
      <w:r w:rsidR="002F29E6" w:rsidRPr="002F29E6">
        <w:rPr>
          <w:rFonts w:ascii="Times New Roman" w:hAnsi="Times New Roman" w:cs="Times New Roman"/>
          <w:sz w:val="26"/>
          <w:szCs w:val="26"/>
        </w:rPr>
        <w:lastRenderedPageBreak/>
        <w:t>т</w:t>
      </w:r>
      <w:r>
        <w:rPr>
          <w:rFonts w:ascii="Times New Roman" w:hAnsi="Times New Roman" w:cs="Times New Roman"/>
          <w:sz w:val="26"/>
          <w:szCs w:val="26"/>
        </w:rPr>
        <w:t xml:space="preserve">оваров, учитываемых на балансе 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</w:t>
      </w:r>
      <w:r w:rsidR="00456F9C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proofErr w:type="spellStart"/>
      <w:r w:rsidR="008E6E89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  <w:r w:rsidR="008E6E89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="0099056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и подведомственных ей</w:t>
      </w:r>
      <w:r w:rsidR="002F29E6" w:rsidRPr="002F29E6">
        <w:rPr>
          <w:rFonts w:ascii="Times New Roman" w:hAnsi="Times New Roman" w:cs="Times New Roman"/>
          <w:sz w:val="26"/>
          <w:szCs w:val="26"/>
        </w:rPr>
        <w:t xml:space="preserve"> казенных учреждений.</w:t>
      </w:r>
    </w:p>
    <w:p w:rsidR="002F29E6" w:rsidRPr="002F29E6" w:rsidRDefault="005B771E" w:rsidP="002F29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2F29E6" w:rsidRPr="002F29E6">
        <w:rPr>
          <w:rFonts w:ascii="Times New Roman" w:hAnsi="Times New Roman" w:cs="Times New Roman"/>
          <w:sz w:val="26"/>
          <w:szCs w:val="26"/>
        </w:rPr>
        <w:t>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F29E6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</w:t>
      </w:r>
    </w:p>
    <w:p w:rsidR="005B771E" w:rsidRDefault="00D32011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5B771E">
        <w:rPr>
          <w:rFonts w:ascii="Times New Roman" w:hAnsi="Times New Roman" w:cs="Times New Roman"/>
          <w:sz w:val="26"/>
          <w:szCs w:val="26"/>
        </w:rPr>
        <w:t xml:space="preserve"> нормативным затратам</w:t>
      </w:r>
      <w:r w:rsidR="005B771E" w:rsidRPr="005B771E">
        <w:rPr>
          <w:rFonts w:ascii="Times New Roman" w:hAnsi="Times New Roman" w:cs="Times New Roman"/>
          <w:sz w:val="26"/>
          <w:szCs w:val="26"/>
        </w:rPr>
        <w:t xml:space="preserve"> на обеспечение</w:t>
      </w:r>
    </w:p>
    <w:p w:rsidR="001A3B9E" w:rsidRPr="005B771E" w:rsidRDefault="005B771E" w:rsidP="001A3B9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B771E">
        <w:rPr>
          <w:rFonts w:ascii="Times New Roman" w:hAnsi="Times New Roman" w:cs="Times New Roman"/>
          <w:sz w:val="26"/>
          <w:szCs w:val="26"/>
        </w:rPr>
        <w:t xml:space="preserve"> функций Администрации </w:t>
      </w:r>
      <w:r w:rsidR="001A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A3B9E">
        <w:rPr>
          <w:rFonts w:ascii="Times New Roman" w:hAnsi="Times New Roman" w:cs="Times New Roman"/>
          <w:sz w:val="26"/>
          <w:szCs w:val="26"/>
        </w:rPr>
        <w:t>Поводимовского</w:t>
      </w:r>
      <w:proofErr w:type="spellEnd"/>
    </w:p>
    <w:p w:rsidR="005B771E" w:rsidRDefault="001A3B9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сельского поселения </w:t>
      </w:r>
      <w:r w:rsidR="005B771E" w:rsidRPr="005B771E">
        <w:rPr>
          <w:rFonts w:ascii="Times New Roman" w:hAnsi="Times New Roman" w:cs="Times New Roman"/>
          <w:sz w:val="26"/>
          <w:szCs w:val="26"/>
        </w:rPr>
        <w:t xml:space="preserve">и </w:t>
      </w:r>
    </w:p>
    <w:p w:rsidR="005B771E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 w:rsidRPr="005B771E">
        <w:rPr>
          <w:rFonts w:ascii="Times New Roman" w:hAnsi="Times New Roman" w:cs="Times New Roman"/>
          <w:sz w:val="26"/>
          <w:szCs w:val="26"/>
        </w:rPr>
        <w:t>подведомственных ей казенных учреждений</w:t>
      </w:r>
    </w:p>
    <w:p w:rsidR="005B771E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2F29E6" w:rsidRDefault="005B771E" w:rsidP="005B771E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Таблица №1</w:t>
      </w:r>
    </w:p>
    <w:p w:rsidR="002F29E6" w:rsidRDefault="002F29E6" w:rsidP="004474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760F6D" w:rsidRDefault="00B718CF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84"/>
      <w:bookmarkStart w:id="2" w:name="Par91"/>
      <w:bookmarkEnd w:id="1"/>
      <w:bookmarkEnd w:id="2"/>
      <w:r w:rsidRPr="0005336A">
        <w:rPr>
          <w:rFonts w:ascii="Times New Roman" w:hAnsi="Times New Roman" w:cs="Times New Roman"/>
          <w:b/>
          <w:sz w:val="24"/>
          <w:szCs w:val="24"/>
        </w:rPr>
        <w:t>Норматив на приобретение служебного легкового автотранспорта</w:t>
      </w:r>
    </w:p>
    <w:p w:rsidR="00854AF8" w:rsidRPr="005B771E" w:rsidRDefault="00854AF8" w:rsidP="005B77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="008E6E89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="008E6E8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</w:t>
      </w:r>
      <w:r w:rsidR="005B73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2011">
        <w:rPr>
          <w:rFonts w:ascii="Times New Roman" w:hAnsi="Times New Roman" w:cs="Times New Roman"/>
          <w:b/>
          <w:sz w:val="24"/>
          <w:szCs w:val="24"/>
        </w:rPr>
        <w:t>и подведомственных ей казенных учреждений</w:t>
      </w:r>
    </w:p>
    <w:p w:rsidR="009352FA" w:rsidRPr="0005336A" w:rsidRDefault="009352FA" w:rsidP="004474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134"/>
        <w:gridCol w:w="993"/>
        <w:gridCol w:w="1134"/>
        <w:gridCol w:w="992"/>
        <w:gridCol w:w="1134"/>
        <w:gridCol w:w="850"/>
        <w:gridCol w:w="851"/>
        <w:gridCol w:w="709"/>
        <w:gridCol w:w="567"/>
      </w:tblGrid>
      <w:tr w:rsidR="00854AF8" w:rsidRPr="0005336A" w:rsidTr="006C65B5">
        <w:trPr>
          <w:trHeight w:val="3001"/>
        </w:trPr>
        <w:tc>
          <w:tcPr>
            <w:tcW w:w="237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:rsidR="00854AF8" w:rsidRDefault="00854AF8" w:rsidP="005B739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Транспортное средство с персональным закреплением, предоставляемое по решению  Главы </w:t>
            </w:r>
            <w:proofErr w:type="spellStart"/>
            <w:r w:rsidR="005B7393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</w:p>
          <w:p w:rsidR="005B7393" w:rsidRPr="0005336A" w:rsidRDefault="005B7393" w:rsidP="005B739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средство, предоставляемое по вызову (без персонального закрепления)</w:t>
            </w:r>
          </w:p>
        </w:tc>
        <w:tc>
          <w:tcPr>
            <w:tcW w:w="2977" w:type="dxa"/>
            <w:gridSpan w:val="4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Служебное транспортное средство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приобретаемое подведомственными казенными учреждениями</w:t>
            </w:r>
          </w:p>
        </w:tc>
      </w:tr>
      <w:tr w:rsidR="00854AF8" w:rsidRPr="0005336A" w:rsidTr="006C65B5">
        <w:trPr>
          <w:trHeight w:val="525"/>
        </w:trPr>
        <w:tc>
          <w:tcPr>
            <w:tcW w:w="237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Merge/>
            <w:shd w:val="clear" w:color="auto" w:fill="auto"/>
          </w:tcPr>
          <w:p w:rsidR="00854AF8" w:rsidRPr="0005336A" w:rsidRDefault="00854AF8" w:rsidP="00B718C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подведомственного казённого учреждения</w:t>
            </w:r>
          </w:p>
        </w:tc>
        <w:tc>
          <w:tcPr>
            <w:tcW w:w="1276" w:type="dxa"/>
            <w:gridSpan w:val="2"/>
            <w:shd w:val="clear" w:color="auto" w:fill="auto"/>
          </w:tcPr>
          <w:p w:rsidR="00854AF8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 должности</w:t>
            </w:r>
          </w:p>
        </w:tc>
      </w:tr>
      <w:tr w:rsidR="00854AF8" w:rsidRPr="0005336A" w:rsidTr="006C65B5">
        <w:trPr>
          <w:trHeight w:val="120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Цена и мощность</w:t>
            </w:r>
          </w:p>
        </w:tc>
        <w:tc>
          <w:tcPr>
            <w:tcW w:w="850" w:type="dxa"/>
            <w:shd w:val="clear" w:color="auto" w:fill="auto"/>
          </w:tcPr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851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  <w:tc>
          <w:tcPr>
            <w:tcW w:w="709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  <w:tc>
          <w:tcPr>
            <w:tcW w:w="567" w:type="dxa"/>
            <w:shd w:val="clear" w:color="auto" w:fill="auto"/>
          </w:tcPr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и мощ</w:t>
            </w:r>
            <w:r w:rsidRPr="00854AF8">
              <w:rPr>
                <w:rFonts w:ascii="Times New Roman" w:hAnsi="Times New Roman" w:cs="Times New Roman"/>
                <w:sz w:val="24"/>
                <w:szCs w:val="24"/>
              </w:rPr>
              <w:t>ность</w:t>
            </w:r>
          </w:p>
        </w:tc>
      </w:tr>
      <w:tr w:rsidR="00854AF8" w:rsidRPr="0005336A" w:rsidTr="006C65B5">
        <w:trPr>
          <w:trHeight w:val="1028"/>
        </w:trPr>
        <w:tc>
          <w:tcPr>
            <w:tcW w:w="1242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более 1 единицы в расчете на  </w:t>
            </w:r>
            <w:proofErr w:type="gramStart"/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proofErr w:type="gramEnd"/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 замещающее муниципальную должность на постоянной основе, и не более 1 единицы в расчете на муниципального служащего, замещающего должность заместителя руководителя органа местного самоуправления, относящегося к группе высших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должностей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2,5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муниципального служащего, замещающего должность руководителя  подразделения органа  местного самоуправления, относящуюся к группе  высших д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олжностей  муниципальной службы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1,5 млн. рублей и не более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200 лошадиных сил включительно</w:t>
            </w:r>
          </w:p>
        </w:tc>
        <w:tc>
          <w:tcPr>
            <w:tcW w:w="992" w:type="dxa"/>
            <w:shd w:val="clear" w:color="auto" w:fill="auto"/>
          </w:tcPr>
          <w:p w:rsidR="00854AF8" w:rsidRPr="0005336A" w:rsidRDefault="00854AF8" w:rsidP="002A00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8   муниципальных служащих, замещающих должности муниципальной службы группы главных, ведущи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х, старших и младших должностей</w:t>
            </w:r>
          </w:p>
        </w:tc>
        <w:tc>
          <w:tcPr>
            <w:tcW w:w="1134" w:type="dxa"/>
            <w:shd w:val="clear" w:color="auto" w:fill="auto"/>
          </w:tcPr>
          <w:p w:rsidR="00854AF8" w:rsidRPr="0005336A" w:rsidRDefault="00854AF8" w:rsidP="008C67E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336A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>е150 лошадиных сил включительно</w:t>
            </w:r>
          </w:p>
        </w:tc>
        <w:tc>
          <w:tcPr>
            <w:tcW w:w="850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1,5 млн. рублей и не более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 200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54AF8" w:rsidRDefault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более 1 единицы в расчете на 10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должностей</w:t>
            </w:r>
          </w:p>
          <w:p w:rsidR="00854AF8" w:rsidRDefault="00854A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AF8" w:rsidRPr="0005336A" w:rsidRDefault="00854AF8" w:rsidP="005B771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6C65B5" w:rsidRPr="006C65B5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млн. рублей и не более</w:t>
            </w:r>
          </w:p>
          <w:p w:rsidR="00854AF8" w:rsidRDefault="006C65B5" w:rsidP="006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 150 лошадиных сил включительно</w:t>
            </w:r>
          </w:p>
          <w:p w:rsidR="00854AF8" w:rsidRPr="0005336A" w:rsidRDefault="00854AF8" w:rsidP="00854AF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2FA" w:rsidRPr="00447488" w:rsidRDefault="009352FA" w:rsidP="00447488">
      <w:pPr>
        <w:rPr>
          <w:rFonts w:cs="Times New Roman"/>
        </w:rPr>
      </w:pPr>
    </w:p>
    <w:p w:rsidR="009352FA" w:rsidRPr="006C65B5" w:rsidRDefault="006C65B5" w:rsidP="006C65B5">
      <w:pPr>
        <w:jc w:val="right"/>
        <w:rPr>
          <w:rFonts w:ascii="Times New Roman" w:hAnsi="Times New Roman" w:cs="Times New Roman"/>
          <w:sz w:val="24"/>
          <w:szCs w:val="24"/>
        </w:rPr>
      </w:pPr>
      <w:r w:rsidRPr="006C65B5">
        <w:rPr>
          <w:rFonts w:ascii="Times New Roman" w:hAnsi="Times New Roman" w:cs="Times New Roman"/>
          <w:sz w:val="24"/>
          <w:szCs w:val="24"/>
        </w:rPr>
        <w:t>Таблица №2</w:t>
      </w:r>
    </w:p>
    <w:p w:rsidR="00B718CF" w:rsidRDefault="00B718C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FD1" w:rsidRPr="008E72DB" w:rsidRDefault="00EA6FD1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абонентских номеров пользовательского (оконченного) оборудования, подключенного к сети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EA6FD1" w:rsidRPr="00EC2C5F" w:rsidTr="005B7393">
        <w:trPr>
          <w:trHeight w:val="1124"/>
        </w:trPr>
        <w:tc>
          <w:tcPr>
            <w:tcW w:w="4785" w:type="dxa"/>
            <w:shd w:val="clear" w:color="auto" w:fill="auto"/>
          </w:tcPr>
          <w:p w:rsidR="00EA6FD1" w:rsidRPr="00EC2C5F" w:rsidRDefault="00EA6FD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A6FD1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A6FD1" w:rsidP="005B7393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5B7393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5B739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A6FD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3 единиц в расчете на одного пользователя</w:t>
            </w:r>
          </w:p>
        </w:tc>
      </w:tr>
      <w:tr w:rsidR="00EA6FD1" w:rsidRPr="00EC2C5F" w:rsidTr="00EC2C5F">
        <w:tc>
          <w:tcPr>
            <w:tcW w:w="4785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E47F2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EA6FD1" w:rsidRPr="00EC2C5F" w:rsidTr="006C65B5">
        <w:trPr>
          <w:trHeight w:val="360"/>
        </w:trPr>
        <w:tc>
          <w:tcPr>
            <w:tcW w:w="4785" w:type="dxa"/>
            <w:shd w:val="clear" w:color="auto" w:fill="auto"/>
          </w:tcPr>
          <w:p w:rsidR="006C65B5" w:rsidRPr="00EC2C5F" w:rsidRDefault="006C65B5" w:rsidP="009E3CD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E47F2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9E3CDF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9E3CDF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EA6FD1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  <w:tr w:rsidR="006C65B5" w:rsidRPr="00EC2C5F" w:rsidTr="00EC2C5F">
        <w:trPr>
          <w:trHeight w:val="120"/>
        </w:trPr>
        <w:tc>
          <w:tcPr>
            <w:tcW w:w="4785" w:type="dxa"/>
            <w:shd w:val="clear" w:color="auto" w:fill="auto"/>
          </w:tcPr>
          <w:p w:rsid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№3</w:t>
      </w:r>
    </w:p>
    <w:p w:rsidR="00E47F2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Нормативы цены услуг связи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1268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1268C7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1268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5000,00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4000,00 рублей</w:t>
            </w:r>
          </w:p>
        </w:tc>
      </w:tr>
      <w:tr w:rsidR="0093535A" w:rsidRPr="00EC2C5F" w:rsidTr="006C65B5">
        <w:trPr>
          <w:trHeight w:val="1140"/>
        </w:trPr>
        <w:tc>
          <w:tcPr>
            <w:tcW w:w="4785" w:type="dxa"/>
            <w:shd w:val="clear" w:color="auto" w:fill="auto"/>
          </w:tcPr>
          <w:p w:rsidR="0093535A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1268C7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1268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3000,00 рублей</w:t>
            </w:r>
          </w:p>
        </w:tc>
      </w:tr>
      <w:tr w:rsidR="006C65B5" w:rsidRPr="00EC2C5F" w:rsidTr="00EC2C5F">
        <w:trPr>
          <w:trHeight w:val="570"/>
        </w:trPr>
        <w:tc>
          <w:tcPr>
            <w:tcW w:w="4785" w:type="dxa"/>
            <w:shd w:val="clear" w:color="auto" w:fill="auto"/>
          </w:tcPr>
          <w:p w:rsidR="006C65B5" w:rsidRP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4786" w:type="dxa"/>
            <w:shd w:val="clear" w:color="auto" w:fill="auto"/>
          </w:tcPr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ежемесячные расходы не более 15</w:t>
            </w: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>00,00 рублей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№4</w:t>
      </w:r>
    </w:p>
    <w:p w:rsidR="00E47F2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 xml:space="preserve">Нормативы количества  </w:t>
      </w:r>
      <w:r w:rsidRPr="008E72DB">
        <w:rPr>
          <w:rFonts w:ascii="Times New Roman" w:hAnsi="Times New Roman" w:cs="Times New Roman"/>
          <w:b/>
          <w:sz w:val="24"/>
          <w:szCs w:val="24"/>
          <w:lang w:val="en-US"/>
        </w:rPr>
        <w:t>SIM-</w:t>
      </w:r>
      <w:r w:rsidRPr="008E72DB">
        <w:rPr>
          <w:rFonts w:ascii="Times New Roman" w:hAnsi="Times New Roman" w:cs="Times New Roman"/>
          <w:b/>
          <w:sz w:val="24"/>
          <w:szCs w:val="24"/>
        </w:rPr>
        <w:t>карт</w:t>
      </w:r>
    </w:p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6C65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 абонентских номеров пользовательского (оконченного) оборудования, подключенного к сети связи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1268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="00126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268C7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1268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32011" w:rsidRPr="00D320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3 единиц в расчете на одного пользователя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Руководители, заместители руководителей казенных учреждений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 единиц в расчете на одного пользователя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6C65B5" w:rsidP="001268C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1268C7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1268C7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786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C65B5" w:rsidRDefault="006C65B5" w:rsidP="006C65B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№5</w:t>
      </w:r>
    </w:p>
    <w:p w:rsidR="00E47F2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и цены сре</w:t>
      </w:r>
      <w:proofErr w:type="gramStart"/>
      <w:r w:rsidRPr="008E72DB">
        <w:rPr>
          <w:rFonts w:ascii="Times New Roman" w:hAnsi="Times New Roman" w:cs="Times New Roman"/>
          <w:b/>
          <w:sz w:val="24"/>
          <w:szCs w:val="24"/>
        </w:rPr>
        <w:t>дств св</w:t>
      </w:r>
      <w:proofErr w:type="gramEnd"/>
      <w:r w:rsidRPr="008E72DB">
        <w:rPr>
          <w:rFonts w:ascii="Times New Roman" w:hAnsi="Times New Roman" w:cs="Times New Roman"/>
          <w:b/>
          <w:sz w:val="24"/>
          <w:szCs w:val="24"/>
        </w:rPr>
        <w:t>язи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8"/>
        <w:gridCol w:w="1570"/>
        <w:gridCol w:w="3783"/>
      </w:tblGrid>
      <w:tr w:rsidR="0093535A" w:rsidRPr="00EC2C5F" w:rsidTr="00247F8D">
        <w:trPr>
          <w:trHeight w:val="1265"/>
        </w:trPr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Цена за 1 единицу,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035097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заместители Главы 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15000 тысяч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15000 тысяч рублей</w:t>
            </w:r>
          </w:p>
        </w:tc>
      </w:tr>
      <w:tr w:rsidR="0093535A" w:rsidRPr="00EC2C5F" w:rsidTr="006C65B5">
        <w:trPr>
          <w:trHeight w:val="1710"/>
        </w:trPr>
        <w:tc>
          <w:tcPr>
            <w:tcW w:w="4785" w:type="dxa"/>
            <w:shd w:val="clear" w:color="auto" w:fill="auto"/>
          </w:tcPr>
          <w:p w:rsidR="0093535A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45" w:type="dxa"/>
            <w:shd w:val="clear" w:color="auto" w:fill="auto"/>
          </w:tcPr>
          <w:p w:rsidR="006C65B5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10000 тысяч рублей</w:t>
            </w:r>
          </w:p>
        </w:tc>
      </w:tr>
      <w:tr w:rsidR="006C65B5" w:rsidRPr="00EC2C5F" w:rsidTr="00EC2C5F">
        <w:trPr>
          <w:trHeight w:val="345"/>
        </w:trPr>
        <w:tc>
          <w:tcPr>
            <w:tcW w:w="4785" w:type="dxa"/>
            <w:shd w:val="clear" w:color="auto" w:fill="auto"/>
          </w:tcPr>
          <w:p w:rsidR="006C65B5" w:rsidRPr="006C65B5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345" w:type="dxa"/>
            <w:shd w:val="clear" w:color="auto" w:fill="auto"/>
          </w:tcPr>
          <w:p w:rsidR="006C65B5" w:rsidRDefault="00247F8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F8D">
              <w:rPr>
                <w:rFonts w:ascii="Times New Roman" w:hAnsi="Times New Roman" w:cs="Times New Roman"/>
                <w:sz w:val="24"/>
                <w:szCs w:val="24"/>
              </w:rPr>
              <w:t>не более 1 единицы в расчете на одного пользователя</w:t>
            </w:r>
          </w:p>
          <w:p w:rsidR="006C65B5" w:rsidRPr="00EC2C5F" w:rsidRDefault="006C65B5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6C65B5" w:rsidRPr="00EC2C5F" w:rsidRDefault="00247F8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5000 тысяч рублей</w:t>
            </w:r>
          </w:p>
        </w:tc>
      </w:tr>
    </w:tbl>
    <w:p w:rsidR="00E47F2A" w:rsidRDefault="00E47F2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F2A" w:rsidRDefault="00247F8D" w:rsidP="00247F8D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№6</w:t>
      </w:r>
    </w:p>
    <w:p w:rsidR="00E47F2A" w:rsidRDefault="00E47F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3535A" w:rsidRPr="008E72DB" w:rsidRDefault="0093535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72DB">
        <w:rPr>
          <w:rFonts w:ascii="Times New Roman" w:hAnsi="Times New Roman" w:cs="Times New Roman"/>
          <w:b/>
          <w:sz w:val="24"/>
          <w:szCs w:val="24"/>
        </w:rPr>
        <w:t>Норматив количества и цены носителей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71"/>
        <w:gridCol w:w="1417"/>
        <w:gridCol w:w="3883"/>
      </w:tblGrid>
      <w:tr w:rsidR="0093535A" w:rsidRPr="00EC2C5F" w:rsidTr="00EC2C5F">
        <w:trPr>
          <w:trHeight w:val="1314"/>
        </w:trPr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Тип устройства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Цена за 1 единицу,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CD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DVD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10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Flash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-карты и прочие твердотельные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1" w:type="dxa"/>
            <w:shd w:val="clear" w:color="auto" w:fill="auto"/>
          </w:tcPr>
          <w:p w:rsidR="0093535A" w:rsidRPr="00EC2C5F" w:rsidRDefault="0093535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500  рублей</w:t>
            </w:r>
          </w:p>
        </w:tc>
      </w:tr>
      <w:tr w:rsidR="0093535A" w:rsidRPr="00EC2C5F" w:rsidTr="00EC2C5F">
        <w:tc>
          <w:tcPr>
            <w:tcW w:w="478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Flash-карты и прочие накопители емкостью не более 16 Гб</w:t>
            </w:r>
          </w:p>
        </w:tc>
        <w:tc>
          <w:tcPr>
            <w:tcW w:w="345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не более 20 штук в год</w:t>
            </w:r>
          </w:p>
        </w:tc>
        <w:tc>
          <w:tcPr>
            <w:tcW w:w="4441" w:type="dxa"/>
            <w:shd w:val="clear" w:color="auto" w:fill="auto"/>
          </w:tcPr>
          <w:p w:rsidR="0093535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1000 </w:t>
            </w:r>
            <w:r w:rsidR="0093535A"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E1EA7" w:rsidRPr="0005336A" w:rsidRDefault="000E1EA7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№7</w:t>
      </w:r>
    </w:p>
    <w:p w:rsidR="0093535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5336A">
        <w:rPr>
          <w:rFonts w:ascii="Times New Roman" w:hAnsi="Times New Roman" w:cs="Times New Roman"/>
          <w:b/>
          <w:sz w:val="24"/>
          <w:szCs w:val="24"/>
        </w:rPr>
        <w:t xml:space="preserve">Таблица максимально допустимых цен для определения затрат на закупку товаров, работ и услуг </w:t>
      </w:r>
      <w:r w:rsidR="00D32011">
        <w:rPr>
          <w:rFonts w:ascii="Times New Roman" w:hAnsi="Times New Roman" w:cs="Times New Roman"/>
          <w:b/>
          <w:sz w:val="24"/>
          <w:szCs w:val="24"/>
        </w:rPr>
        <w:t>для обеспечении функций</w:t>
      </w:r>
      <w:r w:rsidRPr="0005336A">
        <w:rPr>
          <w:rFonts w:ascii="Times New Roman" w:hAnsi="Times New Roman" w:cs="Times New Roman"/>
          <w:b/>
          <w:sz w:val="24"/>
          <w:szCs w:val="24"/>
        </w:rPr>
        <w:t xml:space="preserve"> Администрации </w:t>
      </w:r>
      <w:proofErr w:type="spellStart"/>
      <w:r w:rsidR="008E6E89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="008E6E89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</w:t>
      </w:r>
      <w:proofErr w:type="spellStart"/>
      <w:r w:rsidR="008E6E89">
        <w:rPr>
          <w:rFonts w:ascii="Times New Roman" w:hAnsi="Times New Roman" w:cs="Times New Roman"/>
          <w:b/>
          <w:sz w:val="24"/>
          <w:szCs w:val="24"/>
        </w:rPr>
        <w:t>Мордовия</w:t>
      </w:r>
      <w:r w:rsidRPr="0005336A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Pr="0005336A">
        <w:rPr>
          <w:rFonts w:ascii="Times New Roman" w:hAnsi="Times New Roman" w:cs="Times New Roman"/>
          <w:b/>
          <w:sz w:val="24"/>
          <w:szCs w:val="24"/>
        </w:rPr>
        <w:t xml:space="preserve"> подведом</w:t>
      </w:r>
      <w:r w:rsidR="00D32011">
        <w:rPr>
          <w:rFonts w:ascii="Times New Roman" w:hAnsi="Times New Roman" w:cs="Times New Roman"/>
          <w:b/>
          <w:sz w:val="24"/>
          <w:szCs w:val="24"/>
        </w:rPr>
        <w:t>ственных ей казенных учреждений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4110"/>
        <w:gridCol w:w="2393"/>
        <w:gridCol w:w="2393"/>
      </w:tblGrid>
      <w:tr w:rsidR="00EC2C5F" w:rsidRPr="00EC2C5F" w:rsidTr="00EC2C5F">
        <w:trPr>
          <w:trHeight w:val="870"/>
        </w:trPr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Наименование товаров работ услуг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допустимая цена за ед. (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BA4FAA" w:rsidRPr="00EC2C5F" w:rsidTr="00EC2C5F">
        <w:trPr>
          <w:trHeight w:val="270"/>
        </w:trPr>
        <w:tc>
          <w:tcPr>
            <w:tcW w:w="9571" w:type="dxa"/>
            <w:gridSpan w:val="4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Информационно-коммуникационные технологии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Монохромное МФУ формата А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33014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Цветное МФУ формата А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30735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МФУ формата А3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325848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Моноблок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77572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Ноутбук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65374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Персональный монохромный принтер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BA4FAA" w:rsidRPr="00EC2C5F" w:rsidRDefault="00BA4FA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Сейф</w:t>
            </w:r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BA4FAA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75981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Металлический шкаф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8456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Стеллажные конструкции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мышь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Беспроводная оптическая клавиатура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Комплект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клавиатура+мышь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Системный блок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247F8D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C03BF" w:rsidRPr="00EC2C5F">
              <w:rPr>
                <w:rFonts w:ascii="Times New Roman" w:hAnsi="Times New Roman" w:cs="Times New Roman"/>
                <w:sz w:val="24"/>
                <w:szCs w:val="24"/>
              </w:rPr>
              <w:t>ринтер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22290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Жесткие диски и сетевые накопители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11782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Оптические приводы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5247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Внешние жесткие диски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товары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30000</w:t>
            </w:r>
          </w:p>
        </w:tc>
      </w:tr>
      <w:tr w:rsidR="00DC03BF" w:rsidRPr="00EC2C5F" w:rsidTr="00EC2C5F">
        <w:tc>
          <w:tcPr>
            <w:tcW w:w="9571" w:type="dxa"/>
            <w:gridSpan w:val="4"/>
            <w:shd w:val="clear" w:color="auto" w:fill="auto"/>
          </w:tcPr>
          <w:p w:rsidR="00DC03BF" w:rsidRPr="00EC2C5F" w:rsidRDefault="00DC03BF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Мебель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118390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компьютерный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63823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со стеклом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69548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закрытый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71192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Гардероб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71192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руководителя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70686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DC03BF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</w:t>
            </w:r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DC03BF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19184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3-х местный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223199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Журнальный столик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30998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 секретаря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27597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документов со стеклом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23036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Диван в приемную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70560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Вешалка напольная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7623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Тумба приставная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29112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угловой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рабочий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E54D7A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9678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4D7A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приставной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Полка для клавиатуры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Кресло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7379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Шкаф для одежды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Стол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110280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Стулья к столу переговоров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Стул деревянный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13389</w:t>
            </w:r>
          </w:p>
        </w:tc>
      </w:tr>
      <w:tr w:rsidR="00977171" w:rsidRPr="00EC2C5F" w:rsidTr="00EC2C5F">
        <w:tc>
          <w:tcPr>
            <w:tcW w:w="9571" w:type="dxa"/>
            <w:gridSpan w:val="4"/>
            <w:shd w:val="clear" w:color="auto" w:fill="auto"/>
          </w:tcPr>
          <w:p w:rsidR="00977171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Бытовая техника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Вентилятор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Кофемашина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Кулер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Обогреватель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Печь СВЧ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Телевизор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62950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Увлажнитель-очиститель воздуха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Холодильник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977171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Кондиционер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E54D7A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Чайник электрический</w:t>
            </w:r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E54D7A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электробытовые приборы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Предметы интерьера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Лампа настольная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Зеркало настенное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предметы интерьера (кроме мебели)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9200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Офисное оборудование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Уничтожитель бумаг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Диктофон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7700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Фотоаппарат цифровой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Сетевой фильтр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Прочее офисное 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электро-оборудование</w:t>
            </w:r>
            <w:proofErr w:type="gram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(кроме оргтехники)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17500</w:t>
            </w:r>
          </w:p>
        </w:tc>
      </w:tr>
      <w:tr w:rsidR="00A72C20" w:rsidRPr="00EC2C5F" w:rsidTr="00EC2C5F">
        <w:tc>
          <w:tcPr>
            <w:tcW w:w="9571" w:type="dxa"/>
            <w:gridSpan w:val="4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Обслуживание оргтехники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Услуга по обслуживанию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Усл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Расходные материалы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A72C20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Запчасти для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оргтезники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66050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Прочие комплектующие и блоки для оргтехники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76000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Сувенирный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стекла (блюда, тарелки, сервизы, чайные пары, вазы, наборы винные, водочные, стаканы фужеры)</w:t>
            </w:r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Наборы из хрусталя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акрила (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стеллы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статуэткти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Сувениры из дерева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перьевая с эмблемой в футляре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 письменный из дерева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18000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Часы настольные с символикой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Книги подарочные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</w:tr>
      <w:tr w:rsidR="00956252" w:rsidRPr="00EC2C5F" w:rsidTr="00EC2C5F">
        <w:tc>
          <w:tcPr>
            <w:tcW w:w="9571" w:type="dxa"/>
            <w:gridSpan w:val="4"/>
            <w:shd w:val="clear" w:color="auto" w:fill="auto"/>
          </w:tcPr>
          <w:p w:rsidR="00956252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Подарочный фонд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Аудио-видео-фотоаппаратура, средства мобильной связи, бытовая и компьютерная техника (телевизоры, мобильные телефоны, фотоаппараты, соковыжималки, кофеварки,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мультиварки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, планшеты)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956252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Кубки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Букеты цветов, цветочные композиции корзины с цветами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макетов, дизайн макетов, эскизов, подбор иллюстрированного материала, в т.ч. 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печатной продукции, обработка фотоматериалов и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комп-т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50000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Бытовая химия средства гигиены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туалетная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Полотенце бумажное для рук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A72C20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 бумажные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A72C20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Мыло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Моющие и чистящие средства для санузлов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Освежитель воздуха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Пакеты для мусора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рул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Уборочный инвентарь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B34D38" w:rsidRPr="00EC2C5F" w:rsidTr="00EC2C5F">
        <w:tc>
          <w:tcPr>
            <w:tcW w:w="9571" w:type="dxa"/>
            <w:gridSpan w:val="4"/>
            <w:shd w:val="clear" w:color="auto" w:fill="auto"/>
          </w:tcPr>
          <w:p w:rsidR="00B34D38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Канцелярские товары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Бумага офисная </w:t>
            </w: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)А</w:t>
            </w:r>
            <w:proofErr w:type="gram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4,А3,А5)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цветной печати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пач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B34D3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Антистеплер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Банковская резинка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Блокнот для записей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Бумага для заметок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Дырокол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Зажимы для бумаг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Закладка самоклеящаяся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Игла для прошивки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Калькулятор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Карандаш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чернографитовый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Кнопки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лента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Клей карандаш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6252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Конверт бумажный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Короб для документов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Книга учета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Ластик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956252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Линейка</w:t>
            </w:r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956252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Лоток для бумаг пластиковый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Нитки х/б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баб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 канцелярский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Ножницы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Пружина переплетная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31DA9" w:rsidRPr="00EC2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скоросшиватель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конверт 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– уголок пластик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- регистратор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231DA9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Папка с файлами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Ручка шариковая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Ручка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гелевая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Салфетки</w:t>
            </w:r>
            <w:proofErr w:type="gram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 чистящие для оргтехники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Скобы к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степлеру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Скрепки для бумаг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Степлер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Точилка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Текстовыделитель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набор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Файл вкладыш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780B88" w:rsidRPr="00EC2C5F" w:rsidTr="00EC2C5F">
        <w:tc>
          <w:tcPr>
            <w:tcW w:w="9571" w:type="dxa"/>
            <w:gridSpan w:val="4"/>
            <w:shd w:val="clear" w:color="auto" w:fill="auto"/>
          </w:tcPr>
          <w:p w:rsidR="00780B88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b/>
                <w:sz w:val="24"/>
                <w:szCs w:val="24"/>
              </w:rPr>
              <w:t>Полиграфическая продукция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Печатные издания (юридическая литература, </w:t>
            </w:r>
            <w:proofErr w:type="spell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брошуры</w:t>
            </w:r>
            <w:proofErr w:type="spellEnd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, буклеты, сборники)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Ежедневник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EC2C5F" w:rsidRPr="00EC2C5F" w:rsidTr="00EC2C5F">
        <w:tc>
          <w:tcPr>
            <w:tcW w:w="675" w:type="dxa"/>
            <w:shd w:val="clear" w:color="auto" w:fill="auto"/>
          </w:tcPr>
          <w:p w:rsidR="00231DA9" w:rsidRPr="00EC2C5F" w:rsidRDefault="008E72DB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Календарь</w:t>
            </w:r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393" w:type="dxa"/>
            <w:shd w:val="clear" w:color="auto" w:fill="auto"/>
          </w:tcPr>
          <w:p w:rsidR="00231DA9" w:rsidRPr="00EC2C5F" w:rsidRDefault="00780B88" w:rsidP="00EC2C5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</w:tbl>
    <w:p w:rsidR="00BA4FAA" w:rsidRPr="0005336A" w:rsidRDefault="00BA4FA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535A" w:rsidRDefault="000E1EA7" w:rsidP="000E1EA7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№8</w:t>
      </w:r>
    </w:p>
    <w:p w:rsidR="000E1EA7" w:rsidRPr="000E1EA7" w:rsidRDefault="000E1EA7" w:rsidP="000E1EA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1EA7">
        <w:rPr>
          <w:rFonts w:ascii="Times New Roman" w:hAnsi="Times New Roman" w:cs="Times New Roman"/>
          <w:b/>
          <w:sz w:val="24"/>
          <w:szCs w:val="24"/>
        </w:rPr>
        <w:lastRenderedPageBreak/>
        <w:t>Норматив на приобретение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0E1EA7" w:rsidRPr="00EC2C5F" w:rsidTr="00F25619">
        <w:trPr>
          <w:trHeight w:val="988"/>
        </w:trPr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Pr="00EC2C5F" w:rsidRDefault="000E1EA7" w:rsidP="0070250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заместители Главы 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персонального принтера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1EA7" w:rsidRPr="00EC2C5F" w:rsidTr="00D32011"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F25619">
        <w:trPr>
          <w:trHeight w:val="912"/>
        </w:trPr>
        <w:tc>
          <w:tcPr>
            <w:tcW w:w="4211" w:type="dxa"/>
            <w:shd w:val="clear" w:color="auto" w:fill="auto"/>
          </w:tcPr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0E1EA7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единицы персонального принтера</w:t>
            </w:r>
          </w:p>
        </w:tc>
      </w:tr>
      <w:tr w:rsidR="000E1EA7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0E1EA7" w:rsidRPr="006C65B5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0E1EA7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7F8D">
              <w:rPr>
                <w:rFonts w:ascii="Times New Roman" w:hAnsi="Times New Roman" w:cs="Times New Roman"/>
                <w:sz w:val="24"/>
                <w:szCs w:val="24"/>
              </w:rPr>
              <w:t xml:space="preserve">не более 1 единицы 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сетевого пр</w:t>
            </w:r>
            <w:r w:rsidR="00294BE6">
              <w:rPr>
                <w:rFonts w:ascii="Times New Roman" w:hAnsi="Times New Roman" w:cs="Times New Roman"/>
                <w:sz w:val="24"/>
                <w:szCs w:val="24"/>
              </w:rPr>
              <w:t>интера (сетевого МФУ) на 3 сотру</w:t>
            </w:r>
            <w:r w:rsidR="00F25619">
              <w:rPr>
                <w:rFonts w:ascii="Times New Roman" w:hAnsi="Times New Roman" w:cs="Times New Roman"/>
                <w:sz w:val="24"/>
                <w:szCs w:val="24"/>
              </w:rPr>
              <w:t>дника</w:t>
            </w:r>
          </w:p>
          <w:p w:rsidR="000E1EA7" w:rsidRPr="00EC2C5F" w:rsidRDefault="000E1EA7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535A" w:rsidRDefault="0093535A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5619" w:rsidRDefault="00F25619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№9</w:t>
      </w:r>
    </w:p>
    <w:p w:rsidR="00F25619" w:rsidRPr="00325FE0" w:rsidRDefault="00F25619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расходных материалов для принтеров, многофункциональных устройств и копировальных аппаратов (оргтехники)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F25619" w:rsidRPr="00EC2C5F" w:rsidTr="00F25619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расходных материалов</w:t>
            </w: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F25619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F25619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персонального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Тонер-картридж для сетевого принтера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Тонер-картридж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персонального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Тонер-картридж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сетевого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МФУ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потребности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25619" w:rsidRDefault="00F25619" w:rsidP="00F25619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№10</w:t>
      </w:r>
    </w:p>
    <w:p w:rsidR="00F25619" w:rsidRPr="00325FE0" w:rsidRDefault="00325FE0" w:rsidP="0005336A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lastRenderedPageBreak/>
        <w:t>Норматив на приобретение монитора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F25619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F25619" w:rsidRPr="00EC2C5F" w:rsidRDefault="00F25619" w:rsidP="0070250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заместители Главы 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5619" w:rsidRPr="00EC2C5F" w:rsidTr="00D32011"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  <w:tr w:rsidR="00F25619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F25619" w:rsidRPr="006C65B5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F25619" w:rsidRPr="00EC2C5F" w:rsidRDefault="00F25619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5619">
              <w:rPr>
                <w:rFonts w:ascii="Times New Roman" w:hAnsi="Times New Roman" w:cs="Times New Roman"/>
                <w:sz w:val="24"/>
                <w:szCs w:val="24"/>
              </w:rPr>
              <w:t>не более 1 монитора</w:t>
            </w:r>
          </w:p>
        </w:tc>
      </w:tr>
    </w:tbl>
    <w:p w:rsidR="00F25619" w:rsidRDefault="00F25619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05336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№11</w:t>
      </w:r>
    </w:p>
    <w:p w:rsidR="001F4D23" w:rsidRPr="00325FE0" w:rsidRDefault="00325FE0" w:rsidP="00325FE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печатных изданий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4050"/>
        <w:gridCol w:w="4786"/>
      </w:tblGrid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Наименования издания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Количество подписок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«Известия Мордовия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«Новая жизнь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50" w:type="dxa"/>
            <w:shd w:val="clear" w:color="auto" w:fill="auto"/>
          </w:tcPr>
          <w:p w:rsidR="001F4D23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 Известия Мордовия</w:t>
            </w:r>
            <w:r w:rsidR="001F4D23" w:rsidRPr="00D766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0250A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Еженедельник»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66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50" w:type="dxa"/>
            <w:shd w:val="clear" w:color="auto" w:fill="auto"/>
          </w:tcPr>
          <w:p w:rsidR="001F4D23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Газета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Эрзянь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786" w:type="dxa"/>
            <w:shd w:val="clear" w:color="auto" w:fill="auto"/>
          </w:tcPr>
          <w:p w:rsidR="001F4D23" w:rsidRPr="00D766FB" w:rsidRDefault="0070250A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D23" w:rsidRPr="00D766FB" w:rsidTr="00D766FB">
        <w:tc>
          <w:tcPr>
            <w:tcW w:w="735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0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1F4D23" w:rsidRPr="00D766FB" w:rsidRDefault="001F4D23" w:rsidP="00D766F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9D030A" w:rsidP="009D030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Фактическое количество и перечень печатных изданий может отличаться, но расходы должны быть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пределах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утвержденных на эти цели лимитов бюджетных обязательств по соответствующему коду классификации расходов.</w:t>
      </w:r>
      <w:bookmarkStart w:id="3" w:name="_GoBack"/>
      <w:bookmarkEnd w:id="3"/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№12</w:t>
      </w:r>
    </w:p>
    <w:p w:rsidR="001F4D23" w:rsidRPr="00325FE0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5FE0">
        <w:rPr>
          <w:rFonts w:ascii="Times New Roman" w:hAnsi="Times New Roman" w:cs="Times New Roman"/>
          <w:b/>
          <w:sz w:val="24"/>
          <w:szCs w:val="24"/>
        </w:rPr>
        <w:t>Норматив на приобретение мебели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6B5EA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Глава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заместители Главы 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1F4D2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№13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4D23">
        <w:rPr>
          <w:rFonts w:ascii="Times New Roman" w:hAnsi="Times New Roman" w:cs="Times New Roman"/>
          <w:b/>
          <w:sz w:val="24"/>
          <w:szCs w:val="24"/>
        </w:rPr>
        <w:t>Норматив на приобретение канцелярских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1004"/>
        </w:trPr>
        <w:tc>
          <w:tcPr>
            <w:tcW w:w="4211" w:type="dxa"/>
            <w:shd w:val="clear" w:color="auto" w:fill="auto"/>
          </w:tcPr>
          <w:p w:rsidR="001F4D23" w:rsidRPr="00EC2C5F" w:rsidRDefault="001F4D23" w:rsidP="00ED23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 xml:space="preserve">, заместители Главы 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№14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хозяйственных товаров и принадлежностей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1"/>
        <w:gridCol w:w="5360"/>
      </w:tblGrid>
      <w:tr w:rsidR="001F4D23" w:rsidRPr="00EC2C5F" w:rsidTr="00D32011">
        <w:trPr>
          <w:trHeight w:val="1040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Руководители, заместители руководителей казенных учреждений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4D23"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</w:tc>
      </w:tr>
      <w:tr w:rsidR="001F4D23" w:rsidRPr="00EC2C5F" w:rsidTr="00D32011">
        <w:trPr>
          <w:trHeight w:val="912"/>
        </w:trPr>
        <w:tc>
          <w:tcPr>
            <w:tcW w:w="4211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65B5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структурных подразделений </w:t>
            </w:r>
            <w:r w:rsidR="00D320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="0070250A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70250A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D23" w:rsidRPr="00EC2C5F" w:rsidTr="00D32011">
        <w:trPr>
          <w:trHeight w:val="345"/>
        </w:trPr>
        <w:tc>
          <w:tcPr>
            <w:tcW w:w="4211" w:type="dxa"/>
            <w:shd w:val="clear" w:color="auto" w:fill="auto"/>
          </w:tcPr>
          <w:p w:rsidR="001F4D23" w:rsidRPr="006C65B5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должности</w:t>
            </w:r>
          </w:p>
        </w:tc>
        <w:tc>
          <w:tcPr>
            <w:tcW w:w="5360" w:type="dxa"/>
            <w:shd w:val="clear" w:color="auto" w:fill="auto"/>
          </w:tcPr>
          <w:p w:rsidR="001F4D23" w:rsidRPr="00EC2C5F" w:rsidRDefault="001F4D23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Исходя из фактической  потребности, но не более лимитов бюджетных обязательств, предусмотренных на эти цели</w:t>
            </w:r>
          </w:p>
          <w:p w:rsidR="001F4D23" w:rsidRPr="00EC2C5F" w:rsidRDefault="001F4D23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F4D23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№15</w:t>
      </w:r>
    </w:p>
    <w:p w:rsidR="001F4D23" w:rsidRPr="001F4D23" w:rsidRDefault="001F4D23" w:rsidP="001F4D2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Норматив на приобретение  материальных запасов для нужд гражданской обороны на 1 работника</w:t>
      </w: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0"/>
        <w:gridCol w:w="4530"/>
        <w:gridCol w:w="2551"/>
        <w:gridCol w:w="2021"/>
      </w:tblGrid>
      <w:tr w:rsidR="00294BE6" w:rsidRPr="00EC2C5F" w:rsidTr="00294BE6">
        <w:trPr>
          <w:trHeight w:val="1007"/>
        </w:trPr>
        <w:tc>
          <w:tcPr>
            <w:tcW w:w="540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расходных материалов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2C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эксплуатации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126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Противогаз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фильтрующий гражданский типа ГП -7В и его модификации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c>
          <w:tcPr>
            <w:tcW w:w="54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Дополнительный патрон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противогазу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фильтрующему типа ДПГ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1295"/>
        </w:trPr>
        <w:tc>
          <w:tcPr>
            <w:tcW w:w="540" w:type="dxa"/>
            <w:shd w:val="clear" w:color="auto" w:fill="auto"/>
          </w:tcPr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94BE6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0" w:type="dxa"/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Респиратор типа Р-2, РУ-60М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25 лет</w:t>
            </w: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shd w:val="clear" w:color="auto" w:fill="auto"/>
          </w:tcPr>
          <w:p w:rsidR="00294BE6" w:rsidRPr="006C65B5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0" w:type="dxa"/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Самоспасатель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типа «Феникс», ГЗДК-У</w:t>
            </w:r>
          </w:p>
        </w:tc>
        <w:tc>
          <w:tcPr>
            <w:tcW w:w="2551" w:type="dxa"/>
            <w:shd w:val="clear" w:color="auto" w:fill="auto"/>
          </w:tcPr>
          <w:p w:rsidR="00294BE6" w:rsidRPr="00EC2C5F" w:rsidRDefault="00294BE6" w:rsidP="00294BE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shd w:val="clear" w:color="auto" w:fill="auto"/>
          </w:tcPr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 индивидуальной медицинской гражданской защиты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противохимический пакет типа ИПП - 11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BE6" w:rsidRPr="00EC2C5F" w:rsidTr="00294BE6">
        <w:trPr>
          <w:trHeight w:val="3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6C65B5" w:rsidRDefault="00294BE6" w:rsidP="00D32011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Индивидуальный перевязочный пакет типа ИПП-1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Pr="00EC2C5F" w:rsidRDefault="00294BE6" w:rsidP="00D3201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proofErr w:type="gramStart"/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BE6" w:rsidRDefault="00294BE6" w:rsidP="00D320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4BE6"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  <w:p w:rsidR="00294BE6" w:rsidRPr="00EC2C5F" w:rsidRDefault="00294BE6" w:rsidP="00294B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D23" w:rsidRPr="0005336A" w:rsidRDefault="001F4D23" w:rsidP="001F4D23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1F4D23" w:rsidRPr="0005336A" w:rsidSect="00D226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EAD" w:rsidRDefault="006B5EAD" w:rsidP="00D62C3F">
      <w:pPr>
        <w:spacing w:after="0" w:line="240" w:lineRule="auto"/>
      </w:pPr>
      <w:r>
        <w:separator/>
      </w:r>
    </w:p>
  </w:endnote>
  <w:endnote w:type="continuationSeparator" w:id="0">
    <w:p w:rsidR="006B5EAD" w:rsidRDefault="006B5EAD" w:rsidP="00D62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EAD" w:rsidRDefault="006B5EAD" w:rsidP="00D62C3F">
      <w:pPr>
        <w:spacing w:after="0" w:line="240" w:lineRule="auto"/>
      </w:pPr>
      <w:r>
        <w:separator/>
      </w:r>
    </w:p>
  </w:footnote>
  <w:footnote w:type="continuationSeparator" w:id="0">
    <w:p w:rsidR="006B5EAD" w:rsidRDefault="006B5EAD" w:rsidP="00D62C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970"/>
    <w:rsid w:val="00003B74"/>
    <w:rsid w:val="00035097"/>
    <w:rsid w:val="0005336A"/>
    <w:rsid w:val="00065545"/>
    <w:rsid w:val="000763D2"/>
    <w:rsid w:val="00086010"/>
    <w:rsid w:val="000E1EA7"/>
    <w:rsid w:val="000F5A00"/>
    <w:rsid w:val="000F63D6"/>
    <w:rsid w:val="00111C27"/>
    <w:rsid w:val="001268C7"/>
    <w:rsid w:val="001607F4"/>
    <w:rsid w:val="001A3B9E"/>
    <w:rsid w:val="001C0007"/>
    <w:rsid w:val="001D08E7"/>
    <w:rsid w:val="001F4D23"/>
    <w:rsid w:val="00231DA9"/>
    <w:rsid w:val="00247F8D"/>
    <w:rsid w:val="002533FB"/>
    <w:rsid w:val="002647EB"/>
    <w:rsid w:val="0028560A"/>
    <w:rsid w:val="0028716C"/>
    <w:rsid w:val="00294BE6"/>
    <w:rsid w:val="002A005F"/>
    <w:rsid w:val="002D5667"/>
    <w:rsid w:val="002F29E6"/>
    <w:rsid w:val="00321ADC"/>
    <w:rsid w:val="00325FE0"/>
    <w:rsid w:val="00354128"/>
    <w:rsid w:val="00394AF4"/>
    <w:rsid w:val="003A4D22"/>
    <w:rsid w:val="003D0E66"/>
    <w:rsid w:val="00447488"/>
    <w:rsid w:val="00456F9C"/>
    <w:rsid w:val="00471A7D"/>
    <w:rsid w:val="00493520"/>
    <w:rsid w:val="004A1874"/>
    <w:rsid w:val="004D4929"/>
    <w:rsid w:val="00576E71"/>
    <w:rsid w:val="005B7393"/>
    <w:rsid w:val="005B771E"/>
    <w:rsid w:val="00602B64"/>
    <w:rsid w:val="00665D64"/>
    <w:rsid w:val="00680997"/>
    <w:rsid w:val="00686C07"/>
    <w:rsid w:val="006B5EAD"/>
    <w:rsid w:val="006C65B5"/>
    <w:rsid w:val="006E5C4C"/>
    <w:rsid w:val="0070250A"/>
    <w:rsid w:val="0073690C"/>
    <w:rsid w:val="00737D7A"/>
    <w:rsid w:val="00751811"/>
    <w:rsid w:val="00760F6D"/>
    <w:rsid w:val="00762A36"/>
    <w:rsid w:val="00780B88"/>
    <w:rsid w:val="00781C27"/>
    <w:rsid w:val="00797B89"/>
    <w:rsid w:val="00854AF8"/>
    <w:rsid w:val="00874F02"/>
    <w:rsid w:val="008B4A96"/>
    <w:rsid w:val="008B6B96"/>
    <w:rsid w:val="008C07B4"/>
    <w:rsid w:val="008C67EF"/>
    <w:rsid w:val="008E6E89"/>
    <w:rsid w:val="008E72DB"/>
    <w:rsid w:val="009352FA"/>
    <w:rsid w:val="0093535A"/>
    <w:rsid w:val="00954B68"/>
    <w:rsid w:val="00956252"/>
    <w:rsid w:val="00977171"/>
    <w:rsid w:val="009859DE"/>
    <w:rsid w:val="00990566"/>
    <w:rsid w:val="009C3052"/>
    <w:rsid w:val="009D030A"/>
    <w:rsid w:val="009E3CDF"/>
    <w:rsid w:val="009E7666"/>
    <w:rsid w:val="00A1575C"/>
    <w:rsid w:val="00A3369D"/>
    <w:rsid w:val="00A72C20"/>
    <w:rsid w:val="00A73DD4"/>
    <w:rsid w:val="00A826CA"/>
    <w:rsid w:val="00AB7848"/>
    <w:rsid w:val="00AF4168"/>
    <w:rsid w:val="00AF68A0"/>
    <w:rsid w:val="00B34D38"/>
    <w:rsid w:val="00B718CF"/>
    <w:rsid w:val="00B77A86"/>
    <w:rsid w:val="00BA4FAA"/>
    <w:rsid w:val="00BC0553"/>
    <w:rsid w:val="00BE1B36"/>
    <w:rsid w:val="00BE71BC"/>
    <w:rsid w:val="00C862EC"/>
    <w:rsid w:val="00CD5B88"/>
    <w:rsid w:val="00D226E9"/>
    <w:rsid w:val="00D32011"/>
    <w:rsid w:val="00D61894"/>
    <w:rsid w:val="00D62C3F"/>
    <w:rsid w:val="00D766FB"/>
    <w:rsid w:val="00DA42CA"/>
    <w:rsid w:val="00DC03BF"/>
    <w:rsid w:val="00DC6BFD"/>
    <w:rsid w:val="00E05970"/>
    <w:rsid w:val="00E46B07"/>
    <w:rsid w:val="00E47E55"/>
    <w:rsid w:val="00E47F2A"/>
    <w:rsid w:val="00E54D7A"/>
    <w:rsid w:val="00EA6FD1"/>
    <w:rsid w:val="00EC1004"/>
    <w:rsid w:val="00EC2C5F"/>
    <w:rsid w:val="00ED230F"/>
    <w:rsid w:val="00F25619"/>
    <w:rsid w:val="00F37104"/>
    <w:rsid w:val="00F40226"/>
    <w:rsid w:val="00FB1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35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47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447488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A336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62C3F"/>
    <w:rPr>
      <w:rFonts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D62C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62C3F"/>
    <w:rPr>
      <w:rFonts w:cs="Calibri"/>
      <w:sz w:val="22"/>
      <w:szCs w:val="22"/>
      <w:lang w:eastAsia="en-US"/>
    </w:rPr>
  </w:style>
  <w:style w:type="paragraph" w:customStyle="1" w:styleId="ConsPlusNormal">
    <w:name w:val="ConsPlusNormal"/>
    <w:rsid w:val="00F37104"/>
    <w:pPr>
      <w:autoSpaceDE w:val="0"/>
      <w:autoSpaceDN w:val="0"/>
      <w:adjustRightInd w:val="0"/>
    </w:pPr>
    <w:rPr>
      <w:rFonts w:ascii="Times New Roman" w:hAnsi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3636560AABB5050C10AF89982CA9E08F90E3E8E186627F2C599F920BA6174693F0CF278BA1D760FyFiE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2541</Words>
  <Characters>17412</Characters>
  <Application>Microsoft Office Word</Application>
  <DocSecurity>0</DocSecurity>
  <Lines>145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1</cp:lastModifiedBy>
  <cp:revision>10</cp:revision>
  <cp:lastPrinted>2015-12-01T10:46:00Z</cp:lastPrinted>
  <dcterms:created xsi:type="dcterms:W3CDTF">2015-12-21T12:33:00Z</dcterms:created>
  <dcterms:modified xsi:type="dcterms:W3CDTF">2015-12-21T13:05:00Z</dcterms:modified>
</cp:coreProperties>
</file>