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AEB" w:rsidRDefault="00AB2AEB" w:rsidP="00AB2AEB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AB2AEB" w:rsidRDefault="00AB2AEB" w:rsidP="00AB2AEB">
      <w:pPr>
        <w:rPr>
          <w:b/>
          <w:sz w:val="32"/>
          <w:szCs w:val="32"/>
        </w:rPr>
      </w:pPr>
    </w:p>
    <w:p w:rsidR="00AB2AEB" w:rsidRDefault="00AB2AEB" w:rsidP="00AB2AEB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AB2AEB" w:rsidRDefault="00AB2AEB" w:rsidP="00AB2AE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AB2AEB" w:rsidRDefault="00AB2AEB" w:rsidP="00AB2AEB">
      <w:pPr>
        <w:rPr>
          <w:b/>
          <w:sz w:val="28"/>
          <w:szCs w:val="28"/>
        </w:rPr>
      </w:pPr>
    </w:p>
    <w:p w:rsidR="00AB2AEB" w:rsidRDefault="00AB2AEB" w:rsidP="00AB2AEB">
      <w:pPr>
        <w:rPr>
          <w:b/>
        </w:rPr>
      </w:pPr>
      <w:r>
        <w:rPr>
          <w:b/>
        </w:rPr>
        <w:t>Является официальным печатным</w:t>
      </w:r>
    </w:p>
    <w:p w:rsidR="00AB2AEB" w:rsidRDefault="00AB2AEB" w:rsidP="00AB2AEB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AB2AEB" w:rsidRDefault="00AB2AEB" w:rsidP="00AB2AEB">
      <w:pPr>
        <w:rPr>
          <w:b/>
        </w:rPr>
      </w:pPr>
      <w:r>
        <w:rPr>
          <w:b/>
        </w:rPr>
        <w:t>Поселения Дубенского муниципального</w:t>
      </w:r>
    </w:p>
    <w:p w:rsidR="00AB2AEB" w:rsidRDefault="00AB2AEB" w:rsidP="00AB2AEB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AB2AEB" w:rsidRDefault="00AB2AEB" w:rsidP="00AB2AEB">
      <w:pPr>
        <w:rPr>
          <w:b/>
        </w:rPr>
      </w:pPr>
      <w:r>
        <w:rPr>
          <w:b/>
        </w:rPr>
        <w:t xml:space="preserve">                                                               10 февраля 2016 года                            №3(287)</w:t>
      </w:r>
    </w:p>
    <w:p w:rsidR="00AB2AEB" w:rsidRDefault="00AB2AEB" w:rsidP="00AB2AEB">
      <w:pPr>
        <w:rPr>
          <w:b/>
        </w:rPr>
      </w:pPr>
    </w:p>
    <w:p w:rsidR="00AB2AEB" w:rsidRDefault="00AB2AEB" w:rsidP="00AB2AEB">
      <w:pPr>
        <w:jc w:val="center"/>
        <w:rPr>
          <w:b/>
        </w:rPr>
      </w:pPr>
      <w:r w:rsidRPr="0036135E">
        <w:rPr>
          <w:b/>
        </w:rPr>
        <w:t xml:space="preserve">Информация </w:t>
      </w:r>
    </w:p>
    <w:p w:rsidR="00AB2AEB" w:rsidRPr="0036135E" w:rsidRDefault="00AB2AEB" w:rsidP="00AB2AEB">
      <w:pPr>
        <w:jc w:val="center"/>
        <w:rPr>
          <w:b/>
        </w:rPr>
      </w:pPr>
      <w:r w:rsidRPr="0036135E">
        <w:rPr>
          <w:b/>
        </w:rPr>
        <w:t xml:space="preserve">в газету и информационные бюллетени сельских </w:t>
      </w:r>
      <w:proofErr w:type="gramStart"/>
      <w:r w:rsidRPr="0036135E">
        <w:rPr>
          <w:b/>
        </w:rPr>
        <w:t>поселений</w:t>
      </w:r>
      <w:proofErr w:type="gramEnd"/>
      <w:r w:rsidRPr="0036135E">
        <w:rPr>
          <w:b/>
        </w:rPr>
        <w:t xml:space="preserve"> и муниципал</w:t>
      </w:r>
      <w:r w:rsidRPr="0036135E">
        <w:rPr>
          <w:b/>
        </w:rPr>
        <w:t>ь</w:t>
      </w:r>
      <w:r w:rsidRPr="0036135E">
        <w:rPr>
          <w:b/>
        </w:rPr>
        <w:t>ный район.</w:t>
      </w:r>
    </w:p>
    <w:p w:rsidR="00AB2AEB" w:rsidRDefault="00AB2AEB" w:rsidP="00AB2AEB">
      <w:pPr>
        <w:pStyle w:val="3"/>
        <w:spacing w:line="240" w:lineRule="exact"/>
        <w:rPr>
          <w:sz w:val="24"/>
          <w:szCs w:val="24"/>
        </w:rPr>
      </w:pPr>
    </w:p>
    <w:p w:rsidR="00AB2AEB" w:rsidRPr="00AA569B" w:rsidRDefault="00AB2AEB" w:rsidP="00AB2AEB">
      <w:pPr>
        <w:widowControl w:val="0"/>
        <w:spacing w:line="240" w:lineRule="exact"/>
        <w:jc w:val="center"/>
      </w:pPr>
      <w:r w:rsidRPr="00AA569B">
        <w:t xml:space="preserve"> «</w:t>
      </w:r>
      <w:r>
        <w:t>Итоги надзора прокуратуры района за январь 2016 года за органом дознания пол</w:t>
      </w:r>
      <w:r>
        <w:t>и</w:t>
      </w:r>
      <w:r>
        <w:t>ции</w:t>
      </w:r>
      <w:r w:rsidRPr="00AA569B">
        <w:t>»</w:t>
      </w:r>
    </w:p>
    <w:p w:rsidR="00AB2AEB" w:rsidRPr="00AA569B" w:rsidRDefault="00AB2AEB" w:rsidP="00AB2AEB">
      <w:pPr>
        <w:widowControl w:val="0"/>
        <w:spacing w:line="240" w:lineRule="exact"/>
        <w:jc w:val="both"/>
      </w:pPr>
    </w:p>
    <w:p w:rsidR="00AB2AEB" w:rsidRPr="00B52350" w:rsidRDefault="00AB2AEB" w:rsidP="00AB2AEB">
      <w:pPr>
        <w:ind w:firstLine="709"/>
        <w:contextualSpacing/>
        <w:jc w:val="both"/>
      </w:pPr>
      <w:r w:rsidRPr="00B52350">
        <w:t>Одним из основных направлением деятельности прокуратуры является надзор за де</w:t>
      </w:r>
      <w:r w:rsidRPr="00B52350">
        <w:t>я</w:t>
      </w:r>
      <w:r w:rsidRPr="00B52350">
        <w:t xml:space="preserve">тельностью органов дознания полиции. </w:t>
      </w:r>
    </w:p>
    <w:p w:rsidR="00AB2AEB" w:rsidRPr="00B52350" w:rsidRDefault="00AB2AEB" w:rsidP="00AB2AEB">
      <w:pPr>
        <w:ind w:firstLine="709"/>
        <w:contextualSpacing/>
        <w:jc w:val="both"/>
      </w:pPr>
      <w:r w:rsidRPr="00B52350">
        <w:rPr>
          <w:rFonts w:eastAsia="MS Mincho"/>
        </w:rPr>
        <w:t>За январь 2016 года прокуратурой района в деятельности ОП №17 выявлено 58 нарушений из них в сфере учета регистрации сообщений о преступлениях – 47, по кот</w:t>
      </w:r>
      <w:r w:rsidRPr="00B52350">
        <w:rPr>
          <w:rFonts w:eastAsia="MS Mincho"/>
        </w:rPr>
        <w:t>о</w:t>
      </w:r>
      <w:r w:rsidRPr="00B52350">
        <w:rPr>
          <w:rFonts w:eastAsia="MS Mincho"/>
        </w:rPr>
        <w:t>рым в адрес начальника ММО МВД России «</w:t>
      </w:r>
      <w:proofErr w:type="spellStart"/>
      <w:r w:rsidRPr="00B52350">
        <w:rPr>
          <w:rFonts w:eastAsia="MS Mincho"/>
        </w:rPr>
        <w:t>Чамзинский</w:t>
      </w:r>
      <w:proofErr w:type="spellEnd"/>
      <w:r w:rsidRPr="00B52350">
        <w:rPr>
          <w:rFonts w:eastAsia="MS Mincho"/>
        </w:rPr>
        <w:t xml:space="preserve">» внесено 6 требований об устранении нарушения федерального законодательства. За январь 2016 года прокуратурой района </w:t>
      </w:r>
      <w:r w:rsidRPr="00B52350">
        <w:t xml:space="preserve">на учет поставлено 2 </w:t>
      </w:r>
      <w:proofErr w:type="gramStart"/>
      <w:r w:rsidRPr="00B52350">
        <w:t>укрытых</w:t>
      </w:r>
      <w:proofErr w:type="gramEnd"/>
      <w:r w:rsidRPr="00B52350">
        <w:t xml:space="preserve"> от учета престу</w:t>
      </w:r>
      <w:r w:rsidRPr="00B52350">
        <w:t>п</w:t>
      </w:r>
      <w:r w:rsidRPr="00B52350">
        <w:t>ления.</w:t>
      </w:r>
    </w:p>
    <w:p w:rsidR="00AB2AEB" w:rsidRPr="00B52350" w:rsidRDefault="00AB2AEB" w:rsidP="00AB2AEB">
      <w:pPr>
        <w:ind w:firstLine="709"/>
        <w:contextualSpacing/>
        <w:jc w:val="both"/>
        <w:rPr>
          <w:color w:val="000000"/>
        </w:rPr>
      </w:pPr>
      <w:proofErr w:type="gramStart"/>
      <w:r w:rsidRPr="00B52350">
        <w:t xml:space="preserve">Так, 08.11.2015 в дежурную часть </w:t>
      </w:r>
      <w:r w:rsidRPr="00B52350">
        <w:rPr>
          <w:color w:val="000000"/>
        </w:rPr>
        <w:t>ОП №17 ММО МВД России «</w:t>
      </w:r>
      <w:proofErr w:type="spellStart"/>
      <w:r w:rsidRPr="00B52350">
        <w:rPr>
          <w:color w:val="000000"/>
        </w:rPr>
        <w:t>Чамзинский</w:t>
      </w:r>
      <w:proofErr w:type="spellEnd"/>
      <w:r w:rsidRPr="00B52350">
        <w:rPr>
          <w:color w:val="000000"/>
        </w:rPr>
        <w:t xml:space="preserve">» поступали сообщения от </w:t>
      </w:r>
      <w:proofErr w:type="spellStart"/>
      <w:r w:rsidRPr="00B52350">
        <w:rPr>
          <w:color w:val="000000"/>
        </w:rPr>
        <w:t>Корнишиной</w:t>
      </w:r>
      <w:proofErr w:type="spellEnd"/>
      <w:r w:rsidRPr="00B52350">
        <w:rPr>
          <w:color w:val="000000"/>
        </w:rPr>
        <w:t xml:space="preserve"> Натальи Анатольевны и </w:t>
      </w:r>
      <w:proofErr w:type="spellStart"/>
      <w:r w:rsidRPr="00B52350">
        <w:rPr>
          <w:color w:val="000000"/>
        </w:rPr>
        <w:t>Стволковой</w:t>
      </w:r>
      <w:proofErr w:type="spellEnd"/>
      <w:r w:rsidRPr="00B52350">
        <w:rPr>
          <w:color w:val="000000"/>
        </w:rPr>
        <w:t xml:space="preserve"> Марии Васильевны, в которых последние сообщали о телефонных звонках осуществленных неизвестными лицами, представлявшимися следователями и сообщавшими о совершении их детьми преступлений и необходимости передачи 120 000 рублей в целях их не привлечения к уголовной ответственности.</w:t>
      </w:r>
      <w:proofErr w:type="gramEnd"/>
    </w:p>
    <w:p w:rsidR="00AB2AEB" w:rsidRPr="00B52350" w:rsidRDefault="00AB2AEB" w:rsidP="00AB2AEB">
      <w:pPr>
        <w:ind w:firstLine="709"/>
        <w:contextualSpacing/>
        <w:jc w:val="both"/>
        <w:rPr>
          <w:color w:val="000000"/>
        </w:rPr>
      </w:pPr>
      <w:r w:rsidRPr="00B52350">
        <w:rPr>
          <w:color w:val="000000"/>
        </w:rPr>
        <w:t xml:space="preserve">По данным сообщениям о преступлениях сотрудниками полиции выносились постановления об отказе в возбуждении уголовного дела, которые отменялись надзирающим прокурором. В последующем в целях не вынесения постановлений о возбуждении уголовных дел, материалы проверок направлялись </w:t>
      </w:r>
      <w:r w:rsidRPr="00B52350">
        <w:t>в ОП №6 «Октябрьский» г</w:t>
      </w:r>
      <w:proofErr w:type="gramStart"/>
      <w:r w:rsidRPr="00B52350">
        <w:t>.Н</w:t>
      </w:r>
      <w:proofErr w:type="gramEnd"/>
      <w:r w:rsidRPr="00B52350">
        <w:t>овосибирска, которые также были отменены. 11.01.2016 СО ММО МВД России «</w:t>
      </w:r>
      <w:proofErr w:type="spellStart"/>
      <w:r w:rsidRPr="00B52350">
        <w:t>Чамзинский</w:t>
      </w:r>
      <w:proofErr w:type="spellEnd"/>
      <w:r w:rsidRPr="00B52350">
        <w:t xml:space="preserve">» по каждому факту возбуждены уголовные дела за №10801 и №10802 по ч.3 ст.30 ч.2 ст.159 УК РФ, то есть покушение на совершение мошенничества в отношении потерпевших </w:t>
      </w:r>
      <w:proofErr w:type="spellStart"/>
      <w:r w:rsidRPr="00B52350">
        <w:rPr>
          <w:color w:val="000000"/>
        </w:rPr>
        <w:t>Корнишиной</w:t>
      </w:r>
      <w:proofErr w:type="spellEnd"/>
      <w:r w:rsidRPr="00B52350">
        <w:rPr>
          <w:color w:val="000000"/>
        </w:rPr>
        <w:t xml:space="preserve"> А.Н. и </w:t>
      </w:r>
      <w:proofErr w:type="spellStart"/>
      <w:r w:rsidRPr="00B52350">
        <w:rPr>
          <w:color w:val="000000"/>
        </w:rPr>
        <w:t>Стволковой</w:t>
      </w:r>
      <w:proofErr w:type="spellEnd"/>
      <w:r w:rsidRPr="00B52350">
        <w:rPr>
          <w:color w:val="000000"/>
        </w:rPr>
        <w:t xml:space="preserve"> М.В. в целях причинения последним значительного материального ущерба. Ход следствия прокуратурой района взят на контроль.</w:t>
      </w:r>
    </w:p>
    <w:p w:rsidR="00AB2AEB" w:rsidRPr="00B52350" w:rsidRDefault="00AB2AEB" w:rsidP="00AB2AEB">
      <w:pPr>
        <w:ind w:firstLine="709"/>
        <w:contextualSpacing/>
        <w:jc w:val="both"/>
      </w:pPr>
      <w:r w:rsidRPr="00B52350">
        <w:t xml:space="preserve">Просим граждан </w:t>
      </w:r>
      <w:proofErr w:type="gramStart"/>
      <w:r w:rsidRPr="00B52350">
        <w:t>в случае поступления в их адрес телефонных звонков с требованиями от неустановленных лиц о передаче</w:t>
      </w:r>
      <w:proofErr w:type="gramEnd"/>
      <w:r w:rsidRPr="00B52350">
        <w:t xml:space="preserve"> денежных средств за оказание какой-либо услуги, незамедлительно сообщать в дежурную часть ОП №17 ММО МВД России «</w:t>
      </w:r>
      <w:proofErr w:type="spellStart"/>
      <w:r w:rsidRPr="00B52350">
        <w:t>Чамзинский</w:t>
      </w:r>
      <w:proofErr w:type="spellEnd"/>
      <w:r w:rsidRPr="00B52350">
        <w:t xml:space="preserve">». </w:t>
      </w:r>
    </w:p>
    <w:p w:rsidR="00AB2AEB" w:rsidRPr="00B52350" w:rsidRDefault="00AB2AEB" w:rsidP="00AB2AEB">
      <w:pPr>
        <w:widowControl w:val="0"/>
        <w:ind w:firstLine="708"/>
        <w:contextualSpacing/>
        <w:jc w:val="both"/>
      </w:pPr>
      <w:r w:rsidRPr="00B52350">
        <w:t>Прокуратура района на системной основе осуществляет надзор за деятельность отдел</w:t>
      </w:r>
      <w:r w:rsidRPr="00B52350">
        <w:t>е</w:t>
      </w:r>
      <w:r w:rsidRPr="00B52350">
        <w:t>ния полиции №17 в целях не допущения и выявления нарушений действующего закона.</w:t>
      </w:r>
    </w:p>
    <w:p w:rsidR="00AB2AEB" w:rsidRDefault="00AB2AEB" w:rsidP="00AB2AEB">
      <w:pPr>
        <w:widowControl w:val="0"/>
        <w:spacing w:line="240" w:lineRule="exact"/>
        <w:jc w:val="both"/>
      </w:pPr>
    </w:p>
    <w:p w:rsidR="00AB2AEB" w:rsidRDefault="00AB2AEB" w:rsidP="00AB2AEB">
      <w:pPr>
        <w:widowControl w:val="0"/>
        <w:spacing w:line="240" w:lineRule="exact"/>
        <w:jc w:val="both"/>
      </w:pPr>
    </w:p>
    <w:p w:rsidR="00AB2AEB" w:rsidRDefault="00AB2AEB" w:rsidP="00AB2AEB">
      <w:pPr>
        <w:widowControl w:val="0"/>
        <w:spacing w:line="240" w:lineRule="exact"/>
        <w:jc w:val="both"/>
      </w:pPr>
      <w:r>
        <w:t>Заместитель прокурора Дубенского района</w:t>
      </w:r>
      <w:r>
        <w:tab/>
      </w:r>
      <w:r>
        <w:tab/>
      </w:r>
      <w:r>
        <w:tab/>
      </w:r>
      <w:r>
        <w:tab/>
      </w:r>
      <w:r>
        <w:tab/>
        <w:t>В.В. Вав</w:t>
      </w:r>
      <w:r>
        <w:t>и</w:t>
      </w:r>
      <w:r>
        <w:t>лов</w:t>
      </w:r>
    </w:p>
    <w:p w:rsidR="00AB2AEB" w:rsidRPr="00227AFE" w:rsidRDefault="00AB2AEB" w:rsidP="00AB2AEB">
      <w:pPr>
        <w:spacing w:line="240" w:lineRule="exact"/>
        <w:ind w:left="708" w:firstLine="709"/>
        <w:jc w:val="both"/>
      </w:pPr>
    </w:p>
    <w:p w:rsidR="00AB2AEB" w:rsidRPr="002608F8" w:rsidRDefault="00AB2AEB" w:rsidP="00AB2AEB">
      <w:pPr>
        <w:jc w:val="both"/>
        <w:rPr>
          <w:sz w:val="28"/>
          <w:szCs w:val="28"/>
        </w:rPr>
      </w:pPr>
    </w:p>
    <w:p w:rsidR="00AB2AEB" w:rsidRPr="002608F8" w:rsidRDefault="00AB2AEB" w:rsidP="00AB2AEB">
      <w:pPr>
        <w:jc w:val="both"/>
        <w:rPr>
          <w:sz w:val="28"/>
          <w:szCs w:val="28"/>
        </w:rPr>
      </w:pPr>
    </w:p>
    <w:p w:rsidR="00AB2AEB" w:rsidRDefault="00AB2AEB" w:rsidP="00AB2AEB">
      <w:pPr>
        <w:spacing w:line="240" w:lineRule="exact"/>
        <w:jc w:val="both"/>
        <w:rPr>
          <w:sz w:val="28"/>
          <w:szCs w:val="28"/>
        </w:rPr>
      </w:pPr>
    </w:p>
    <w:p w:rsidR="00AB2AEB" w:rsidRDefault="00AB2AEB" w:rsidP="00AB2AEB">
      <w:pPr>
        <w:spacing w:line="240" w:lineRule="exac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B2AEB" w:rsidRDefault="00AB2AEB" w:rsidP="00AB2AEB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10 февраля  2016 года №3(287)</w:t>
      </w:r>
    </w:p>
    <w:p w:rsidR="00AB2AEB" w:rsidRDefault="00AB2AEB" w:rsidP="00AB2AE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AB2AEB" w:rsidRDefault="00AB2AEB" w:rsidP="00AB2AE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AB2AEB" w:rsidRDefault="00AB2AEB" w:rsidP="00AB2AEB"/>
    <w:p w:rsidR="00AB2AEB" w:rsidRDefault="00AB2AEB" w:rsidP="00AB2AEB"/>
    <w:p w:rsidR="00526A69" w:rsidRDefault="00526A69"/>
    <w:sectPr w:rsidR="00526A69" w:rsidSect="00526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2AEB"/>
    <w:rsid w:val="00526A69"/>
    <w:rsid w:val="00AB2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2AEB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B2AEB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443</Words>
  <Characters>2528</Characters>
  <Application>Microsoft Office Word</Application>
  <DocSecurity>0</DocSecurity>
  <Lines>21</Lines>
  <Paragraphs>5</Paragraphs>
  <ScaleCrop>false</ScaleCrop>
  <Company>MICROSOFT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2016-02-10T12:28:00Z</cp:lastPrinted>
  <dcterms:created xsi:type="dcterms:W3CDTF">2016-02-10T12:23:00Z</dcterms:created>
  <dcterms:modified xsi:type="dcterms:W3CDTF">2016-02-10T12:29:00Z</dcterms:modified>
</cp:coreProperties>
</file>