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77D9A" w:rsidRPr="00FC349A" w:rsidRDefault="00677D9A"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</w:pPr>
      <w:r w:rsidRPr="00FC349A">
        <w:rPr>
          <w:rFonts w:ascii="Times New Roman" w:hAnsi="Times New Roman" w:cs="Times New Roman"/>
          <w:b w:val="0"/>
          <w:sz w:val="24"/>
          <w:szCs w:val="24"/>
        </w:rPr>
        <w:t xml:space="preserve">                                                                                   Проект</w:t>
      </w:r>
    </w:p>
    <w:p w:rsidR="00903686" w:rsidRPr="00FC349A" w:rsidRDefault="00903686"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</w:pPr>
      <w:r w:rsidRPr="00FC349A">
        <w:rPr>
          <w:rFonts w:ascii="Times New Roman" w:hAnsi="Times New Roman" w:cs="Times New Roman"/>
          <w:b w:val="0"/>
          <w:sz w:val="24"/>
          <w:szCs w:val="24"/>
        </w:rPr>
        <w:t xml:space="preserve">СОВЕТ ДЕПУТАТОВ </w:t>
      </w:r>
      <w:r w:rsidR="00677D9A" w:rsidRPr="00FC349A">
        <w:rPr>
          <w:rFonts w:ascii="Times New Roman" w:hAnsi="Times New Roman" w:cs="Times New Roman"/>
          <w:b w:val="0"/>
          <w:sz w:val="24"/>
          <w:szCs w:val="24"/>
        </w:rPr>
        <w:t xml:space="preserve">ЧЕБЕРЧИНСКОГО СЕЛЬСКОГО ПОСЕЛЕНИЯ </w:t>
      </w:r>
      <w:r w:rsidR="009E5D8C" w:rsidRPr="00FC349A">
        <w:rPr>
          <w:rFonts w:ascii="Times New Roman" w:hAnsi="Times New Roman" w:cs="Times New Roman"/>
          <w:b w:val="0"/>
          <w:sz w:val="24"/>
          <w:szCs w:val="24"/>
        </w:rPr>
        <w:t>СЕЛЬСКОГО</w:t>
      </w:r>
      <w:r w:rsidRPr="00FC349A">
        <w:rPr>
          <w:rFonts w:ascii="Times New Roman" w:hAnsi="Times New Roman" w:cs="Times New Roman"/>
          <w:b w:val="0"/>
          <w:sz w:val="24"/>
          <w:szCs w:val="24"/>
        </w:rPr>
        <w:t xml:space="preserve"> ПОСЕЛЕНИЯ </w:t>
      </w:r>
      <w:r w:rsidR="00FC349A" w:rsidRPr="00FC349A"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r w:rsidR="00677D9A" w:rsidRPr="00FC349A">
        <w:rPr>
          <w:rFonts w:ascii="Times New Roman" w:hAnsi="Times New Roman" w:cs="Times New Roman"/>
          <w:b w:val="0"/>
          <w:sz w:val="24"/>
          <w:szCs w:val="24"/>
        </w:rPr>
        <w:t>ДУБЕНСКОГО</w:t>
      </w:r>
      <w:r w:rsidRPr="00FC349A"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r w:rsidR="00233AB2" w:rsidRPr="00FC349A">
        <w:rPr>
          <w:rFonts w:ascii="Times New Roman" w:hAnsi="Times New Roman" w:cs="Times New Roman"/>
          <w:b w:val="0"/>
          <w:sz w:val="24"/>
          <w:szCs w:val="24"/>
        </w:rPr>
        <w:t xml:space="preserve">МУНИЦИПАЛЬНОГО </w:t>
      </w:r>
      <w:r w:rsidRPr="00FC349A">
        <w:rPr>
          <w:rFonts w:ascii="Times New Roman" w:hAnsi="Times New Roman" w:cs="Times New Roman"/>
          <w:b w:val="0"/>
          <w:sz w:val="24"/>
          <w:szCs w:val="24"/>
        </w:rPr>
        <w:t>РАЙОНА РЕСПУБЛИКИ МОРДОВИЯ</w:t>
      </w:r>
    </w:p>
    <w:p w:rsidR="00903686" w:rsidRPr="00FC349A" w:rsidRDefault="00903686"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</w:pPr>
    </w:p>
    <w:p w:rsidR="00903686" w:rsidRPr="00FC349A" w:rsidRDefault="00903686"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</w:pPr>
      <w:r w:rsidRPr="00FC349A">
        <w:rPr>
          <w:rFonts w:ascii="Times New Roman" w:hAnsi="Times New Roman" w:cs="Times New Roman"/>
          <w:b w:val="0"/>
          <w:sz w:val="24"/>
          <w:szCs w:val="24"/>
        </w:rPr>
        <w:t>РЕШЕНИЕ</w:t>
      </w:r>
    </w:p>
    <w:p w:rsidR="00903686" w:rsidRPr="00FC349A" w:rsidRDefault="00903686"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</w:pPr>
      <w:r w:rsidRPr="00FC349A">
        <w:rPr>
          <w:rFonts w:ascii="Times New Roman" w:hAnsi="Times New Roman" w:cs="Times New Roman"/>
          <w:b w:val="0"/>
          <w:sz w:val="24"/>
          <w:szCs w:val="24"/>
        </w:rPr>
        <w:t xml:space="preserve">от </w:t>
      </w:r>
      <w:r w:rsidR="00142BCA" w:rsidRPr="00FC349A">
        <w:rPr>
          <w:rFonts w:ascii="Times New Roman" w:hAnsi="Times New Roman" w:cs="Times New Roman"/>
          <w:b w:val="0"/>
          <w:sz w:val="24"/>
          <w:szCs w:val="24"/>
        </w:rPr>
        <w:t>___</w:t>
      </w:r>
      <w:r w:rsidRPr="00FC349A"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r w:rsidR="00142BCA" w:rsidRPr="00FC349A">
        <w:rPr>
          <w:rFonts w:ascii="Times New Roman" w:hAnsi="Times New Roman" w:cs="Times New Roman"/>
          <w:b w:val="0"/>
          <w:sz w:val="24"/>
          <w:szCs w:val="24"/>
        </w:rPr>
        <w:t>_____</w:t>
      </w:r>
      <w:r w:rsidRPr="00FC349A"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r w:rsidR="00C042E4" w:rsidRPr="00FC349A">
        <w:rPr>
          <w:rFonts w:ascii="Times New Roman" w:hAnsi="Times New Roman" w:cs="Times New Roman"/>
          <w:b w:val="0"/>
          <w:sz w:val="24"/>
          <w:szCs w:val="24"/>
        </w:rPr>
        <w:t>2016</w:t>
      </w:r>
      <w:r w:rsidRPr="00FC349A">
        <w:rPr>
          <w:rFonts w:ascii="Times New Roman" w:hAnsi="Times New Roman" w:cs="Times New Roman"/>
          <w:b w:val="0"/>
          <w:sz w:val="24"/>
          <w:szCs w:val="24"/>
        </w:rPr>
        <w:t xml:space="preserve"> г. </w:t>
      </w:r>
      <w:r w:rsidR="00677D9A" w:rsidRPr="00FC349A">
        <w:rPr>
          <w:rFonts w:ascii="Times New Roman" w:hAnsi="Times New Roman" w:cs="Times New Roman"/>
          <w:b w:val="0"/>
          <w:sz w:val="24"/>
          <w:szCs w:val="24"/>
        </w:rPr>
        <w:t xml:space="preserve">                                                                                         </w:t>
      </w:r>
      <w:r w:rsidRPr="00FC349A">
        <w:rPr>
          <w:rFonts w:ascii="Times New Roman" w:hAnsi="Times New Roman" w:cs="Times New Roman"/>
          <w:b w:val="0"/>
          <w:sz w:val="24"/>
          <w:szCs w:val="24"/>
        </w:rPr>
        <w:t xml:space="preserve">N </w:t>
      </w:r>
      <w:r w:rsidR="00142BCA" w:rsidRPr="00FC349A">
        <w:rPr>
          <w:rFonts w:ascii="Times New Roman" w:hAnsi="Times New Roman" w:cs="Times New Roman"/>
          <w:b w:val="0"/>
          <w:sz w:val="24"/>
          <w:szCs w:val="24"/>
        </w:rPr>
        <w:t>__</w:t>
      </w:r>
    </w:p>
    <w:p w:rsidR="00677D9A" w:rsidRPr="00FC349A" w:rsidRDefault="00677D9A"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</w:pPr>
      <w:proofErr w:type="spellStart"/>
      <w:r w:rsidRPr="00FC349A">
        <w:rPr>
          <w:rFonts w:ascii="Times New Roman" w:hAnsi="Times New Roman" w:cs="Times New Roman"/>
          <w:b w:val="0"/>
          <w:sz w:val="24"/>
          <w:szCs w:val="24"/>
        </w:rPr>
        <w:t>с</w:t>
      </w:r>
      <w:proofErr w:type="gramStart"/>
      <w:r w:rsidRPr="00FC349A">
        <w:rPr>
          <w:rFonts w:ascii="Times New Roman" w:hAnsi="Times New Roman" w:cs="Times New Roman"/>
          <w:b w:val="0"/>
          <w:sz w:val="24"/>
          <w:szCs w:val="24"/>
        </w:rPr>
        <w:t>.Ч</w:t>
      </w:r>
      <w:proofErr w:type="gramEnd"/>
      <w:r w:rsidRPr="00FC349A">
        <w:rPr>
          <w:rFonts w:ascii="Times New Roman" w:hAnsi="Times New Roman" w:cs="Times New Roman"/>
          <w:b w:val="0"/>
          <w:sz w:val="24"/>
          <w:szCs w:val="24"/>
        </w:rPr>
        <w:t>еберчино</w:t>
      </w:r>
      <w:proofErr w:type="spellEnd"/>
    </w:p>
    <w:p w:rsidR="00903686" w:rsidRPr="00FC349A" w:rsidRDefault="00903686"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</w:pPr>
    </w:p>
    <w:p w:rsidR="00903686" w:rsidRPr="00FC349A" w:rsidRDefault="00903686" w:rsidP="00233AB2"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</w:pPr>
      <w:r w:rsidRPr="00FC349A">
        <w:rPr>
          <w:rFonts w:ascii="Times New Roman" w:hAnsi="Times New Roman" w:cs="Times New Roman"/>
          <w:b w:val="0"/>
          <w:sz w:val="24"/>
          <w:szCs w:val="24"/>
        </w:rPr>
        <w:t>О</w:t>
      </w:r>
      <w:r w:rsidR="00233AB2" w:rsidRPr="00FC349A"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r w:rsidR="00C042E4" w:rsidRPr="00FC349A">
        <w:rPr>
          <w:rFonts w:ascii="Times New Roman" w:hAnsi="Times New Roman" w:cs="Times New Roman"/>
          <w:b w:val="0"/>
          <w:sz w:val="24"/>
          <w:szCs w:val="24"/>
        </w:rPr>
        <w:t>ВНЕСЕНИИ ИЗМЕНЕНИЙ</w:t>
      </w:r>
      <w:r w:rsidR="00D47F12" w:rsidRPr="00FC349A">
        <w:rPr>
          <w:rFonts w:ascii="Times New Roman" w:hAnsi="Times New Roman" w:cs="Times New Roman"/>
          <w:b w:val="0"/>
          <w:sz w:val="24"/>
          <w:szCs w:val="24"/>
        </w:rPr>
        <w:t xml:space="preserve"> В</w:t>
      </w:r>
      <w:r w:rsidR="00C042E4" w:rsidRPr="00FC349A"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r w:rsidR="0006133D" w:rsidRPr="00FC349A">
        <w:rPr>
          <w:rFonts w:ascii="Times New Roman" w:hAnsi="Times New Roman" w:cs="Times New Roman"/>
          <w:b w:val="0"/>
          <w:sz w:val="24"/>
          <w:szCs w:val="24"/>
        </w:rPr>
        <w:t xml:space="preserve">РЕШЕНИЕ </w:t>
      </w:r>
      <w:r w:rsidR="00233AB2" w:rsidRPr="00FC349A">
        <w:rPr>
          <w:rFonts w:ascii="Times New Roman" w:hAnsi="Times New Roman" w:cs="Times New Roman"/>
          <w:b w:val="0"/>
          <w:sz w:val="24"/>
          <w:szCs w:val="24"/>
        </w:rPr>
        <w:t>СОВЕТ</w:t>
      </w:r>
      <w:r w:rsidR="0006133D" w:rsidRPr="00FC349A">
        <w:rPr>
          <w:rFonts w:ascii="Times New Roman" w:hAnsi="Times New Roman" w:cs="Times New Roman"/>
          <w:b w:val="0"/>
          <w:sz w:val="24"/>
          <w:szCs w:val="24"/>
        </w:rPr>
        <w:t>А</w:t>
      </w:r>
      <w:r w:rsidR="00677D9A" w:rsidRPr="00FC349A">
        <w:rPr>
          <w:rFonts w:ascii="Times New Roman" w:hAnsi="Times New Roman" w:cs="Times New Roman"/>
          <w:b w:val="0"/>
          <w:sz w:val="24"/>
          <w:szCs w:val="24"/>
        </w:rPr>
        <w:t xml:space="preserve"> ДЕПУТАТОВ ЧЕБЕРЧИНСКОГО </w:t>
      </w:r>
      <w:r w:rsidR="00233AB2" w:rsidRPr="00FC349A">
        <w:rPr>
          <w:rFonts w:ascii="Times New Roman" w:hAnsi="Times New Roman" w:cs="Times New Roman"/>
          <w:b w:val="0"/>
          <w:sz w:val="24"/>
          <w:szCs w:val="24"/>
        </w:rPr>
        <w:t xml:space="preserve">СЕЛЬСКОГО ПОСЕЛЕНИЯ </w:t>
      </w:r>
      <w:r w:rsidR="00677D9A" w:rsidRPr="00FC349A">
        <w:rPr>
          <w:rFonts w:ascii="Times New Roman" w:hAnsi="Times New Roman" w:cs="Times New Roman"/>
          <w:b w:val="0"/>
          <w:sz w:val="24"/>
          <w:szCs w:val="24"/>
        </w:rPr>
        <w:t xml:space="preserve">ДУБЕНСКОГО </w:t>
      </w:r>
      <w:r w:rsidR="00233AB2" w:rsidRPr="00FC349A">
        <w:rPr>
          <w:rFonts w:ascii="Times New Roman" w:hAnsi="Times New Roman" w:cs="Times New Roman"/>
          <w:b w:val="0"/>
          <w:sz w:val="24"/>
          <w:szCs w:val="24"/>
        </w:rPr>
        <w:t xml:space="preserve"> МУНИЦИПАЛЬНОГО РАЙОНА </w:t>
      </w:r>
      <w:r w:rsidR="00677D9A" w:rsidRPr="00FC349A">
        <w:rPr>
          <w:rFonts w:ascii="Times New Roman" w:hAnsi="Times New Roman" w:cs="Times New Roman"/>
          <w:b w:val="0"/>
          <w:sz w:val="24"/>
          <w:szCs w:val="24"/>
        </w:rPr>
        <w:t>ОТ 09.11.2005 г.  № 34</w:t>
      </w:r>
      <w:r w:rsidR="00FC349A"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r w:rsidR="00D47F12" w:rsidRPr="00FC349A">
        <w:rPr>
          <w:rFonts w:ascii="Times New Roman" w:hAnsi="Times New Roman" w:cs="Times New Roman"/>
          <w:b w:val="0"/>
          <w:sz w:val="24"/>
          <w:szCs w:val="24"/>
        </w:rPr>
        <w:t xml:space="preserve">«ОБ УСТАНОВЛЕНИИ </w:t>
      </w:r>
      <w:r w:rsidRPr="00FC349A">
        <w:rPr>
          <w:rFonts w:ascii="Times New Roman" w:hAnsi="Times New Roman" w:cs="Times New Roman"/>
          <w:b w:val="0"/>
          <w:sz w:val="24"/>
          <w:szCs w:val="24"/>
        </w:rPr>
        <w:t>ЗЕМЕЛЬНОГО НАЛОГА</w:t>
      </w:r>
      <w:r w:rsidR="00D47F12" w:rsidRPr="00FC349A">
        <w:rPr>
          <w:rFonts w:ascii="Times New Roman" w:hAnsi="Times New Roman" w:cs="Times New Roman"/>
          <w:b w:val="0"/>
          <w:sz w:val="24"/>
          <w:szCs w:val="24"/>
        </w:rPr>
        <w:t>»</w:t>
      </w:r>
    </w:p>
    <w:p w:rsidR="003044D0" w:rsidRPr="00FC349A" w:rsidRDefault="003044D0" w:rsidP="00D47F12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3044D0" w:rsidRPr="00FC349A" w:rsidRDefault="003044D0" w:rsidP="00D47F12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C349A">
        <w:rPr>
          <w:rFonts w:ascii="Times New Roman" w:hAnsi="Times New Roman" w:cs="Times New Roman"/>
          <w:sz w:val="24"/>
          <w:szCs w:val="24"/>
        </w:rPr>
        <w:t>В целях приведения в соответствие с Налоговым кодексом Российской Федерации:</w:t>
      </w:r>
    </w:p>
    <w:p w:rsidR="00D47F12" w:rsidRPr="00FC349A" w:rsidRDefault="0006133D" w:rsidP="00D47F12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C349A">
        <w:rPr>
          <w:rFonts w:ascii="Times New Roman" w:hAnsi="Times New Roman" w:cs="Times New Roman"/>
          <w:sz w:val="24"/>
          <w:szCs w:val="24"/>
        </w:rPr>
        <w:t>1. Внести изменение</w:t>
      </w:r>
      <w:r w:rsidR="00D47F12" w:rsidRPr="00FC349A">
        <w:rPr>
          <w:rFonts w:ascii="Times New Roman" w:hAnsi="Times New Roman" w:cs="Times New Roman"/>
          <w:sz w:val="24"/>
          <w:szCs w:val="24"/>
        </w:rPr>
        <w:t xml:space="preserve"> в решение Совета депутатов </w:t>
      </w:r>
      <w:r w:rsidR="00677D9A" w:rsidRPr="00FC349A">
        <w:rPr>
          <w:rFonts w:ascii="Times New Roman" w:hAnsi="Times New Roman" w:cs="Times New Roman"/>
          <w:sz w:val="24"/>
          <w:szCs w:val="24"/>
        </w:rPr>
        <w:t xml:space="preserve">Чеберчинского </w:t>
      </w:r>
      <w:r w:rsidR="00D47F12" w:rsidRPr="00FC349A">
        <w:rPr>
          <w:rFonts w:ascii="Times New Roman" w:hAnsi="Times New Roman" w:cs="Times New Roman"/>
          <w:sz w:val="24"/>
          <w:szCs w:val="24"/>
        </w:rPr>
        <w:t xml:space="preserve">сельского поселения </w:t>
      </w:r>
      <w:r w:rsidR="00677D9A" w:rsidRPr="00FC349A">
        <w:rPr>
          <w:rFonts w:ascii="Times New Roman" w:hAnsi="Times New Roman" w:cs="Times New Roman"/>
          <w:sz w:val="24"/>
          <w:szCs w:val="24"/>
        </w:rPr>
        <w:t>Дубенского</w:t>
      </w:r>
      <w:r w:rsidR="00D47F12" w:rsidRPr="00FC349A">
        <w:rPr>
          <w:rFonts w:ascii="Times New Roman" w:hAnsi="Times New Roman" w:cs="Times New Roman"/>
          <w:sz w:val="24"/>
          <w:szCs w:val="24"/>
        </w:rPr>
        <w:t xml:space="preserve"> муниципального района от </w:t>
      </w:r>
      <w:r w:rsidR="00677D9A" w:rsidRPr="00FC349A">
        <w:rPr>
          <w:rFonts w:ascii="Times New Roman" w:hAnsi="Times New Roman" w:cs="Times New Roman"/>
          <w:sz w:val="24"/>
          <w:szCs w:val="24"/>
        </w:rPr>
        <w:t>09.11.2005г. № 34</w:t>
      </w:r>
      <w:r w:rsidR="00D47F12" w:rsidRPr="00FC349A">
        <w:rPr>
          <w:rFonts w:ascii="Times New Roman" w:hAnsi="Times New Roman" w:cs="Times New Roman"/>
          <w:sz w:val="24"/>
          <w:szCs w:val="24"/>
        </w:rPr>
        <w:t xml:space="preserve"> "Об установлении земельного налога", изложив </w:t>
      </w:r>
      <w:r w:rsidRPr="00FC349A">
        <w:rPr>
          <w:rFonts w:ascii="Times New Roman" w:hAnsi="Times New Roman" w:cs="Times New Roman"/>
          <w:sz w:val="24"/>
          <w:szCs w:val="24"/>
        </w:rPr>
        <w:t xml:space="preserve">его </w:t>
      </w:r>
      <w:r w:rsidR="00D47F12" w:rsidRPr="00FC349A">
        <w:rPr>
          <w:rFonts w:ascii="Times New Roman" w:hAnsi="Times New Roman" w:cs="Times New Roman"/>
          <w:sz w:val="24"/>
          <w:szCs w:val="24"/>
        </w:rPr>
        <w:t>в следующей редакции:</w:t>
      </w:r>
    </w:p>
    <w:p w:rsidR="00903686" w:rsidRPr="00FC349A" w:rsidRDefault="0090368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903686" w:rsidRPr="00FC349A" w:rsidRDefault="00D47F12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C349A">
        <w:rPr>
          <w:rFonts w:ascii="Times New Roman" w:hAnsi="Times New Roman" w:cs="Times New Roman"/>
          <w:sz w:val="24"/>
          <w:szCs w:val="24"/>
        </w:rPr>
        <w:t>«</w:t>
      </w:r>
      <w:r w:rsidR="00903686" w:rsidRPr="00FC349A">
        <w:rPr>
          <w:rFonts w:ascii="Times New Roman" w:hAnsi="Times New Roman" w:cs="Times New Roman"/>
          <w:sz w:val="24"/>
          <w:szCs w:val="24"/>
        </w:rPr>
        <w:t xml:space="preserve">1. Ввести </w:t>
      </w:r>
      <w:r w:rsidR="00B642C5" w:rsidRPr="00FC349A">
        <w:rPr>
          <w:rFonts w:ascii="Times New Roman" w:hAnsi="Times New Roman" w:cs="Times New Roman"/>
          <w:sz w:val="24"/>
          <w:szCs w:val="24"/>
        </w:rPr>
        <w:t xml:space="preserve">в действие </w:t>
      </w:r>
      <w:r w:rsidR="00903686" w:rsidRPr="00FC349A">
        <w:rPr>
          <w:rFonts w:ascii="Times New Roman" w:hAnsi="Times New Roman" w:cs="Times New Roman"/>
          <w:sz w:val="24"/>
          <w:szCs w:val="24"/>
        </w:rPr>
        <w:t>на территории</w:t>
      </w:r>
      <w:r w:rsidR="00B642C5" w:rsidRPr="00FC349A">
        <w:rPr>
          <w:rFonts w:ascii="Times New Roman" w:hAnsi="Times New Roman" w:cs="Times New Roman"/>
          <w:sz w:val="24"/>
          <w:szCs w:val="24"/>
        </w:rPr>
        <w:t xml:space="preserve"> </w:t>
      </w:r>
      <w:r w:rsidR="00677D9A" w:rsidRPr="00FC349A">
        <w:rPr>
          <w:rFonts w:ascii="Times New Roman" w:hAnsi="Times New Roman" w:cs="Times New Roman"/>
          <w:sz w:val="24"/>
          <w:szCs w:val="24"/>
        </w:rPr>
        <w:t xml:space="preserve">Чеберчинского </w:t>
      </w:r>
      <w:r w:rsidR="009E5D8C" w:rsidRPr="00FC349A">
        <w:rPr>
          <w:rFonts w:ascii="Times New Roman" w:hAnsi="Times New Roman" w:cs="Times New Roman"/>
          <w:sz w:val="24"/>
          <w:szCs w:val="24"/>
        </w:rPr>
        <w:t>сельского</w:t>
      </w:r>
      <w:r w:rsidR="00677D9A" w:rsidRPr="00FC349A">
        <w:rPr>
          <w:rFonts w:ascii="Times New Roman" w:hAnsi="Times New Roman" w:cs="Times New Roman"/>
          <w:sz w:val="24"/>
          <w:szCs w:val="24"/>
        </w:rPr>
        <w:t xml:space="preserve"> поселения</w:t>
      </w:r>
      <w:r w:rsidR="00903686" w:rsidRPr="00FC349A">
        <w:rPr>
          <w:rFonts w:ascii="Times New Roman" w:hAnsi="Times New Roman" w:cs="Times New Roman"/>
          <w:sz w:val="24"/>
          <w:szCs w:val="24"/>
        </w:rPr>
        <w:t xml:space="preserve"> земельный </w:t>
      </w:r>
      <w:r w:rsidR="00B642C5" w:rsidRPr="00FC349A">
        <w:rPr>
          <w:rFonts w:ascii="Times New Roman" w:hAnsi="Times New Roman" w:cs="Times New Roman"/>
          <w:sz w:val="24"/>
          <w:szCs w:val="24"/>
        </w:rPr>
        <w:t>налог</w:t>
      </w:r>
      <w:r w:rsidR="00CD4EF3" w:rsidRPr="00FC349A">
        <w:rPr>
          <w:rFonts w:ascii="Times New Roman" w:hAnsi="Times New Roman" w:cs="Times New Roman"/>
          <w:sz w:val="24"/>
          <w:szCs w:val="24"/>
        </w:rPr>
        <w:t xml:space="preserve"> </w:t>
      </w:r>
      <w:r w:rsidRPr="00FC349A">
        <w:rPr>
          <w:rFonts w:ascii="Times New Roman" w:hAnsi="Times New Roman" w:cs="Times New Roman"/>
          <w:sz w:val="24"/>
          <w:szCs w:val="24"/>
        </w:rPr>
        <w:t xml:space="preserve">и </w:t>
      </w:r>
      <w:r w:rsidR="00CD4EF3" w:rsidRPr="00FC349A">
        <w:rPr>
          <w:rFonts w:ascii="Times New Roman" w:hAnsi="Times New Roman" w:cs="Times New Roman"/>
          <w:sz w:val="24"/>
          <w:szCs w:val="24"/>
        </w:rPr>
        <w:t xml:space="preserve">установить </w:t>
      </w:r>
      <w:r w:rsidRPr="00FC349A">
        <w:rPr>
          <w:rFonts w:ascii="Times New Roman" w:hAnsi="Times New Roman" w:cs="Times New Roman"/>
          <w:sz w:val="24"/>
          <w:szCs w:val="24"/>
        </w:rPr>
        <w:t>налоговые ставки, порядок и</w:t>
      </w:r>
      <w:r w:rsidR="00B642C5" w:rsidRPr="00FC349A">
        <w:rPr>
          <w:rFonts w:ascii="Times New Roman" w:hAnsi="Times New Roman" w:cs="Times New Roman"/>
          <w:sz w:val="24"/>
          <w:szCs w:val="24"/>
        </w:rPr>
        <w:t xml:space="preserve"> сроки</w:t>
      </w:r>
      <w:r w:rsidR="009E5D8C" w:rsidRPr="00FC349A">
        <w:rPr>
          <w:rFonts w:ascii="Times New Roman" w:hAnsi="Times New Roman" w:cs="Times New Roman"/>
          <w:sz w:val="24"/>
          <w:szCs w:val="24"/>
        </w:rPr>
        <w:t xml:space="preserve"> уплаты</w:t>
      </w:r>
      <w:r w:rsidR="00CD4EF3" w:rsidRPr="00FC349A">
        <w:rPr>
          <w:rFonts w:ascii="Times New Roman" w:hAnsi="Times New Roman" w:cs="Times New Roman"/>
          <w:sz w:val="24"/>
          <w:szCs w:val="24"/>
        </w:rPr>
        <w:t>.</w:t>
      </w:r>
    </w:p>
    <w:p w:rsidR="00CD4EF3" w:rsidRPr="00FC349A" w:rsidRDefault="00CD4EF3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903686" w:rsidRPr="00FC349A" w:rsidRDefault="00B642C5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C349A">
        <w:rPr>
          <w:rFonts w:ascii="Times New Roman" w:hAnsi="Times New Roman" w:cs="Times New Roman"/>
          <w:sz w:val="24"/>
          <w:szCs w:val="24"/>
        </w:rPr>
        <w:t>2</w:t>
      </w:r>
      <w:r w:rsidR="00903686" w:rsidRPr="00FC349A">
        <w:rPr>
          <w:rFonts w:ascii="Times New Roman" w:hAnsi="Times New Roman" w:cs="Times New Roman"/>
          <w:sz w:val="24"/>
          <w:szCs w:val="24"/>
        </w:rPr>
        <w:t xml:space="preserve">. Установить налоговые </w:t>
      </w:r>
      <w:hyperlink r:id="rId5" w:history="1">
        <w:r w:rsidR="00903686" w:rsidRPr="00FC349A">
          <w:rPr>
            <w:rFonts w:ascii="Times New Roman" w:hAnsi="Times New Roman" w:cs="Times New Roman"/>
            <w:sz w:val="24"/>
            <w:szCs w:val="24"/>
          </w:rPr>
          <w:t>ставки</w:t>
        </w:r>
      </w:hyperlink>
      <w:r w:rsidR="00903686" w:rsidRPr="00FC349A">
        <w:rPr>
          <w:rFonts w:ascii="Times New Roman" w:hAnsi="Times New Roman" w:cs="Times New Roman"/>
          <w:sz w:val="24"/>
          <w:szCs w:val="24"/>
        </w:rPr>
        <w:t xml:space="preserve"> земельного налога в размере:</w:t>
      </w:r>
    </w:p>
    <w:p w:rsidR="00903686" w:rsidRPr="00FC349A" w:rsidRDefault="0090368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C349A">
        <w:rPr>
          <w:rFonts w:ascii="Times New Roman" w:hAnsi="Times New Roman" w:cs="Times New Roman"/>
          <w:sz w:val="24"/>
          <w:szCs w:val="24"/>
        </w:rPr>
        <w:t>1) 0,3 процента в отношении земельных участков:</w:t>
      </w:r>
    </w:p>
    <w:p w:rsidR="00903686" w:rsidRPr="00FC349A" w:rsidRDefault="0090368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FC349A">
        <w:rPr>
          <w:rFonts w:ascii="Times New Roman" w:hAnsi="Times New Roman" w:cs="Times New Roman"/>
          <w:sz w:val="24"/>
          <w:szCs w:val="24"/>
        </w:rPr>
        <w:t>отнесенных к землям сельскохозяйственного назначения или к землям в составе зон сельскохозяйственного использования в поселениях и используемых для сельскохозяйственного производства;</w:t>
      </w:r>
      <w:proofErr w:type="gramEnd"/>
    </w:p>
    <w:p w:rsidR="00903686" w:rsidRPr="00FC349A" w:rsidRDefault="0090368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FC349A">
        <w:rPr>
          <w:rFonts w:ascii="Times New Roman" w:hAnsi="Times New Roman" w:cs="Times New Roman"/>
          <w:sz w:val="24"/>
          <w:szCs w:val="24"/>
        </w:rPr>
        <w:t>занятых</w:t>
      </w:r>
      <w:proofErr w:type="gramEnd"/>
      <w:r w:rsidRPr="00FC349A">
        <w:rPr>
          <w:rFonts w:ascii="Times New Roman" w:hAnsi="Times New Roman" w:cs="Times New Roman"/>
          <w:sz w:val="24"/>
          <w:szCs w:val="24"/>
        </w:rPr>
        <w:t xml:space="preserve"> жилищным фондом и объектами инженерной инфраструктуры жилищно-коммунального комплекса (за исключением доли в праве на земельный участок, приходящейся на объект, не относящийся к жилищному фонду и к объектам инженерной инфраструктуры жилищно-коммунального комплекса) или </w:t>
      </w:r>
      <w:r w:rsidR="00F849FD" w:rsidRPr="00FC349A">
        <w:rPr>
          <w:rFonts w:ascii="Times New Roman" w:hAnsi="Times New Roman" w:cs="Times New Roman"/>
          <w:sz w:val="24"/>
          <w:szCs w:val="24"/>
        </w:rPr>
        <w:t>приобретенных (</w:t>
      </w:r>
      <w:r w:rsidRPr="00FC349A">
        <w:rPr>
          <w:rFonts w:ascii="Times New Roman" w:hAnsi="Times New Roman" w:cs="Times New Roman"/>
          <w:sz w:val="24"/>
          <w:szCs w:val="24"/>
        </w:rPr>
        <w:t>предоставленных</w:t>
      </w:r>
      <w:r w:rsidR="00F849FD" w:rsidRPr="00FC349A">
        <w:rPr>
          <w:rFonts w:ascii="Times New Roman" w:hAnsi="Times New Roman" w:cs="Times New Roman"/>
          <w:sz w:val="24"/>
          <w:szCs w:val="24"/>
        </w:rPr>
        <w:t>)</w:t>
      </w:r>
      <w:r w:rsidRPr="00FC349A">
        <w:rPr>
          <w:rFonts w:ascii="Times New Roman" w:hAnsi="Times New Roman" w:cs="Times New Roman"/>
          <w:sz w:val="24"/>
          <w:szCs w:val="24"/>
        </w:rPr>
        <w:t xml:space="preserve"> для жилищного строительства;</w:t>
      </w:r>
    </w:p>
    <w:p w:rsidR="00903686" w:rsidRPr="00FC349A" w:rsidRDefault="00F849FD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FC349A">
        <w:rPr>
          <w:rFonts w:ascii="Times New Roman" w:hAnsi="Times New Roman" w:cs="Times New Roman"/>
          <w:sz w:val="24"/>
          <w:szCs w:val="24"/>
        </w:rPr>
        <w:t>приобретенных</w:t>
      </w:r>
      <w:proofErr w:type="gramEnd"/>
      <w:r w:rsidRPr="00FC349A">
        <w:rPr>
          <w:rFonts w:ascii="Times New Roman" w:hAnsi="Times New Roman" w:cs="Times New Roman"/>
          <w:sz w:val="24"/>
          <w:szCs w:val="24"/>
        </w:rPr>
        <w:t xml:space="preserve"> (</w:t>
      </w:r>
      <w:r w:rsidR="00903686" w:rsidRPr="00FC349A">
        <w:rPr>
          <w:rFonts w:ascii="Times New Roman" w:hAnsi="Times New Roman" w:cs="Times New Roman"/>
          <w:sz w:val="24"/>
          <w:szCs w:val="24"/>
        </w:rPr>
        <w:t>предоставленных</w:t>
      </w:r>
      <w:r w:rsidRPr="00FC349A">
        <w:rPr>
          <w:rFonts w:ascii="Times New Roman" w:hAnsi="Times New Roman" w:cs="Times New Roman"/>
          <w:sz w:val="24"/>
          <w:szCs w:val="24"/>
        </w:rPr>
        <w:t>)</w:t>
      </w:r>
      <w:r w:rsidR="00903686" w:rsidRPr="00FC349A">
        <w:rPr>
          <w:rFonts w:ascii="Times New Roman" w:hAnsi="Times New Roman" w:cs="Times New Roman"/>
          <w:sz w:val="24"/>
          <w:szCs w:val="24"/>
        </w:rPr>
        <w:t xml:space="preserve"> для личного подсобного хозяйства, садоводства, огородничества или животноводства</w:t>
      </w:r>
      <w:r w:rsidR="00D571FB" w:rsidRPr="00FC349A">
        <w:rPr>
          <w:rFonts w:ascii="Times New Roman" w:eastAsiaTheme="minorHAnsi" w:hAnsi="Times New Roman" w:cs="Times New Roman"/>
          <w:sz w:val="24"/>
          <w:szCs w:val="24"/>
          <w:lang w:eastAsia="en-US"/>
        </w:rPr>
        <w:t>, а также дачного хозяйства</w:t>
      </w:r>
      <w:r w:rsidR="00903686" w:rsidRPr="00FC349A">
        <w:rPr>
          <w:rFonts w:ascii="Times New Roman" w:hAnsi="Times New Roman" w:cs="Times New Roman"/>
          <w:sz w:val="24"/>
          <w:szCs w:val="24"/>
        </w:rPr>
        <w:t>;</w:t>
      </w:r>
    </w:p>
    <w:p w:rsidR="00903686" w:rsidRPr="00FC349A" w:rsidRDefault="0090368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C349A">
        <w:rPr>
          <w:rFonts w:ascii="Times New Roman" w:hAnsi="Times New Roman" w:cs="Times New Roman"/>
          <w:sz w:val="24"/>
          <w:szCs w:val="24"/>
        </w:rPr>
        <w:t>ограниченных в обороте в соответствии с законодательством Российской Федерации, предоставленных для обеспечения обороны, безопасности и таможенных нужд;</w:t>
      </w:r>
    </w:p>
    <w:p w:rsidR="00903686" w:rsidRPr="00FC349A" w:rsidRDefault="0090368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C349A">
        <w:rPr>
          <w:rFonts w:ascii="Times New Roman" w:hAnsi="Times New Roman" w:cs="Times New Roman"/>
          <w:sz w:val="24"/>
          <w:szCs w:val="24"/>
        </w:rPr>
        <w:t>2) 1,5 процента в отношении прочих земельных участков.</w:t>
      </w:r>
    </w:p>
    <w:p w:rsidR="00903686" w:rsidRPr="00FC349A" w:rsidRDefault="0090368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903686" w:rsidRPr="00FC349A" w:rsidRDefault="00B642C5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C349A">
        <w:rPr>
          <w:rFonts w:ascii="Times New Roman" w:hAnsi="Times New Roman" w:cs="Times New Roman"/>
          <w:sz w:val="24"/>
          <w:szCs w:val="24"/>
        </w:rPr>
        <w:t>3</w:t>
      </w:r>
      <w:r w:rsidR="00903686" w:rsidRPr="00FC349A">
        <w:rPr>
          <w:rFonts w:ascii="Times New Roman" w:hAnsi="Times New Roman" w:cs="Times New Roman"/>
          <w:sz w:val="24"/>
          <w:szCs w:val="24"/>
        </w:rPr>
        <w:t xml:space="preserve">. Освободить от уплаты земельного </w:t>
      </w:r>
      <w:hyperlink r:id="rId6" w:history="1">
        <w:r w:rsidR="00903686" w:rsidRPr="00FC349A">
          <w:rPr>
            <w:rFonts w:ascii="Times New Roman" w:hAnsi="Times New Roman" w:cs="Times New Roman"/>
            <w:sz w:val="24"/>
            <w:szCs w:val="24"/>
          </w:rPr>
          <w:t>налога</w:t>
        </w:r>
      </w:hyperlink>
      <w:r w:rsidR="00903686" w:rsidRPr="00FC349A">
        <w:rPr>
          <w:rFonts w:ascii="Times New Roman" w:hAnsi="Times New Roman" w:cs="Times New Roman"/>
          <w:sz w:val="24"/>
          <w:szCs w:val="24"/>
        </w:rPr>
        <w:t xml:space="preserve"> следующие категории налогоплательщиков:</w:t>
      </w:r>
    </w:p>
    <w:p w:rsidR="00903686" w:rsidRPr="00FC349A" w:rsidRDefault="0090368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C349A">
        <w:rPr>
          <w:rFonts w:ascii="Times New Roman" w:hAnsi="Times New Roman" w:cs="Times New Roman"/>
          <w:sz w:val="24"/>
          <w:szCs w:val="24"/>
        </w:rPr>
        <w:t>организации, - в отношении земельных участков, занятых под объектами инженерной инфраструктуры жилищно-коммунального комплекса, объектами внешнего благоустройства,</w:t>
      </w:r>
    </w:p>
    <w:p w:rsidR="00903686" w:rsidRPr="00FC349A" w:rsidRDefault="0090368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C349A">
        <w:rPr>
          <w:rFonts w:ascii="Times New Roman" w:hAnsi="Times New Roman" w:cs="Times New Roman"/>
          <w:sz w:val="24"/>
          <w:szCs w:val="24"/>
        </w:rPr>
        <w:t>организации - в отношении земельных участков, занятых под объектами и территориями, отведенные под места погребения;</w:t>
      </w:r>
    </w:p>
    <w:p w:rsidR="00903686" w:rsidRPr="00FC349A" w:rsidRDefault="0090368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C349A">
        <w:rPr>
          <w:rFonts w:ascii="Times New Roman" w:hAnsi="Times New Roman" w:cs="Times New Roman"/>
          <w:sz w:val="24"/>
          <w:szCs w:val="24"/>
        </w:rPr>
        <w:t>организации - в отношении земельных участков, занятых под автомобильными дорогами общего пользования и искусственными сооружениями на них в границах и между населенными пунктами Республики Мордовия;</w:t>
      </w:r>
    </w:p>
    <w:p w:rsidR="00903686" w:rsidRPr="00FC349A" w:rsidRDefault="0090368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C349A">
        <w:rPr>
          <w:rFonts w:ascii="Times New Roman" w:hAnsi="Times New Roman" w:cs="Times New Roman"/>
          <w:sz w:val="24"/>
          <w:szCs w:val="24"/>
        </w:rPr>
        <w:t>организации - в отношении земельных участков, занятых под объектами, признаваемыми памятниками истории и культуры республиканского</w:t>
      </w:r>
      <w:r w:rsidR="00807C22" w:rsidRPr="00FC349A">
        <w:rPr>
          <w:rFonts w:ascii="Times New Roman" w:hAnsi="Times New Roman" w:cs="Times New Roman"/>
          <w:sz w:val="24"/>
          <w:szCs w:val="24"/>
        </w:rPr>
        <w:t xml:space="preserve"> и местного значения;</w:t>
      </w:r>
    </w:p>
    <w:p w:rsidR="00807C22" w:rsidRPr="00FC349A" w:rsidRDefault="00807C22" w:rsidP="00807C22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C349A">
        <w:rPr>
          <w:rFonts w:ascii="Times New Roman" w:hAnsi="Times New Roman" w:cs="Times New Roman"/>
          <w:sz w:val="24"/>
          <w:szCs w:val="24"/>
        </w:rPr>
        <w:t>организации в отношении земельных участков, входящих в состав государственной (муниципальной) казны</w:t>
      </w:r>
      <w:r w:rsidR="00FC349A">
        <w:rPr>
          <w:rFonts w:ascii="Times New Roman" w:hAnsi="Times New Roman" w:cs="Times New Roman"/>
          <w:sz w:val="24"/>
          <w:szCs w:val="24"/>
        </w:rPr>
        <w:t>.</w:t>
      </w:r>
    </w:p>
    <w:p w:rsidR="00903686" w:rsidRPr="00FC349A" w:rsidRDefault="0090368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903686" w:rsidRPr="00FC349A" w:rsidRDefault="00B642C5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C349A">
        <w:rPr>
          <w:rFonts w:ascii="Times New Roman" w:hAnsi="Times New Roman" w:cs="Times New Roman"/>
          <w:sz w:val="24"/>
          <w:szCs w:val="24"/>
        </w:rPr>
        <w:t>4</w:t>
      </w:r>
      <w:r w:rsidR="00903686" w:rsidRPr="00FC349A">
        <w:rPr>
          <w:rFonts w:ascii="Times New Roman" w:hAnsi="Times New Roman" w:cs="Times New Roman"/>
          <w:sz w:val="24"/>
          <w:szCs w:val="24"/>
        </w:rPr>
        <w:t xml:space="preserve">. </w:t>
      </w:r>
      <w:r w:rsidR="00302051" w:rsidRPr="00FC349A">
        <w:rPr>
          <w:rFonts w:ascii="Times New Roman" w:hAnsi="Times New Roman" w:cs="Times New Roman"/>
          <w:sz w:val="24"/>
          <w:szCs w:val="24"/>
        </w:rPr>
        <w:t>Налогоплательщики</w:t>
      </w:r>
      <w:r w:rsidRPr="00FC349A">
        <w:rPr>
          <w:rFonts w:ascii="Times New Roman" w:hAnsi="Times New Roman" w:cs="Times New Roman"/>
          <w:sz w:val="24"/>
          <w:szCs w:val="24"/>
        </w:rPr>
        <w:t>-о</w:t>
      </w:r>
      <w:r w:rsidR="00903686" w:rsidRPr="00FC349A">
        <w:rPr>
          <w:rFonts w:ascii="Times New Roman" w:hAnsi="Times New Roman" w:cs="Times New Roman"/>
          <w:sz w:val="24"/>
          <w:szCs w:val="24"/>
        </w:rPr>
        <w:t xml:space="preserve">рганизации уплачивают авансовые платежи по </w:t>
      </w:r>
      <w:hyperlink r:id="rId7" w:history="1">
        <w:r w:rsidR="00903686" w:rsidRPr="00FC349A">
          <w:rPr>
            <w:rFonts w:ascii="Times New Roman" w:hAnsi="Times New Roman" w:cs="Times New Roman"/>
            <w:sz w:val="24"/>
            <w:szCs w:val="24"/>
          </w:rPr>
          <w:t>налогу</w:t>
        </w:r>
      </w:hyperlink>
      <w:r w:rsidR="00903686" w:rsidRPr="00FC349A">
        <w:rPr>
          <w:rFonts w:ascii="Times New Roman" w:hAnsi="Times New Roman" w:cs="Times New Roman"/>
          <w:sz w:val="24"/>
          <w:szCs w:val="24"/>
        </w:rPr>
        <w:t xml:space="preserve"> в срок не позднее 30 апреля, 31 июля, 31 октября текущего налогового периода, с окончательным сроком уплаты налога 1 февраля года, следующего за истекшим налоговым периодом. Суммы авансовых платежей по налогу исчисляются как одна четвертая соответствующей налоговой ставки процентной доли кадастровой стоимости земельного участка по состоянию на 1 января года, являющегося налоговым периодом.</w:t>
      </w:r>
    </w:p>
    <w:p w:rsidR="00903686" w:rsidRPr="00FC349A" w:rsidRDefault="0090368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903686" w:rsidRPr="00FC349A" w:rsidRDefault="00B642C5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C349A">
        <w:rPr>
          <w:rFonts w:ascii="Times New Roman" w:hAnsi="Times New Roman" w:cs="Times New Roman"/>
          <w:sz w:val="24"/>
          <w:szCs w:val="24"/>
        </w:rPr>
        <w:t>5</w:t>
      </w:r>
      <w:r w:rsidR="00903686" w:rsidRPr="00FC349A">
        <w:rPr>
          <w:rFonts w:ascii="Times New Roman" w:hAnsi="Times New Roman" w:cs="Times New Roman"/>
          <w:sz w:val="24"/>
          <w:szCs w:val="24"/>
        </w:rPr>
        <w:t>. Налогоплательщики, имеющие право на налоговые льготы и уменьшение налогооблагаемой базы, должны представить документы, подтверждающие такое право, в налоговые органы по месту нахождения земельных участков в срок до 1 февраля текущего года либо в течение 30 (тридцати) дней с момента возникновения права на льготу либо уменьшение налогооблагаемой базы.</w:t>
      </w:r>
    </w:p>
    <w:p w:rsidR="00903686" w:rsidRPr="00FC349A" w:rsidRDefault="0090368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903686" w:rsidRPr="00FC349A" w:rsidRDefault="00B642C5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C349A">
        <w:rPr>
          <w:rFonts w:ascii="Times New Roman" w:hAnsi="Times New Roman" w:cs="Times New Roman"/>
          <w:sz w:val="24"/>
          <w:szCs w:val="24"/>
        </w:rPr>
        <w:t>6</w:t>
      </w:r>
      <w:r w:rsidR="00903686" w:rsidRPr="00FC349A">
        <w:rPr>
          <w:rFonts w:ascii="Times New Roman" w:hAnsi="Times New Roman" w:cs="Times New Roman"/>
          <w:sz w:val="24"/>
          <w:szCs w:val="24"/>
        </w:rPr>
        <w:t>. По результатам проведения государственной кадастровой оценки земель, кадастровая стоимость земельных участков по состоянию на 1 января календарного года подлежит доведению до сведения налогоплательщиков путем опубликования в составе информационных ресурсов</w:t>
      </w:r>
      <w:r w:rsidR="0005289E" w:rsidRPr="00FC349A">
        <w:rPr>
          <w:rFonts w:ascii="Times New Roman" w:hAnsi="Times New Roman" w:cs="Times New Roman"/>
          <w:sz w:val="24"/>
          <w:szCs w:val="24"/>
        </w:rPr>
        <w:t xml:space="preserve"> Чеберчинского </w:t>
      </w:r>
      <w:r w:rsidR="00903686" w:rsidRPr="00FC349A">
        <w:rPr>
          <w:rFonts w:ascii="Times New Roman" w:hAnsi="Times New Roman" w:cs="Times New Roman"/>
          <w:sz w:val="24"/>
          <w:szCs w:val="24"/>
        </w:rPr>
        <w:t xml:space="preserve"> </w:t>
      </w:r>
      <w:r w:rsidR="009E5D8C" w:rsidRPr="00FC349A">
        <w:rPr>
          <w:rFonts w:ascii="Times New Roman" w:hAnsi="Times New Roman" w:cs="Times New Roman"/>
          <w:sz w:val="24"/>
          <w:szCs w:val="24"/>
        </w:rPr>
        <w:t>сельского</w:t>
      </w:r>
      <w:r w:rsidR="0005289E" w:rsidRPr="00FC349A">
        <w:rPr>
          <w:rFonts w:ascii="Times New Roman" w:hAnsi="Times New Roman" w:cs="Times New Roman"/>
          <w:sz w:val="24"/>
          <w:szCs w:val="24"/>
        </w:rPr>
        <w:t xml:space="preserve"> поселения </w:t>
      </w:r>
      <w:r w:rsidR="00903686" w:rsidRPr="00FC349A">
        <w:rPr>
          <w:rFonts w:ascii="Times New Roman" w:hAnsi="Times New Roman" w:cs="Times New Roman"/>
          <w:sz w:val="24"/>
          <w:szCs w:val="24"/>
        </w:rPr>
        <w:t xml:space="preserve"> не позднее 1 марта указанного года.</w:t>
      </w:r>
    </w:p>
    <w:p w:rsidR="00903686" w:rsidRPr="00FC349A" w:rsidRDefault="00903686" w:rsidP="00FC349A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05289E" w:rsidRPr="00FC349A" w:rsidRDefault="00B642C5" w:rsidP="00FC349A">
      <w:pPr>
        <w:ind w:firstLine="567"/>
        <w:rPr>
          <w:rFonts w:ascii="Times New Roman" w:hAnsi="Times New Roman"/>
        </w:rPr>
      </w:pPr>
      <w:r w:rsidRPr="00FC349A">
        <w:rPr>
          <w:rFonts w:ascii="Times New Roman" w:hAnsi="Times New Roman"/>
        </w:rPr>
        <w:t>7</w:t>
      </w:r>
      <w:r w:rsidR="00903686" w:rsidRPr="00FC349A">
        <w:rPr>
          <w:rFonts w:ascii="Times New Roman" w:hAnsi="Times New Roman"/>
        </w:rPr>
        <w:t xml:space="preserve">. </w:t>
      </w:r>
      <w:r w:rsidR="0005289E" w:rsidRPr="00FC349A">
        <w:rPr>
          <w:rFonts w:ascii="Times New Roman" w:hAnsi="Times New Roman"/>
        </w:rPr>
        <w:t xml:space="preserve">Опубликовать настоящее решение в официальном печатном издании Чеберчинского сельского поселения  Дубенского муниципального района Республики Мордовия и разместить на официальном сайте органов местного самоуправления Чеберчинского сельского поселения Дубенского муниципального района </w:t>
      </w:r>
      <w:r w:rsidR="0005289E" w:rsidRPr="00FC349A">
        <w:rPr>
          <w:rFonts w:ascii="Times New Roman" w:hAnsi="Times New Roman"/>
          <w:lang w:val="en-US"/>
        </w:rPr>
        <w:t>http</w:t>
      </w:r>
      <w:r w:rsidR="0005289E" w:rsidRPr="00FC349A">
        <w:rPr>
          <w:rFonts w:ascii="Times New Roman" w:hAnsi="Times New Roman"/>
        </w:rPr>
        <w:t>: //</w:t>
      </w:r>
      <w:proofErr w:type="spellStart"/>
      <w:r w:rsidR="0005289E" w:rsidRPr="00FC349A">
        <w:rPr>
          <w:rFonts w:ascii="Times New Roman" w:hAnsi="Times New Roman"/>
          <w:lang w:val="en-US"/>
        </w:rPr>
        <w:t>dubenki</w:t>
      </w:r>
      <w:proofErr w:type="spellEnd"/>
      <w:r w:rsidR="0005289E" w:rsidRPr="00FC349A">
        <w:rPr>
          <w:rFonts w:ascii="Times New Roman" w:hAnsi="Times New Roman"/>
        </w:rPr>
        <w:t>.</w:t>
      </w:r>
      <w:r w:rsidR="0005289E" w:rsidRPr="00FC349A">
        <w:rPr>
          <w:rFonts w:ascii="Times New Roman" w:hAnsi="Times New Roman"/>
          <w:lang w:val="en-US"/>
        </w:rPr>
        <w:t>e</w:t>
      </w:r>
      <w:r w:rsidR="0005289E" w:rsidRPr="00FC349A">
        <w:rPr>
          <w:rFonts w:ascii="Times New Roman" w:hAnsi="Times New Roman"/>
        </w:rPr>
        <w:t>-</w:t>
      </w:r>
      <w:proofErr w:type="spellStart"/>
      <w:r w:rsidR="0005289E" w:rsidRPr="00FC349A">
        <w:rPr>
          <w:rFonts w:ascii="Times New Roman" w:hAnsi="Times New Roman"/>
          <w:lang w:val="en-US"/>
        </w:rPr>
        <w:t>mordovia</w:t>
      </w:r>
      <w:proofErr w:type="spellEnd"/>
      <w:r w:rsidR="0005289E" w:rsidRPr="00FC349A">
        <w:rPr>
          <w:rFonts w:ascii="Times New Roman" w:hAnsi="Times New Roman"/>
        </w:rPr>
        <w:t>.</w:t>
      </w:r>
      <w:proofErr w:type="spellStart"/>
      <w:r w:rsidR="0005289E" w:rsidRPr="00FC349A">
        <w:rPr>
          <w:rFonts w:ascii="Times New Roman" w:hAnsi="Times New Roman"/>
          <w:lang w:val="en-US"/>
        </w:rPr>
        <w:t>ru</w:t>
      </w:r>
      <w:proofErr w:type="spellEnd"/>
      <w:r w:rsidR="0005289E" w:rsidRPr="00FC349A">
        <w:rPr>
          <w:rFonts w:ascii="Times New Roman" w:hAnsi="Times New Roman"/>
        </w:rPr>
        <w:t>.</w:t>
      </w:r>
    </w:p>
    <w:p w:rsidR="0005289E" w:rsidRPr="00FC349A" w:rsidRDefault="0005289E" w:rsidP="00FC349A">
      <w:pPr>
        <w:ind w:firstLine="567"/>
        <w:rPr>
          <w:rFonts w:ascii="Times New Roman" w:hAnsi="Times New Roman"/>
        </w:rPr>
      </w:pPr>
    </w:p>
    <w:p w:rsidR="0005289E" w:rsidRPr="00FC349A" w:rsidRDefault="0005289E" w:rsidP="00FC349A">
      <w:pPr>
        <w:ind w:firstLine="567"/>
        <w:rPr>
          <w:rFonts w:ascii="Times New Roman" w:hAnsi="Times New Roman"/>
        </w:rPr>
      </w:pPr>
      <w:r w:rsidRPr="00FC349A">
        <w:rPr>
          <w:rFonts w:ascii="Times New Roman" w:hAnsi="Times New Roman"/>
        </w:rPr>
        <w:t>8. Настоящее решение вступает в силу со дня его официального опубликования.</w:t>
      </w:r>
    </w:p>
    <w:p w:rsidR="00D47F12" w:rsidRPr="00FC349A" w:rsidRDefault="00D47F12" w:rsidP="0005289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677D9A" w:rsidRPr="00FC349A" w:rsidRDefault="00677D9A" w:rsidP="00D47F12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677D9A" w:rsidRPr="00FC349A" w:rsidRDefault="00677D9A" w:rsidP="00D47F12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D47F12" w:rsidRPr="00FC349A" w:rsidRDefault="00D47F12" w:rsidP="00D47F12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677D9A" w:rsidRPr="00FC349A" w:rsidRDefault="00677D9A" w:rsidP="00D47F12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C349A">
        <w:rPr>
          <w:rFonts w:ascii="Times New Roman" w:hAnsi="Times New Roman" w:cs="Times New Roman"/>
          <w:sz w:val="24"/>
          <w:szCs w:val="24"/>
        </w:rPr>
        <w:t>Глава</w:t>
      </w:r>
    </w:p>
    <w:p w:rsidR="00677D9A" w:rsidRPr="00FC349A" w:rsidRDefault="00677D9A" w:rsidP="00D47F12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C349A">
        <w:rPr>
          <w:rFonts w:ascii="Times New Roman" w:hAnsi="Times New Roman" w:cs="Times New Roman"/>
          <w:sz w:val="24"/>
          <w:szCs w:val="24"/>
        </w:rPr>
        <w:t>Чеберчинского сельского поселения                                                           С.И.</w:t>
      </w:r>
      <w:r w:rsidR="00FC349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C349A">
        <w:rPr>
          <w:rFonts w:ascii="Times New Roman" w:hAnsi="Times New Roman" w:cs="Times New Roman"/>
          <w:sz w:val="24"/>
          <w:szCs w:val="24"/>
        </w:rPr>
        <w:t>Биушкин</w:t>
      </w:r>
      <w:proofErr w:type="spellEnd"/>
      <w:r w:rsidRPr="00FC349A">
        <w:rPr>
          <w:rFonts w:ascii="Times New Roman" w:hAnsi="Times New Roman" w:cs="Times New Roman"/>
          <w:sz w:val="24"/>
          <w:szCs w:val="24"/>
        </w:rPr>
        <w:t>.</w:t>
      </w:r>
    </w:p>
    <w:sectPr w:rsidR="00677D9A" w:rsidRPr="00FC349A" w:rsidSect="00FC349A">
      <w:pgSz w:w="11906" w:h="16838"/>
      <w:pgMar w:top="720" w:right="566" w:bottom="720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4777912"/>
    <w:multiLevelType w:val="multilevel"/>
    <w:tmpl w:val="AE0EC070"/>
    <w:lvl w:ilvl="0">
      <w:start w:val="1"/>
      <w:numFmt w:val="decimal"/>
      <w:lvlText w:val="%1."/>
      <w:lvlJc w:val="left"/>
      <w:pPr>
        <w:ind w:left="1035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395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395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55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755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115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475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475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835" w:hanging="2160"/>
      </w:pPr>
      <w:rPr>
        <w:rFonts w:cs="Times New Roman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903686"/>
    <w:rsid w:val="0005289E"/>
    <w:rsid w:val="0006133D"/>
    <w:rsid w:val="00082A75"/>
    <w:rsid w:val="000C3EFC"/>
    <w:rsid w:val="00142BCA"/>
    <w:rsid w:val="00233AB2"/>
    <w:rsid w:val="00252992"/>
    <w:rsid w:val="00264606"/>
    <w:rsid w:val="00302051"/>
    <w:rsid w:val="003044D0"/>
    <w:rsid w:val="00331A5F"/>
    <w:rsid w:val="00364DA6"/>
    <w:rsid w:val="00430761"/>
    <w:rsid w:val="006761D4"/>
    <w:rsid w:val="00677D9A"/>
    <w:rsid w:val="00807C22"/>
    <w:rsid w:val="0085182D"/>
    <w:rsid w:val="00903686"/>
    <w:rsid w:val="009E5D8C"/>
    <w:rsid w:val="00A017CB"/>
    <w:rsid w:val="00B642C5"/>
    <w:rsid w:val="00BF4ED9"/>
    <w:rsid w:val="00C042E4"/>
    <w:rsid w:val="00CA4C59"/>
    <w:rsid w:val="00CD4EF3"/>
    <w:rsid w:val="00D47F12"/>
    <w:rsid w:val="00D571FB"/>
    <w:rsid w:val="00F21BF8"/>
    <w:rsid w:val="00F24966"/>
    <w:rsid w:val="00F42E5B"/>
    <w:rsid w:val="00F849FD"/>
    <w:rsid w:val="00F8775A"/>
    <w:rsid w:val="00FC349A"/>
    <w:rsid w:val="00FE491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5289E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903686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903686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903686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FE491C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E491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DDA9809F9AF88F4BBF51BEA82646D1F6473A65B95161B6D82F8756ECFEE8A88F1953662E772Dy7k4G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consultantplus://offline/ref=DDA9809F9AF88F4BBF51BEA82646D1F6473A65B95161B6D82F8756ECFEE8A88F1953662E702By7k0G" TargetMode="External"/><Relationship Id="rId5" Type="http://schemas.openxmlformats.org/officeDocument/2006/relationships/hyperlink" Target="consultantplus://offline/ref=DDA9809F9AF88F4BBF51BEA82646D1F6473A65B95161B6D82F8756ECFEE8A88F1953662E7027y7k2G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384</TotalTime>
  <Pages>2</Pages>
  <Words>714</Words>
  <Characters>4076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MinFinRM</Company>
  <LinksUpToDate>false</LinksUpToDate>
  <CharactersWithSpaces>4781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aleshin</dc:creator>
  <cp:keywords/>
  <dc:description/>
  <cp:lastModifiedBy>admin</cp:lastModifiedBy>
  <cp:revision>13</cp:revision>
  <cp:lastPrinted>2016-02-10T11:53:00Z</cp:lastPrinted>
  <dcterms:created xsi:type="dcterms:W3CDTF">2016-01-25T13:03:00Z</dcterms:created>
  <dcterms:modified xsi:type="dcterms:W3CDTF">2016-02-11T08:09:00Z</dcterms:modified>
</cp:coreProperties>
</file>