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140" w:rsidRDefault="00BE3140" w:rsidP="00BE3140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BE3140" w:rsidRDefault="00BE3140" w:rsidP="00BE3140">
      <w:pPr>
        <w:rPr>
          <w:b/>
          <w:sz w:val="32"/>
          <w:szCs w:val="32"/>
        </w:rPr>
      </w:pPr>
    </w:p>
    <w:p w:rsidR="00BE3140" w:rsidRDefault="00BE3140" w:rsidP="00BE3140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BE3140" w:rsidRDefault="00BE3140" w:rsidP="00BE314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BE3140" w:rsidRDefault="00BE3140" w:rsidP="00BE3140">
      <w:pPr>
        <w:rPr>
          <w:b/>
          <w:sz w:val="28"/>
          <w:szCs w:val="28"/>
        </w:rPr>
      </w:pPr>
    </w:p>
    <w:p w:rsidR="00BE3140" w:rsidRDefault="00BE3140" w:rsidP="00BE3140">
      <w:pPr>
        <w:rPr>
          <w:b/>
        </w:rPr>
      </w:pPr>
      <w:r>
        <w:rPr>
          <w:b/>
        </w:rPr>
        <w:t>Является официальным печатным</w:t>
      </w:r>
    </w:p>
    <w:p w:rsidR="00BE3140" w:rsidRDefault="00BE3140" w:rsidP="00BE3140">
      <w:pPr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BE3140" w:rsidRDefault="00BE3140" w:rsidP="00BE3140">
      <w:pPr>
        <w:rPr>
          <w:b/>
        </w:rPr>
      </w:pPr>
      <w:r>
        <w:rPr>
          <w:b/>
        </w:rPr>
        <w:t>Поселения Дубенского муниципального</w:t>
      </w:r>
    </w:p>
    <w:p w:rsidR="00BE3140" w:rsidRDefault="00BE3140" w:rsidP="00BE3140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BE3140" w:rsidRDefault="00BE3140" w:rsidP="00BE3140">
      <w:pPr>
        <w:rPr>
          <w:b/>
        </w:rPr>
      </w:pPr>
      <w:r>
        <w:rPr>
          <w:b/>
        </w:rPr>
        <w:t xml:space="preserve">                                                               10 февраля 2016 года                            №4</w:t>
      </w:r>
      <w:r w:rsidR="003D4028">
        <w:rPr>
          <w:b/>
        </w:rPr>
        <w:t>(288</w:t>
      </w:r>
      <w:r>
        <w:rPr>
          <w:b/>
        </w:rPr>
        <w:t>)</w:t>
      </w:r>
    </w:p>
    <w:p w:rsidR="00BE3140" w:rsidRDefault="00BE3140" w:rsidP="00BE3140">
      <w:pPr>
        <w:rPr>
          <w:b/>
        </w:rPr>
      </w:pPr>
    </w:p>
    <w:p w:rsidR="00BE3140" w:rsidRDefault="0019183A" w:rsidP="0019183A">
      <w:pPr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                </w:t>
      </w:r>
      <w:r w:rsidR="00BE3140" w:rsidRPr="00855E41">
        <w:rPr>
          <w:b/>
          <w:sz w:val="56"/>
          <w:szCs w:val="56"/>
        </w:rPr>
        <w:t>Объявление</w:t>
      </w:r>
    </w:p>
    <w:p w:rsidR="00855E41" w:rsidRPr="00855E41" w:rsidRDefault="00855E41" w:rsidP="00BE3140">
      <w:pPr>
        <w:jc w:val="center"/>
        <w:rPr>
          <w:b/>
          <w:sz w:val="56"/>
          <w:szCs w:val="56"/>
        </w:rPr>
      </w:pPr>
    </w:p>
    <w:p w:rsidR="00BE3140" w:rsidRPr="00855E41" w:rsidRDefault="00BE3140" w:rsidP="00BE3140">
      <w:pPr>
        <w:rPr>
          <w:sz w:val="32"/>
          <w:szCs w:val="32"/>
        </w:rPr>
      </w:pPr>
      <w:r w:rsidRPr="00855E41">
        <w:rPr>
          <w:sz w:val="32"/>
          <w:szCs w:val="32"/>
        </w:rPr>
        <w:t xml:space="preserve">         Земельный участок</w:t>
      </w:r>
      <w:proofErr w:type="gramStart"/>
      <w:r w:rsidRPr="00855E41">
        <w:rPr>
          <w:sz w:val="32"/>
          <w:szCs w:val="32"/>
        </w:rPr>
        <w:t xml:space="preserve"> ,</w:t>
      </w:r>
      <w:proofErr w:type="gramEnd"/>
      <w:r w:rsidRPr="00855E41">
        <w:rPr>
          <w:sz w:val="32"/>
          <w:szCs w:val="32"/>
        </w:rPr>
        <w:t xml:space="preserve"> категория земель: земли сельскохозяйственного назначения с кадастровым номером 13:0</w:t>
      </w:r>
      <w:r w:rsidR="000B2599">
        <w:rPr>
          <w:sz w:val="32"/>
          <w:szCs w:val="32"/>
        </w:rPr>
        <w:t>6:0309002:126</w:t>
      </w:r>
      <w:r w:rsidR="003D4028">
        <w:rPr>
          <w:sz w:val="32"/>
          <w:szCs w:val="32"/>
        </w:rPr>
        <w:t xml:space="preserve"> с общей площадью  66,7 га </w:t>
      </w:r>
      <w:r w:rsidRPr="00855E41">
        <w:rPr>
          <w:sz w:val="32"/>
          <w:szCs w:val="32"/>
        </w:rPr>
        <w:t>, расположенный по адресу</w:t>
      </w:r>
      <w:r w:rsidR="00855E41" w:rsidRPr="00855E41">
        <w:rPr>
          <w:sz w:val="32"/>
          <w:szCs w:val="32"/>
        </w:rPr>
        <w:t>: Республика Мордовия, Дубенский район, с</w:t>
      </w:r>
      <w:proofErr w:type="gramStart"/>
      <w:r w:rsidR="00855E41" w:rsidRPr="00855E41">
        <w:rPr>
          <w:sz w:val="32"/>
          <w:szCs w:val="32"/>
        </w:rPr>
        <w:t>.М</w:t>
      </w:r>
      <w:proofErr w:type="gramEnd"/>
      <w:r w:rsidR="00855E41" w:rsidRPr="00855E41">
        <w:rPr>
          <w:sz w:val="32"/>
          <w:szCs w:val="32"/>
        </w:rPr>
        <w:t xml:space="preserve">орга, СПК имени Пушкина будет оформляться в собственность администрацией </w:t>
      </w:r>
      <w:proofErr w:type="spellStart"/>
      <w:r w:rsidR="00855E41" w:rsidRPr="00855E41">
        <w:rPr>
          <w:sz w:val="32"/>
          <w:szCs w:val="32"/>
        </w:rPr>
        <w:t>Моргиского</w:t>
      </w:r>
      <w:proofErr w:type="spellEnd"/>
      <w:r w:rsidR="00855E41" w:rsidRPr="00855E41">
        <w:rPr>
          <w:sz w:val="32"/>
          <w:szCs w:val="32"/>
        </w:rPr>
        <w:t xml:space="preserve"> сельского поселения.</w:t>
      </w:r>
    </w:p>
    <w:p w:rsidR="00BE3140" w:rsidRPr="00855E41" w:rsidRDefault="00BE3140" w:rsidP="00BE3140">
      <w:pPr>
        <w:spacing w:line="240" w:lineRule="exact"/>
        <w:jc w:val="both"/>
        <w:rPr>
          <w:sz w:val="32"/>
          <w:szCs w:val="32"/>
        </w:rPr>
      </w:pPr>
    </w:p>
    <w:p w:rsidR="00BE3140" w:rsidRDefault="00BE3140" w:rsidP="00BE3140">
      <w:pPr>
        <w:spacing w:line="240" w:lineRule="exact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E3140" w:rsidRDefault="00BE3140" w:rsidP="00BE3140">
      <w:pPr>
        <w:spacing w:line="240" w:lineRule="exact"/>
        <w:jc w:val="both"/>
        <w:rPr>
          <w:sz w:val="28"/>
          <w:szCs w:val="28"/>
        </w:rPr>
      </w:pPr>
      <w:r>
        <w:rPr>
          <w:rFonts w:ascii="Arial Narrow" w:hAnsi="Arial Narrow"/>
          <w:b/>
        </w:rPr>
        <w:t xml:space="preserve">Информационный бюллетень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 от 10 февраля</w:t>
      </w:r>
      <w:r w:rsidR="003D4028">
        <w:rPr>
          <w:rFonts w:ascii="Arial Narrow" w:hAnsi="Arial Narrow"/>
          <w:b/>
        </w:rPr>
        <w:t xml:space="preserve">  2016 года №4(288</w:t>
      </w:r>
      <w:r>
        <w:rPr>
          <w:rFonts w:ascii="Arial Narrow" w:hAnsi="Arial Narrow"/>
          <w:b/>
        </w:rPr>
        <w:t>)</w:t>
      </w:r>
    </w:p>
    <w:p w:rsidR="00BE3140" w:rsidRDefault="00BE3140" w:rsidP="00BE3140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BE3140" w:rsidRDefault="00BE3140" w:rsidP="00BE3140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BE3140" w:rsidRDefault="00BE3140" w:rsidP="00BE3140"/>
    <w:p w:rsidR="00BE3140" w:rsidRDefault="00BE3140" w:rsidP="00BE3140"/>
    <w:p w:rsidR="00BE3140" w:rsidRDefault="00BE3140" w:rsidP="00BE3140"/>
    <w:p w:rsidR="00965207" w:rsidRDefault="00965207"/>
    <w:sectPr w:rsidR="00965207" w:rsidSect="00526A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3140"/>
    <w:rsid w:val="000B2599"/>
    <w:rsid w:val="0019183A"/>
    <w:rsid w:val="003D4028"/>
    <w:rsid w:val="00855E41"/>
    <w:rsid w:val="00965207"/>
    <w:rsid w:val="00BE31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1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BE3140"/>
    <w:pPr>
      <w:keepNext/>
      <w:jc w:val="center"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E3140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2016-03-15T11:49:00Z</cp:lastPrinted>
  <dcterms:created xsi:type="dcterms:W3CDTF">2016-03-15T09:51:00Z</dcterms:created>
  <dcterms:modified xsi:type="dcterms:W3CDTF">2016-03-15T11:50:00Z</dcterms:modified>
</cp:coreProperties>
</file>