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7CC" w:rsidRPr="007F51E0" w:rsidRDefault="007447CC" w:rsidP="007F51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51E0">
        <w:rPr>
          <w:rFonts w:ascii="Times New Roman" w:hAnsi="Times New Roman" w:cs="Times New Roman"/>
          <w:b/>
          <w:bCs/>
          <w:sz w:val="28"/>
          <w:szCs w:val="28"/>
        </w:rPr>
        <w:t xml:space="preserve">Внимание работодателям Мордовии: </w:t>
      </w: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7F51E0">
        <w:rPr>
          <w:rFonts w:ascii="Times New Roman" w:hAnsi="Times New Roman" w:cs="Times New Roman"/>
          <w:b/>
          <w:bCs/>
          <w:sz w:val="28"/>
          <w:szCs w:val="28"/>
        </w:rPr>
        <w:t>ведена дополнительная упрощенная отчетность!</w:t>
      </w:r>
    </w:p>
    <w:p w:rsidR="007447CC" w:rsidRPr="007F51E0" w:rsidRDefault="007447CC" w:rsidP="007F51E0">
      <w:pPr>
        <w:jc w:val="both"/>
        <w:rPr>
          <w:rFonts w:ascii="Times New Roman" w:hAnsi="Times New Roman" w:cs="Times New Roman"/>
          <w:sz w:val="28"/>
          <w:szCs w:val="28"/>
        </w:rPr>
      </w:pPr>
      <w:r w:rsidRPr="007F51E0">
        <w:rPr>
          <w:rFonts w:ascii="Times New Roman" w:hAnsi="Times New Roman" w:cs="Times New Roman"/>
          <w:sz w:val="28"/>
          <w:szCs w:val="28"/>
        </w:rPr>
        <w:t>С 1 апреля работодатели обязаны представлять в П</w:t>
      </w:r>
      <w:r w:rsidR="00AC377C">
        <w:rPr>
          <w:rFonts w:ascii="Times New Roman" w:hAnsi="Times New Roman" w:cs="Times New Roman"/>
          <w:sz w:val="28"/>
          <w:szCs w:val="28"/>
        </w:rPr>
        <w:t>енсионный фонд</w:t>
      </w:r>
      <w:r w:rsidRPr="007F51E0">
        <w:rPr>
          <w:rFonts w:ascii="Times New Roman" w:hAnsi="Times New Roman" w:cs="Times New Roman"/>
          <w:sz w:val="28"/>
          <w:szCs w:val="28"/>
        </w:rPr>
        <w:t xml:space="preserve"> дополнительную ежемесячную отчетность</w:t>
      </w:r>
      <w:r w:rsidR="00AC377C">
        <w:rPr>
          <w:rFonts w:ascii="Times New Roman" w:hAnsi="Times New Roman" w:cs="Times New Roman"/>
          <w:sz w:val="28"/>
          <w:szCs w:val="28"/>
        </w:rPr>
        <w:t xml:space="preserve"> за своих работников</w:t>
      </w:r>
      <w:r w:rsidRPr="007F51E0">
        <w:rPr>
          <w:rFonts w:ascii="Times New Roman" w:hAnsi="Times New Roman" w:cs="Times New Roman"/>
          <w:sz w:val="28"/>
          <w:szCs w:val="28"/>
        </w:rPr>
        <w:t>.</w:t>
      </w:r>
    </w:p>
    <w:p w:rsidR="0086555C" w:rsidRDefault="007447CC" w:rsidP="007F51E0">
      <w:pPr>
        <w:jc w:val="both"/>
        <w:rPr>
          <w:rFonts w:ascii="Times New Roman" w:hAnsi="Times New Roman" w:cs="Times New Roman"/>
          <w:sz w:val="28"/>
          <w:szCs w:val="28"/>
        </w:rPr>
      </w:pPr>
      <w:r w:rsidRPr="007F51E0">
        <w:rPr>
          <w:rFonts w:ascii="Times New Roman" w:hAnsi="Times New Roman" w:cs="Times New Roman"/>
          <w:sz w:val="28"/>
          <w:szCs w:val="28"/>
        </w:rPr>
        <w:t xml:space="preserve">До 10 числа (включительно) каждого месяца следующего </w:t>
      </w:r>
      <w:proofErr w:type="gramStart"/>
      <w:r w:rsidRPr="007F51E0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7F51E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F51E0">
        <w:rPr>
          <w:rFonts w:ascii="Times New Roman" w:hAnsi="Times New Roman" w:cs="Times New Roman"/>
          <w:sz w:val="28"/>
          <w:szCs w:val="28"/>
        </w:rPr>
        <w:t>отчетным</w:t>
      </w:r>
      <w:proofErr w:type="gramEnd"/>
      <w:r w:rsidRPr="007F51E0">
        <w:rPr>
          <w:rFonts w:ascii="Times New Roman" w:hAnsi="Times New Roman" w:cs="Times New Roman"/>
          <w:sz w:val="28"/>
          <w:szCs w:val="28"/>
        </w:rPr>
        <w:t>, страхователю нужно будет направлять в ПФР упрощенную отчетность.</w:t>
      </w:r>
      <w:r w:rsidR="0086555C">
        <w:rPr>
          <w:rFonts w:ascii="Times New Roman" w:hAnsi="Times New Roman" w:cs="Times New Roman"/>
          <w:sz w:val="28"/>
          <w:szCs w:val="28"/>
        </w:rPr>
        <w:t xml:space="preserve"> Так, д</w:t>
      </w:r>
      <w:r w:rsidR="0086555C" w:rsidRPr="0086555C">
        <w:rPr>
          <w:rFonts w:ascii="Times New Roman" w:hAnsi="Times New Roman" w:cs="Times New Roman"/>
          <w:sz w:val="28"/>
          <w:szCs w:val="28"/>
        </w:rPr>
        <w:t>ополнительную отчетность за апрель необходимо сдать не позднее 10 мая 2016 года.</w:t>
      </w:r>
      <w:r w:rsidRPr="007F51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555C" w:rsidRPr="0086555C" w:rsidRDefault="007447CC" w:rsidP="007F51E0">
      <w:pPr>
        <w:jc w:val="both"/>
        <w:rPr>
          <w:rFonts w:ascii="Times New Roman" w:hAnsi="Times New Roman" w:cs="Times New Roman"/>
          <w:sz w:val="28"/>
          <w:szCs w:val="28"/>
        </w:rPr>
      </w:pPr>
      <w:r w:rsidRPr="007F51E0">
        <w:rPr>
          <w:rFonts w:ascii="Times New Roman" w:hAnsi="Times New Roman" w:cs="Times New Roman"/>
          <w:sz w:val="28"/>
          <w:szCs w:val="28"/>
        </w:rPr>
        <w:t>В ней  указываются только СНИЛС, ФИО, ИНН сотрудник</w:t>
      </w:r>
      <w:r w:rsidR="00445D81">
        <w:rPr>
          <w:rFonts w:ascii="Times New Roman" w:hAnsi="Times New Roman" w:cs="Times New Roman"/>
          <w:sz w:val="28"/>
          <w:szCs w:val="28"/>
        </w:rPr>
        <w:t>ов</w:t>
      </w:r>
      <w:r w:rsidRPr="007F51E0">
        <w:rPr>
          <w:rFonts w:ascii="Times New Roman" w:hAnsi="Times New Roman" w:cs="Times New Roman"/>
          <w:sz w:val="28"/>
          <w:szCs w:val="28"/>
        </w:rPr>
        <w:t>, работающ</w:t>
      </w:r>
      <w:r w:rsidR="00445D81">
        <w:rPr>
          <w:rFonts w:ascii="Times New Roman" w:hAnsi="Times New Roman" w:cs="Times New Roman"/>
          <w:sz w:val="28"/>
          <w:szCs w:val="28"/>
        </w:rPr>
        <w:t>их</w:t>
      </w:r>
      <w:bookmarkStart w:id="0" w:name="_GoBack"/>
      <w:bookmarkEnd w:id="0"/>
      <w:r w:rsidRPr="007F51E0">
        <w:rPr>
          <w:rFonts w:ascii="Times New Roman" w:hAnsi="Times New Roman" w:cs="Times New Roman"/>
          <w:sz w:val="28"/>
          <w:szCs w:val="28"/>
        </w:rPr>
        <w:t xml:space="preserve"> у страхователя.  Обращаем внимание на то, что сведения необходимо </w:t>
      </w:r>
      <w:r>
        <w:rPr>
          <w:rFonts w:ascii="Times New Roman" w:hAnsi="Times New Roman" w:cs="Times New Roman"/>
          <w:sz w:val="28"/>
          <w:szCs w:val="28"/>
        </w:rPr>
        <w:t>представлять</w:t>
      </w:r>
      <w:r w:rsidRPr="007F51E0">
        <w:rPr>
          <w:rFonts w:ascii="Times New Roman" w:hAnsi="Times New Roman" w:cs="Times New Roman"/>
          <w:sz w:val="28"/>
          <w:szCs w:val="28"/>
        </w:rPr>
        <w:t xml:space="preserve"> и на лиц, которые заключили договоры гражданско-правового характера, т.к. на вознаграждение по </w:t>
      </w:r>
      <w:r>
        <w:rPr>
          <w:rFonts w:ascii="Times New Roman" w:hAnsi="Times New Roman" w:cs="Times New Roman"/>
          <w:sz w:val="28"/>
          <w:szCs w:val="28"/>
        </w:rPr>
        <w:t>ним</w:t>
      </w:r>
      <w:r w:rsidRPr="007F51E0">
        <w:rPr>
          <w:rFonts w:ascii="Times New Roman" w:hAnsi="Times New Roman" w:cs="Times New Roman"/>
          <w:sz w:val="28"/>
          <w:szCs w:val="28"/>
        </w:rPr>
        <w:t xml:space="preserve"> в </w:t>
      </w:r>
      <w:r w:rsidRPr="0086555C">
        <w:rPr>
          <w:rFonts w:ascii="Times New Roman" w:hAnsi="Times New Roman" w:cs="Times New Roman"/>
          <w:sz w:val="28"/>
          <w:szCs w:val="28"/>
        </w:rPr>
        <w:t>соответствии с законодательством РФ также начисляются страховые взносы. Кроме того, предприятия обязаны представлять данную отчетность на сотрудников даже в том случае, если основная (</w:t>
      </w:r>
      <w:proofErr w:type="gramStart"/>
      <w:r w:rsidRPr="0086555C">
        <w:rPr>
          <w:rFonts w:ascii="Times New Roman" w:hAnsi="Times New Roman" w:cs="Times New Roman"/>
          <w:sz w:val="28"/>
          <w:szCs w:val="28"/>
        </w:rPr>
        <w:t xml:space="preserve">квартальная) </w:t>
      </w:r>
      <w:proofErr w:type="gramEnd"/>
      <w:r w:rsidRPr="0086555C">
        <w:rPr>
          <w:rFonts w:ascii="Times New Roman" w:hAnsi="Times New Roman" w:cs="Times New Roman"/>
          <w:sz w:val="28"/>
          <w:szCs w:val="28"/>
        </w:rPr>
        <w:t xml:space="preserve">отчетность является нулевой, т.е. работнику в отчетном периоде не начислялись страховые взносы (например, председатели ТСЖ, члены Советов Депутатов, председатели гаражных кооперативов и т.д.). </w:t>
      </w:r>
    </w:p>
    <w:p w:rsidR="007447CC" w:rsidRDefault="007447CC" w:rsidP="007F51E0">
      <w:pPr>
        <w:jc w:val="both"/>
        <w:rPr>
          <w:rFonts w:ascii="Times New Roman" w:hAnsi="Times New Roman" w:cs="Times New Roman"/>
          <w:sz w:val="28"/>
          <w:szCs w:val="28"/>
        </w:rPr>
      </w:pPr>
      <w:r w:rsidRPr="0086555C">
        <w:rPr>
          <w:rFonts w:ascii="Times New Roman" w:hAnsi="Times New Roman" w:cs="Times New Roman"/>
          <w:sz w:val="28"/>
          <w:szCs w:val="28"/>
        </w:rPr>
        <w:t xml:space="preserve">Проще говоря, работодатель обязан передавать в фонд данные о </w:t>
      </w:r>
      <w:r w:rsidRPr="0086555C">
        <w:rPr>
          <w:rFonts w:ascii="Times New Roman" w:hAnsi="Times New Roman" w:cs="Times New Roman"/>
          <w:b/>
          <w:bCs/>
          <w:sz w:val="28"/>
          <w:szCs w:val="28"/>
          <w:u w:val="single"/>
        </w:rPr>
        <w:t>КАЖДОМ</w:t>
      </w:r>
      <w:r w:rsidRPr="0086555C">
        <w:rPr>
          <w:rFonts w:ascii="Times New Roman" w:hAnsi="Times New Roman" w:cs="Times New Roman"/>
          <w:sz w:val="28"/>
          <w:szCs w:val="28"/>
        </w:rPr>
        <w:t xml:space="preserve"> сотруднике.</w:t>
      </w:r>
    </w:p>
    <w:p w:rsidR="007447CC" w:rsidRDefault="007447CC" w:rsidP="007F51E0">
      <w:pPr>
        <w:jc w:val="both"/>
        <w:rPr>
          <w:rFonts w:ascii="Times New Roman" w:hAnsi="Times New Roman" w:cs="Times New Roman"/>
          <w:sz w:val="28"/>
          <w:szCs w:val="28"/>
        </w:rPr>
      </w:pPr>
      <w:r w:rsidRPr="007F51E0">
        <w:rPr>
          <w:rFonts w:ascii="Times New Roman" w:hAnsi="Times New Roman" w:cs="Times New Roman"/>
          <w:sz w:val="28"/>
          <w:szCs w:val="28"/>
        </w:rPr>
        <w:t>В случае несвоевременного представления отчетности предусмотрен штраф в размере 500 руб. в отношении каждого сотрудника.</w:t>
      </w:r>
    </w:p>
    <w:p w:rsidR="007447CC" w:rsidRPr="007F51E0" w:rsidRDefault="007447CC" w:rsidP="007F51E0">
      <w:pPr>
        <w:jc w:val="both"/>
        <w:rPr>
          <w:rFonts w:ascii="Times New Roman" w:hAnsi="Times New Roman" w:cs="Times New Roman"/>
          <w:sz w:val="28"/>
          <w:szCs w:val="28"/>
        </w:rPr>
      </w:pPr>
      <w:r w:rsidRPr="007F51E0">
        <w:rPr>
          <w:rFonts w:ascii="Times New Roman" w:hAnsi="Times New Roman" w:cs="Times New Roman"/>
          <w:sz w:val="28"/>
          <w:szCs w:val="28"/>
        </w:rPr>
        <w:t xml:space="preserve">Новая отчетность введена в связи с последними изменениями порядка индексации пенсии. В 2016 году индексация коснется только неработающих пенсионеров. А ежемесячная отчетность от работодателей поможет Пенсионному фонду  определить  факт осуществления трудовой деятельности (или ее отсутствия). </w:t>
      </w:r>
      <w:r>
        <w:rPr>
          <w:rFonts w:ascii="Times New Roman" w:hAnsi="Times New Roman" w:cs="Times New Roman"/>
          <w:sz w:val="28"/>
          <w:szCs w:val="28"/>
        </w:rPr>
        <w:t>Таким образом, о</w:t>
      </w:r>
      <w:r w:rsidRPr="00F7455C">
        <w:rPr>
          <w:rFonts w:ascii="Times New Roman" w:hAnsi="Times New Roman" w:cs="Times New Roman"/>
          <w:sz w:val="28"/>
          <w:szCs w:val="28"/>
        </w:rPr>
        <w:t>сновная задача отчетности  - установить, осуществляет ли пенсионер трудовую деятельность.</w:t>
      </w:r>
    </w:p>
    <w:p w:rsidR="007447CC" w:rsidRPr="007F51E0" w:rsidRDefault="007447CC" w:rsidP="007F51E0">
      <w:pPr>
        <w:jc w:val="both"/>
        <w:rPr>
          <w:rFonts w:ascii="Times New Roman" w:hAnsi="Times New Roman" w:cs="Times New Roman"/>
          <w:sz w:val="28"/>
          <w:szCs w:val="28"/>
        </w:rPr>
      </w:pPr>
      <w:r w:rsidRPr="007F51E0">
        <w:rPr>
          <w:rFonts w:ascii="Times New Roman" w:hAnsi="Times New Roman" w:cs="Times New Roman"/>
          <w:sz w:val="28"/>
          <w:szCs w:val="28"/>
        </w:rPr>
        <w:t xml:space="preserve">Ежемесячная отчетность избавит пенсионера от похода в Пенсионный фонд для подачи заявления о возобновлении индексации страховой пенсии. На её основании индексация пенсий неработающим пенсионерам будет проходить в </w:t>
      </w:r>
      <w:proofErr w:type="spellStart"/>
      <w:r w:rsidRPr="007F51E0">
        <w:rPr>
          <w:rFonts w:ascii="Times New Roman" w:hAnsi="Times New Roman" w:cs="Times New Roman"/>
          <w:sz w:val="28"/>
          <w:szCs w:val="28"/>
        </w:rPr>
        <w:t>беззаявительном</w:t>
      </w:r>
      <w:proofErr w:type="spellEnd"/>
      <w:r w:rsidRPr="007F51E0">
        <w:rPr>
          <w:rFonts w:ascii="Times New Roman" w:hAnsi="Times New Roman" w:cs="Times New Roman"/>
          <w:sz w:val="28"/>
          <w:szCs w:val="28"/>
        </w:rPr>
        <w:t xml:space="preserve"> порядке.</w:t>
      </w:r>
    </w:p>
    <w:sectPr w:rsidR="007447CC" w:rsidRPr="007F51E0" w:rsidSect="00C71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72E"/>
    <w:rsid w:val="00013C30"/>
    <w:rsid w:val="0026581A"/>
    <w:rsid w:val="003A73C6"/>
    <w:rsid w:val="00445D81"/>
    <w:rsid w:val="005B719B"/>
    <w:rsid w:val="006A2B06"/>
    <w:rsid w:val="007447CC"/>
    <w:rsid w:val="007F51E0"/>
    <w:rsid w:val="0080392A"/>
    <w:rsid w:val="008128A5"/>
    <w:rsid w:val="0085172E"/>
    <w:rsid w:val="0086555C"/>
    <w:rsid w:val="00953D1A"/>
    <w:rsid w:val="00A342C6"/>
    <w:rsid w:val="00AC377C"/>
    <w:rsid w:val="00BA5FFC"/>
    <w:rsid w:val="00C71F00"/>
    <w:rsid w:val="00D6329F"/>
    <w:rsid w:val="00E14184"/>
    <w:rsid w:val="00E51257"/>
    <w:rsid w:val="00E52183"/>
    <w:rsid w:val="00E57044"/>
    <w:rsid w:val="00F7455C"/>
    <w:rsid w:val="00FD13D2"/>
    <w:rsid w:val="00FD2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F00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F00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2203</cp:lastModifiedBy>
  <cp:revision>5</cp:revision>
  <dcterms:created xsi:type="dcterms:W3CDTF">2016-03-16T08:54:00Z</dcterms:created>
  <dcterms:modified xsi:type="dcterms:W3CDTF">2016-03-16T08:59:00Z</dcterms:modified>
</cp:coreProperties>
</file>