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E7B" w:rsidRDefault="00821E7B" w:rsidP="00821E7B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821E7B" w:rsidRDefault="00821E7B" w:rsidP="00821E7B">
      <w:pPr>
        <w:rPr>
          <w:b/>
          <w:sz w:val="32"/>
          <w:szCs w:val="32"/>
        </w:rPr>
      </w:pPr>
    </w:p>
    <w:p w:rsidR="00821E7B" w:rsidRDefault="00821E7B" w:rsidP="00821E7B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821E7B" w:rsidRDefault="00821E7B" w:rsidP="00821E7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821E7B" w:rsidRDefault="00821E7B" w:rsidP="00821E7B">
      <w:pPr>
        <w:rPr>
          <w:b/>
          <w:sz w:val="28"/>
          <w:szCs w:val="28"/>
        </w:rPr>
      </w:pPr>
    </w:p>
    <w:p w:rsidR="00821E7B" w:rsidRDefault="00821E7B" w:rsidP="00821E7B">
      <w:pPr>
        <w:rPr>
          <w:b/>
        </w:rPr>
      </w:pPr>
      <w:r>
        <w:rPr>
          <w:b/>
        </w:rPr>
        <w:t>Является официальным печатным</w:t>
      </w:r>
    </w:p>
    <w:p w:rsidR="00821E7B" w:rsidRDefault="00821E7B" w:rsidP="00821E7B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821E7B" w:rsidRDefault="00821E7B" w:rsidP="00821E7B">
      <w:pPr>
        <w:rPr>
          <w:b/>
        </w:rPr>
      </w:pPr>
      <w:r>
        <w:rPr>
          <w:b/>
        </w:rPr>
        <w:t>Поселения Дубенского муниципального</w:t>
      </w:r>
    </w:p>
    <w:p w:rsidR="00821E7B" w:rsidRDefault="00821E7B" w:rsidP="00821E7B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821E7B" w:rsidRDefault="00821E7B" w:rsidP="00821E7B">
      <w:pPr>
        <w:rPr>
          <w:b/>
        </w:rPr>
      </w:pPr>
      <w:r>
        <w:rPr>
          <w:b/>
        </w:rPr>
        <w:t xml:space="preserve">                                                               21 июня 2016 года                            №14(298)</w:t>
      </w:r>
    </w:p>
    <w:p w:rsidR="00821E7B" w:rsidRDefault="00821E7B" w:rsidP="00821E7B">
      <w:pPr>
        <w:rPr>
          <w:b/>
        </w:rPr>
      </w:pPr>
    </w:p>
    <w:p w:rsidR="00821E7B" w:rsidRPr="00181B0E" w:rsidRDefault="00821E7B" w:rsidP="00821E7B">
      <w:pPr>
        <w:jc w:val="both"/>
        <w:rPr>
          <w:color w:val="000000"/>
        </w:rPr>
      </w:pPr>
      <w:r w:rsidRPr="00181B0E">
        <w:rPr>
          <w:color w:val="000000"/>
        </w:rPr>
        <w:t>«П</w:t>
      </w:r>
      <w:r w:rsidRPr="00C21AE4">
        <w:rPr>
          <w:color w:val="000000"/>
        </w:rPr>
        <w:t>роверка по защищенности объектов водоснабжения в сфере антитеррористической защищенности</w:t>
      </w:r>
      <w:r w:rsidRPr="00181B0E">
        <w:rPr>
          <w:color w:val="000000"/>
        </w:rPr>
        <w:t>»</w:t>
      </w:r>
      <w:r>
        <w:rPr>
          <w:color w:val="000000"/>
        </w:rPr>
        <w:t>.</w:t>
      </w:r>
    </w:p>
    <w:p w:rsidR="00821E7B" w:rsidRPr="00181B0E" w:rsidRDefault="00821E7B" w:rsidP="00821E7B">
      <w:pPr>
        <w:ind w:firstLine="709"/>
        <w:jc w:val="both"/>
        <w:rPr>
          <w:color w:val="000000"/>
        </w:rPr>
      </w:pPr>
    </w:p>
    <w:p w:rsidR="00821E7B" w:rsidRPr="005835A4" w:rsidRDefault="00821E7B" w:rsidP="00821E7B">
      <w:pPr>
        <w:spacing w:line="228" w:lineRule="auto"/>
        <w:ind w:firstLine="709"/>
        <w:jc w:val="both"/>
      </w:pPr>
      <w:r w:rsidRPr="005835A4">
        <w:t xml:space="preserve">Прокуратурой Дубенского района в период с 28.03.2016 по 30.03.2016 проведена проверка исполнения в ООО «РЭП </w:t>
      </w:r>
      <w:proofErr w:type="spellStart"/>
      <w:r w:rsidRPr="005835A4">
        <w:t>Дубенское</w:t>
      </w:r>
      <w:proofErr w:type="spellEnd"/>
      <w:r w:rsidRPr="005835A4">
        <w:t xml:space="preserve">» санитарно-эпидемиологического, антитеррористического и противопожарного законодательства на </w:t>
      </w:r>
      <w:proofErr w:type="spellStart"/>
      <w:r w:rsidRPr="005835A4">
        <w:t>водоснабжающих</w:t>
      </w:r>
      <w:proofErr w:type="spellEnd"/>
      <w:r w:rsidRPr="005835A4">
        <w:t xml:space="preserve"> объектах расположенных в с</w:t>
      </w:r>
      <w:proofErr w:type="gramStart"/>
      <w:r w:rsidRPr="005835A4">
        <w:t>.Д</w:t>
      </w:r>
      <w:proofErr w:type="gramEnd"/>
      <w:r w:rsidRPr="005835A4">
        <w:t xml:space="preserve">убенки и </w:t>
      </w:r>
      <w:proofErr w:type="spellStart"/>
      <w:r w:rsidRPr="005835A4">
        <w:t>с.Поводимово</w:t>
      </w:r>
      <w:proofErr w:type="spellEnd"/>
      <w:r w:rsidRPr="005835A4">
        <w:t>.</w:t>
      </w:r>
    </w:p>
    <w:p w:rsidR="00821E7B" w:rsidRPr="005835A4" w:rsidRDefault="00821E7B" w:rsidP="00821E7B">
      <w:pPr>
        <w:pStyle w:val="a3"/>
        <w:widowControl w:val="0"/>
        <w:shd w:val="clear" w:color="auto" w:fill="FFFFFF"/>
        <w:spacing w:before="0" w:beforeAutospacing="0" w:after="0" w:afterAutospacing="0" w:line="228" w:lineRule="auto"/>
        <w:ind w:firstLine="709"/>
        <w:jc w:val="both"/>
      </w:pPr>
      <w:r w:rsidRPr="005835A4">
        <w:t xml:space="preserve">Проверкой установлено, что в собственности ООО «РЭП </w:t>
      </w:r>
      <w:proofErr w:type="spellStart"/>
      <w:r w:rsidRPr="005835A4">
        <w:t>Дубенское</w:t>
      </w:r>
      <w:proofErr w:type="spellEnd"/>
      <w:r w:rsidRPr="005835A4">
        <w:t xml:space="preserve">» находиться водонапорные башни и водозаборные системы с помещением </w:t>
      </w:r>
      <w:proofErr w:type="spellStart"/>
      <w:r w:rsidRPr="005835A4">
        <w:t>электрощитовых</w:t>
      </w:r>
      <w:proofErr w:type="spellEnd"/>
      <w:r w:rsidRPr="005835A4">
        <w:t>, которые обеспечивают водоснабжение населения с</w:t>
      </w:r>
      <w:proofErr w:type="gramStart"/>
      <w:r w:rsidRPr="005835A4">
        <w:t>.Д</w:t>
      </w:r>
      <w:proofErr w:type="gramEnd"/>
      <w:r w:rsidRPr="005835A4">
        <w:t xml:space="preserve">убенки и </w:t>
      </w:r>
      <w:proofErr w:type="spellStart"/>
      <w:r w:rsidRPr="005835A4">
        <w:t>с.Поводимово</w:t>
      </w:r>
      <w:proofErr w:type="spellEnd"/>
      <w:r w:rsidRPr="005835A4">
        <w:t>.</w:t>
      </w:r>
    </w:p>
    <w:p w:rsidR="00821E7B" w:rsidRPr="005835A4" w:rsidRDefault="00821E7B" w:rsidP="00821E7B">
      <w:pPr>
        <w:pStyle w:val="a3"/>
        <w:widowControl w:val="0"/>
        <w:shd w:val="clear" w:color="auto" w:fill="FFFFFF"/>
        <w:spacing w:before="0" w:beforeAutospacing="0" w:after="0" w:afterAutospacing="0" w:line="228" w:lineRule="auto"/>
        <w:ind w:firstLine="709"/>
        <w:jc w:val="both"/>
      </w:pPr>
      <w:r w:rsidRPr="005835A4">
        <w:t>Согласно требованиям ст. 2 Федерального закона «О противодействии терроризму» от 06.03.2006 № 35-ФЗ  противодействие терроризму в Российской Федерации основывается, в том числе на принципе приоритета мер предупреждения терроризма. Противодействие терроризму - деятельность органов государственной власти и органов местного самоуправления по предупреждению терроризма, в том числе по выявлению и последующем устранению причин и условий, способствующих совершению террористических актов (профилактика терроризма).</w:t>
      </w:r>
    </w:p>
    <w:p w:rsidR="00821E7B" w:rsidRPr="005835A4" w:rsidRDefault="00821E7B" w:rsidP="00821E7B">
      <w:pPr>
        <w:shd w:val="clear" w:color="auto" w:fill="FFFFFF"/>
        <w:spacing w:line="228" w:lineRule="auto"/>
        <w:ind w:firstLine="709"/>
        <w:jc w:val="both"/>
      </w:pPr>
      <w:r w:rsidRPr="005835A4">
        <w:t>Пунктом 12 статьи 2 Федерального закона №35-ФЗ от 06.03.2006 «О противодействии терроризму» (далее – ФЗ «О противодействии терроризму») установлено, что одним из основных принципов противодействия терроризму является минимизация и (или) ликвидация последствий проявлений терроризма.</w:t>
      </w:r>
    </w:p>
    <w:p w:rsidR="00821E7B" w:rsidRPr="005835A4" w:rsidRDefault="00821E7B" w:rsidP="00821E7B">
      <w:pPr>
        <w:pStyle w:val="a3"/>
        <w:widowControl w:val="0"/>
        <w:shd w:val="clear" w:color="auto" w:fill="FFFFFF"/>
        <w:spacing w:before="0" w:beforeAutospacing="0" w:after="0" w:afterAutospacing="0" w:line="228" w:lineRule="auto"/>
        <w:ind w:firstLine="709"/>
        <w:jc w:val="both"/>
      </w:pPr>
      <w:r>
        <w:t>В</w:t>
      </w:r>
      <w:r w:rsidRPr="005835A4">
        <w:t xml:space="preserve">одоснабжение населения </w:t>
      </w:r>
      <w:proofErr w:type="spellStart"/>
      <w:r w:rsidRPr="005835A4">
        <w:t>с</w:t>
      </w:r>
      <w:proofErr w:type="gramStart"/>
      <w:r w:rsidRPr="005835A4">
        <w:t>.П</w:t>
      </w:r>
      <w:proofErr w:type="gramEnd"/>
      <w:r w:rsidRPr="005835A4">
        <w:t>оводимово</w:t>
      </w:r>
      <w:proofErr w:type="spellEnd"/>
      <w:r w:rsidRPr="005835A4">
        <w:t xml:space="preserve"> Дубенского района Республики Мордовия осуществляется по средствам эксплуатации двух водонапорных башен расположенных в северо-восточной и юго-западной частях села </w:t>
      </w:r>
      <w:proofErr w:type="spellStart"/>
      <w:r w:rsidRPr="005835A4">
        <w:t>Поводимово</w:t>
      </w:r>
      <w:proofErr w:type="spellEnd"/>
      <w:r w:rsidRPr="005835A4">
        <w:t xml:space="preserve">. Водонапорная </w:t>
      </w:r>
      <w:proofErr w:type="gramStart"/>
      <w:r w:rsidRPr="005835A4">
        <w:t>башня</w:t>
      </w:r>
      <w:proofErr w:type="gramEnd"/>
      <w:r w:rsidRPr="005835A4">
        <w:t xml:space="preserve"> расположенная в северо-восточной части села </w:t>
      </w:r>
      <w:proofErr w:type="spellStart"/>
      <w:r w:rsidRPr="005835A4">
        <w:t>Поводимово</w:t>
      </w:r>
      <w:proofErr w:type="spellEnd"/>
      <w:r w:rsidRPr="005835A4">
        <w:t xml:space="preserve">, не имеет какого-либо ограждения, то есть территории первого пояса зоны санитарной охраны водопроводного сооружения (скважины, водонапорной башни). Помещение </w:t>
      </w:r>
      <w:proofErr w:type="spellStart"/>
      <w:r w:rsidRPr="005835A4">
        <w:t>электрощитовой</w:t>
      </w:r>
      <w:proofErr w:type="spellEnd"/>
      <w:r w:rsidRPr="005835A4">
        <w:t xml:space="preserve"> огорожено сеткой </w:t>
      </w:r>
      <w:proofErr w:type="spellStart"/>
      <w:r w:rsidRPr="005835A4">
        <w:t>рабицей</w:t>
      </w:r>
      <w:proofErr w:type="spellEnd"/>
      <w:r w:rsidRPr="005835A4">
        <w:t xml:space="preserve">, имеет входную дверь на территорию не закрытую на запорное устройство (навесной замок). Водонапорная </w:t>
      </w:r>
      <w:proofErr w:type="gramStart"/>
      <w:r w:rsidRPr="005835A4">
        <w:t>башня</w:t>
      </w:r>
      <w:proofErr w:type="gramEnd"/>
      <w:r w:rsidRPr="005835A4">
        <w:t xml:space="preserve"> расположенная в юго-западной части села </w:t>
      </w:r>
      <w:proofErr w:type="spellStart"/>
      <w:r w:rsidRPr="005835A4">
        <w:t>Поводимово</w:t>
      </w:r>
      <w:proofErr w:type="spellEnd"/>
      <w:r w:rsidRPr="005835A4">
        <w:t xml:space="preserve">, не имеет должного ограждения, то есть территории первого пояса зоны санитарной охраны водопроводного сооружения (скважины, водонапорной башни). Помещение </w:t>
      </w:r>
      <w:proofErr w:type="spellStart"/>
      <w:r w:rsidRPr="005835A4">
        <w:t>электрощитовой</w:t>
      </w:r>
      <w:proofErr w:type="spellEnd"/>
      <w:r w:rsidRPr="005835A4">
        <w:t xml:space="preserve"> огорожено сеткой </w:t>
      </w:r>
      <w:proofErr w:type="spellStart"/>
      <w:r w:rsidRPr="005835A4">
        <w:t>рабицей</w:t>
      </w:r>
      <w:proofErr w:type="spellEnd"/>
      <w:r w:rsidRPr="005835A4">
        <w:t xml:space="preserve">, имеет входную дверь на территорию не закрытую на запирающее устройство (навесной замок). </w:t>
      </w:r>
    </w:p>
    <w:p w:rsidR="00821E7B" w:rsidRPr="005835A4" w:rsidRDefault="00821E7B" w:rsidP="00821E7B">
      <w:pPr>
        <w:pStyle w:val="a3"/>
        <w:widowControl w:val="0"/>
        <w:shd w:val="clear" w:color="auto" w:fill="FFFFFF"/>
        <w:spacing w:before="0" w:beforeAutospacing="0" w:after="0" w:afterAutospacing="0" w:line="228" w:lineRule="auto"/>
        <w:ind w:firstLine="709"/>
        <w:jc w:val="both"/>
      </w:pPr>
      <w:r w:rsidRPr="005835A4">
        <w:t>В с</w:t>
      </w:r>
      <w:proofErr w:type="gramStart"/>
      <w:r w:rsidRPr="005835A4">
        <w:t>.Д</w:t>
      </w:r>
      <w:proofErr w:type="gramEnd"/>
      <w:r w:rsidRPr="005835A4">
        <w:t xml:space="preserve">убенки водоснабжение населения осуществляет водонапорная башня через водозаборных узлов расположенный в с.Дубенки по </w:t>
      </w:r>
      <w:proofErr w:type="spellStart"/>
      <w:r w:rsidRPr="005835A4">
        <w:t>ул.Аэропортная</w:t>
      </w:r>
      <w:proofErr w:type="spellEnd"/>
      <w:r w:rsidRPr="005835A4">
        <w:t xml:space="preserve">, которая обеспечивает питьевой водой населения села. Территория первого пояса зоны санитарной охраны данных водопроводных сооружений ограждена, однако со стороны входа на объект ворота и входная калитка запорными устройствами не оборудована. </w:t>
      </w:r>
      <w:proofErr w:type="gramStart"/>
      <w:r w:rsidRPr="005835A4">
        <w:t xml:space="preserve">Кроме того, помещение </w:t>
      </w:r>
      <w:proofErr w:type="spellStart"/>
      <w:r w:rsidRPr="005835A4">
        <w:t>электрощитовой</w:t>
      </w:r>
      <w:proofErr w:type="spellEnd"/>
      <w:r w:rsidRPr="005835A4">
        <w:t xml:space="preserve"> находящейся в 7 метрах слева от ограды водонапорных башен не имеет цельного ограждения, входная калитка отсутствует. </w:t>
      </w:r>
      <w:proofErr w:type="gramEnd"/>
    </w:p>
    <w:p w:rsidR="00821E7B" w:rsidRPr="005835A4" w:rsidRDefault="00821E7B" w:rsidP="00821E7B">
      <w:pPr>
        <w:shd w:val="clear" w:color="auto" w:fill="FFFFFF"/>
        <w:spacing w:line="228" w:lineRule="auto"/>
        <w:ind w:firstLine="709"/>
        <w:jc w:val="both"/>
      </w:pPr>
      <w:proofErr w:type="gramStart"/>
      <w:r w:rsidRPr="005835A4">
        <w:t xml:space="preserve">В соответствии с п.4 ст.3 ФЗ «О противодействии терроризму», противодействие терроризму - деятельность органов государственной власти и органов местного </w:t>
      </w:r>
      <w:r w:rsidRPr="005835A4">
        <w:lastRenderedPageBreak/>
        <w:t>самоуправления, а также физических и юридических лиц по: предупреждению терроризма, в том числе по выявлению и последующему устранению причин и условий, способствующих совершению террористических актов (профилактика терроризма); выявлению, предупреждению, пресечению, раскрытию и расследованию террористического акта (борьба с терроризмом);</w:t>
      </w:r>
      <w:proofErr w:type="gramEnd"/>
      <w:r w:rsidRPr="005835A4">
        <w:t xml:space="preserve"> минимизации и (или) ликвидации последствий проявлений терроризма.</w:t>
      </w:r>
    </w:p>
    <w:p w:rsidR="00821E7B" w:rsidRPr="005835A4" w:rsidRDefault="00821E7B" w:rsidP="00821E7B">
      <w:pPr>
        <w:shd w:val="clear" w:color="auto" w:fill="FFFFFF"/>
        <w:spacing w:line="228" w:lineRule="auto"/>
        <w:ind w:firstLine="709"/>
        <w:jc w:val="both"/>
      </w:pPr>
      <w:proofErr w:type="gramStart"/>
      <w:r w:rsidRPr="005835A4">
        <w:t xml:space="preserve">Не соблюдение вышеуказанных норм законов, в том числе связана с наличием свободного доступа, не затрудненного никакими преградами, к объектам водоснабжения населения, может привести к совершению не установленными лицами террористических актов (экологического терроризма), как к прекращению водоснабжения, так и к гибели людей путем отравления питьевой воды какими-либо химическими (бактериологическими) веществами. </w:t>
      </w:r>
      <w:proofErr w:type="gramEnd"/>
    </w:p>
    <w:p w:rsidR="00821E7B" w:rsidRPr="005835A4" w:rsidRDefault="00821E7B" w:rsidP="00821E7B">
      <w:pPr>
        <w:pStyle w:val="a3"/>
        <w:widowControl w:val="0"/>
        <w:shd w:val="clear" w:color="auto" w:fill="FFFFFF"/>
        <w:spacing w:before="0" w:beforeAutospacing="0" w:after="0" w:afterAutospacing="0" w:line="228" w:lineRule="auto"/>
        <w:ind w:firstLine="709"/>
        <w:jc w:val="both"/>
      </w:pPr>
      <w:r w:rsidRPr="005835A4">
        <w:t>Отсутствие соответствующего ограждения участков зон санитарной охраны водопроводных сооружений находящихся на территориях с</w:t>
      </w:r>
      <w:proofErr w:type="gramStart"/>
      <w:r w:rsidRPr="005835A4">
        <w:t>.Д</w:t>
      </w:r>
      <w:proofErr w:type="gramEnd"/>
      <w:r w:rsidRPr="005835A4">
        <w:t xml:space="preserve">убенки и </w:t>
      </w:r>
      <w:proofErr w:type="spellStart"/>
      <w:r w:rsidRPr="005835A4">
        <w:t>с.Поводимово</w:t>
      </w:r>
      <w:proofErr w:type="spellEnd"/>
      <w:r w:rsidRPr="005835A4">
        <w:t xml:space="preserve"> нарушает права жителей данных сел на охрану жизни и здоровья, стабильное снабжение холодной водой, а также способствует совершению террористических актов на водных объектах обеспечивающих население питьевой водой.</w:t>
      </w:r>
    </w:p>
    <w:p w:rsidR="00821E7B" w:rsidRPr="005835A4" w:rsidRDefault="00821E7B" w:rsidP="00821E7B">
      <w:pPr>
        <w:spacing w:line="228" w:lineRule="auto"/>
        <w:ind w:firstLine="709"/>
        <w:jc w:val="both"/>
      </w:pPr>
      <w:r w:rsidRPr="005835A4">
        <w:t>Выявленные нарушения закона существенно нарушают права гра</w:t>
      </w:r>
      <w:r w:rsidRPr="005835A4">
        <w:t>ж</w:t>
      </w:r>
      <w:r w:rsidRPr="005835A4">
        <w:t>дан - свидетельствуют о непринятии ответственными за данные направления деятельности работникам</w:t>
      </w:r>
      <w:proofErr w:type="gramStart"/>
      <w:r w:rsidRPr="005835A4">
        <w:t>и ООО</w:t>
      </w:r>
      <w:proofErr w:type="gramEnd"/>
      <w:r w:rsidRPr="005835A4">
        <w:t xml:space="preserve"> «РЭП </w:t>
      </w:r>
      <w:proofErr w:type="spellStart"/>
      <w:r w:rsidRPr="005835A4">
        <w:t>Дубенское</w:t>
      </w:r>
      <w:proofErr w:type="spellEnd"/>
      <w:r w:rsidRPr="005835A4">
        <w:t>» исчерпывающих мер к соблюдению требований антитеррористического, санитарно-эпидемиологического и противопожарного законодательства, игнорировании исполнителями своих тр</w:t>
      </w:r>
      <w:r w:rsidRPr="005835A4">
        <w:t>у</w:t>
      </w:r>
      <w:r w:rsidRPr="005835A4">
        <w:t xml:space="preserve">довых обязанностей. </w:t>
      </w:r>
    </w:p>
    <w:p w:rsidR="00821E7B" w:rsidRPr="005835A4" w:rsidRDefault="00821E7B" w:rsidP="00821E7B">
      <w:pPr>
        <w:shd w:val="clear" w:color="auto" w:fill="FFFFFF"/>
        <w:spacing w:line="233" w:lineRule="auto"/>
        <w:ind w:firstLine="709"/>
        <w:jc w:val="both"/>
      </w:pPr>
      <w:r w:rsidRPr="005835A4">
        <w:t>По выявленным нарушениям в адрес директор</w:t>
      </w:r>
      <w:proofErr w:type="gramStart"/>
      <w:r w:rsidRPr="005835A4">
        <w:t>а ООО</w:t>
      </w:r>
      <w:proofErr w:type="gramEnd"/>
      <w:r w:rsidRPr="005835A4">
        <w:t xml:space="preserve"> «РЭП </w:t>
      </w:r>
      <w:proofErr w:type="spellStart"/>
      <w:r w:rsidRPr="005835A4">
        <w:t>Дубенское</w:t>
      </w:r>
      <w:proofErr w:type="spellEnd"/>
      <w:r w:rsidRPr="005835A4">
        <w:t>» внесено представление, по результату рассмотрения которого лица допустившие нарушения антитеррористического законодательства привлечены к дисциплинарной ответственности.</w:t>
      </w:r>
    </w:p>
    <w:p w:rsidR="00821E7B" w:rsidRPr="00181B0E" w:rsidRDefault="00821E7B" w:rsidP="00821E7B">
      <w:pPr>
        <w:pStyle w:val="a4"/>
        <w:widowControl w:val="0"/>
        <w:spacing w:line="240" w:lineRule="exact"/>
        <w:ind w:left="0" w:firstLine="709"/>
        <w:rPr>
          <w:rFonts w:ascii="Times New Roman" w:hAnsi="Times New Roman" w:cs="Times New Roman"/>
        </w:rPr>
      </w:pPr>
    </w:p>
    <w:p w:rsidR="00821E7B" w:rsidRPr="00181B0E" w:rsidRDefault="00821E7B" w:rsidP="00821E7B">
      <w:pPr>
        <w:shd w:val="clear" w:color="auto" w:fill="FFFFFF"/>
        <w:spacing w:line="240" w:lineRule="exact"/>
        <w:ind w:firstLine="709"/>
        <w:jc w:val="both"/>
        <w:rPr>
          <w:color w:val="000000"/>
        </w:rPr>
      </w:pPr>
    </w:p>
    <w:p w:rsidR="00821E7B" w:rsidRPr="00181B0E" w:rsidRDefault="00821E7B" w:rsidP="00821E7B">
      <w:pPr>
        <w:shd w:val="clear" w:color="auto" w:fill="FFFFFF"/>
        <w:spacing w:line="240" w:lineRule="exact"/>
        <w:jc w:val="both"/>
        <w:rPr>
          <w:color w:val="000000"/>
        </w:rPr>
      </w:pPr>
      <w:r w:rsidRPr="00181B0E">
        <w:rPr>
          <w:color w:val="000000"/>
        </w:rPr>
        <w:t>Заместитель прокурора района</w:t>
      </w:r>
    </w:p>
    <w:p w:rsidR="00821E7B" w:rsidRPr="00181B0E" w:rsidRDefault="00821E7B" w:rsidP="00821E7B">
      <w:pPr>
        <w:shd w:val="clear" w:color="auto" w:fill="FFFFFF"/>
        <w:spacing w:line="240" w:lineRule="exact"/>
        <w:ind w:firstLine="709"/>
        <w:jc w:val="both"/>
        <w:rPr>
          <w:color w:val="000000"/>
        </w:rPr>
      </w:pPr>
    </w:p>
    <w:p w:rsidR="00821E7B" w:rsidRPr="00181B0E" w:rsidRDefault="00821E7B" w:rsidP="00821E7B">
      <w:pPr>
        <w:shd w:val="clear" w:color="auto" w:fill="FFFFFF"/>
        <w:spacing w:line="240" w:lineRule="exact"/>
        <w:jc w:val="both"/>
        <w:rPr>
          <w:color w:val="000000"/>
        </w:rPr>
      </w:pPr>
      <w:r w:rsidRPr="00181B0E">
        <w:rPr>
          <w:color w:val="000000"/>
        </w:rPr>
        <w:t>юрист 1 класса</w:t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>
        <w:rPr>
          <w:color w:val="000000"/>
        </w:rPr>
        <w:tab/>
      </w:r>
      <w:r w:rsidRPr="00181B0E">
        <w:rPr>
          <w:color w:val="000000"/>
        </w:rPr>
        <w:t>В.В.Вавилов</w:t>
      </w:r>
    </w:p>
    <w:p w:rsidR="00821E7B" w:rsidRDefault="00821E7B" w:rsidP="00821E7B">
      <w:pPr>
        <w:shd w:val="clear" w:color="auto" w:fill="FFFFFF"/>
        <w:spacing w:line="240" w:lineRule="exact"/>
        <w:jc w:val="both"/>
      </w:pP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>
        <w:rPr>
          <w:color w:val="000000"/>
        </w:rPr>
        <w:tab/>
      </w:r>
    </w:p>
    <w:p w:rsidR="00821E7B" w:rsidRDefault="00821E7B" w:rsidP="00821E7B">
      <w:pPr>
        <w:spacing w:line="240" w:lineRule="exact"/>
        <w:jc w:val="both"/>
        <w:rPr>
          <w:sz w:val="28"/>
          <w:szCs w:val="28"/>
        </w:rPr>
      </w:pPr>
    </w:p>
    <w:p w:rsidR="00821E7B" w:rsidRDefault="00821E7B" w:rsidP="00821E7B">
      <w:pPr>
        <w:spacing w:line="240" w:lineRule="exact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21E7B" w:rsidRDefault="00821E7B" w:rsidP="00821E7B">
      <w:pPr>
        <w:spacing w:line="240" w:lineRule="exact"/>
        <w:jc w:val="both"/>
        <w:rPr>
          <w:sz w:val="28"/>
          <w:szCs w:val="28"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 от 21 июня  2016 года №14(298)</w:t>
      </w:r>
    </w:p>
    <w:p w:rsidR="00821E7B" w:rsidRDefault="00821E7B" w:rsidP="00821E7B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821E7B" w:rsidRDefault="00821E7B" w:rsidP="00821E7B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DC1E6A" w:rsidRDefault="00DC1E6A"/>
    <w:sectPr w:rsidR="00DC1E6A" w:rsidSect="00DC1E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1E7B"/>
    <w:rsid w:val="00821E7B"/>
    <w:rsid w:val="00DC1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E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821E7B"/>
    <w:pPr>
      <w:keepNext/>
      <w:jc w:val="center"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821E7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rmal (Web)"/>
    <w:basedOn w:val="a"/>
    <w:uiPriority w:val="99"/>
    <w:unhideWhenUsed/>
    <w:rsid w:val="00821E7B"/>
    <w:pPr>
      <w:spacing w:before="100" w:beforeAutospacing="1" w:after="100" w:afterAutospacing="1"/>
    </w:pPr>
  </w:style>
  <w:style w:type="paragraph" w:customStyle="1" w:styleId="a4">
    <w:name w:val="Заголовок статьи"/>
    <w:basedOn w:val="a"/>
    <w:next w:val="a"/>
    <w:rsid w:val="00821E7B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consnonformat">
    <w:name w:val="consnonformat"/>
    <w:basedOn w:val="a"/>
    <w:uiPriority w:val="99"/>
    <w:rsid w:val="00821E7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21E7B"/>
  </w:style>
  <w:style w:type="character" w:styleId="a5">
    <w:name w:val="Strong"/>
    <w:basedOn w:val="a0"/>
    <w:uiPriority w:val="22"/>
    <w:qFormat/>
    <w:rsid w:val="00821E7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7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832</Words>
  <Characters>4745</Characters>
  <Application>Microsoft Office Word</Application>
  <DocSecurity>0</DocSecurity>
  <Lines>39</Lines>
  <Paragraphs>11</Paragraphs>
  <ScaleCrop>false</ScaleCrop>
  <Company>MICROSOFT</Company>
  <LinksUpToDate>false</LinksUpToDate>
  <CharactersWithSpaces>5566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2016-06-28T13:12:00Z</cp:lastPrinted>
  <dcterms:created xsi:type="dcterms:W3CDTF">2016-06-28T13:09:00Z</dcterms:created>
  <dcterms:modified xsi:type="dcterms:W3CDTF">2016-06-28T13:13:00Z</dcterms:modified>
</cp:coreProperties>
</file>