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564" w:rsidRDefault="00BA1564" w:rsidP="00BA1564">
      <w:pPr>
        <w:rPr>
          <w:b/>
          <w:sz w:val="32"/>
          <w:szCs w:val="32"/>
        </w:rPr>
      </w:pPr>
      <w:r>
        <w:t xml:space="preserve">                                    </w:t>
      </w:r>
      <w:r>
        <w:rPr>
          <w:b/>
          <w:sz w:val="32"/>
          <w:szCs w:val="32"/>
        </w:rPr>
        <w:t>Информационный бюллетень</w:t>
      </w:r>
    </w:p>
    <w:p w:rsidR="00BA1564" w:rsidRDefault="00BA1564" w:rsidP="00BA1564">
      <w:pPr>
        <w:rPr>
          <w:b/>
          <w:sz w:val="32"/>
          <w:szCs w:val="32"/>
        </w:rPr>
      </w:pPr>
    </w:p>
    <w:p w:rsidR="00BA1564" w:rsidRDefault="00BA1564" w:rsidP="00BA1564">
      <w:pPr>
        <w:rPr>
          <w:b/>
          <w:sz w:val="28"/>
          <w:szCs w:val="28"/>
        </w:rPr>
      </w:pPr>
      <w:proofErr w:type="spellStart"/>
      <w:r>
        <w:rPr>
          <w:b/>
          <w:sz w:val="28"/>
          <w:szCs w:val="28"/>
        </w:rPr>
        <w:t>Моргинского</w:t>
      </w:r>
      <w:proofErr w:type="spellEnd"/>
      <w:r>
        <w:rPr>
          <w:b/>
          <w:sz w:val="28"/>
          <w:szCs w:val="28"/>
        </w:rPr>
        <w:t xml:space="preserve"> сельского поселения Дубенского муниципального района </w:t>
      </w:r>
    </w:p>
    <w:p w:rsidR="00BA1564" w:rsidRDefault="00BA1564" w:rsidP="00BA1564">
      <w:pPr>
        <w:rPr>
          <w:b/>
          <w:sz w:val="28"/>
          <w:szCs w:val="28"/>
        </w:rPr>
      </w:pPr>
      <w:r>
        <w:rPr>
          <w:b/>
          <w:sz w:val="28"/>
          <w:szCs w:val="28"/>
        </w:rPr>
        <w:t xml:space="preserve">                                    Республики Мордовия</w:t>
      </w:r>
    </w:p>
    <w:p w:rsidR="00BA1564" w:rsidRDefault="00BA1564" w:rsidP="00BA1564">
      <w:pPr>
        <w:rPr>
          <w:b/>
          <w:sz w:val="28"/>
          <w:szCs w:val="28"/>
        </w:rPr>
      </w:pPr>
    </w:p>
    <w:p w:rsidR="00BA1564" w:rsidRDefault="00BA1564" w:rsidP="00BA1564">
      <w:pPr>
        <w:rPr>
          <w:b/>
        </w:rPr>
      </w:pPr>
      <w:r>
        <w:rPr>
          <w:b/>
        </w:rPr>
        <w:t>Является официальным печатным</w:t>
      </w:r>
    </w:p>
    <w:p w:rsidR="00BA1564" w:rsidRDefault="00BA1564" w:rsidP="00BA1564">
      <w:pPr>
        <w:rPr>
          <w:b/>
        </w:rPr>
      </w:pPr>
      <w:r>
        <w:rPr>
          <w:b/>
        </w:rPr>
        <w:t xml:space="preserve">Изданием </w:t>
      </w:r>
      <w:proofErr w:type="spellStart"/>
      <w:r>
        <w:rPr>
          <w:b/>
        </w:rPr>
        <w:t>Моргинского</w:t>
      </w:r>
      <w:proofErr w:type="spellEnd"/>
      <w:r>
        <w:rPr>
          <w:b/>
        </w:rPr>
        <w:t xml:space="preserve"> </w:t>
      </w:r>
      <w:proofErr w:type="gramStart"/>
      <w:r>
        <w:rPr>
          <w:b/>
        </w:rPr>
        <w:t>сельского</w:t>
      </w:r>
      <w:proofErr w:type="gramEnd"/>
    </w:p>
    <w:p w:rsidR="00BA1564" w:rsidRDefault="00BA1564" w:rsidP="00BA1564">
      <w:pPr>
        <w:rPr>
          <w:b/>
        </w:rPr>
      </w:pPr>
      <w:r>
        <w:rPr>
          <w:b/>
        </w:rPr>
        <w:t>Поселения Дубенского муниципального</w:t>
      </w:r>
    </w:p>
    <w:p w:rsidR="00BA1564" w:rsidRDefault="00BA1564" w:rsidP="00BA1564">
      <w:pPr>
        <w:rPr>
          <w:b/>
        </w:rPr>
      </w:pPr>
      <w:r>
        <w:rPr>
          <w:b/>
        </w:rPr>
        <w:t xml:space="preserve">Района Республики Мордовия  </w:t>
      </w:r>
    </w:p>
    <w:p w:rsidR="00BA1564" w:rsidRDefault="00BA1564" w:rsidP="00BA1564">
      <w:pPr>
        <w:rPr>
          <w:b/>
        </w:rPr>
      </w:pPr>
      <w:r>
        <w:rPr>
          <w:b/>
        </w:rPr>
        <w:t xml:space="preserve">                                                               30 июня 2016 года                            №17(301)</w:t>
      </w:r>
    </w:p>
    <w:p w:rsidR="00BB10E7" w:rsidRPr="005E2EA8" w:rsidRDefault="00BB10E7" w:rsidP="00BB10E7">
      <w:pPr>
        <w:spacing w:line="276" w:lineRule="auto"/>
        <w:ind w:firstLine="720"/>
        <w:jc w:val="center"/>
        <w:rPr>
          <w:bCs/>
          <w:sz w:val="28"/>
          <w:szCs w:val="28"/>
        </w:rPr>
      </w:pPr>
      <w:r w:rsidRPr="005E2EA8">
        <w:rPr>
          <w:bCs/>
          <w:sz w:val="28"/>
          <w:szCs w:val="28"/>
        </w:rPr>
        <w:t>О введении временных ограничений движения транспортных</w:t>
      </w:r>
    </w:p>
    <w:p w:rsidR="00BB10E7" w:rsidRPr="005E2EA8" w:rsidRDefault="00BB10E7" w:rsidP="00BB10E7">
      <w:pPr>
        <w:spacing w:line="276" w:lineRule="auto"/>
        <w:ind w:firstLine="720"/>
        <w:jc w:val="center"/>
        <w:rPr>
          <w:bCs/>
          <w:sz w:val="28"/>
          <w:szCs w:val="28"/>
        </w:rPr>
      </w:pPr>
      <w:r w:rsidRPr="005E2EA8">
        <w:rPr>
          <w:bCs/>
          <w:sz w:val="28"/>
          <w:szCs w:val="28"/>
        </w:rPr>
        <w:t>средств по автомобильным дорогам общего пользования</w:t>
      </w:r>
    </w:p>
    <w:p w:rsidR="00BB10E7" w:rsidRDefault="00BB10E7" w:rsidP="00BB10E7">
      <w:pPr>
        <w:spacing w:line="276" w:lineRule="auto"/>
        <w:ind w:firstLine="720"/>
        <w:jc w:val="center"/>
        <w:rPr>
          <w:bCs/>
          <w:sz w:val="28"/>
          <w:szCs w:val="28"/>
        </w:rPr>
      </w:pPr>
      <w:r w:rsidRPr="005E2EA8">
        <w:rPr>
          <w:bCs/>
          <w:sz w:val="28"/>
          <w:szCs w:val="28"/>
        </w:rPr>
        <w:t>федерального значения в 2016 году</w:t>
      </w:r>
    </w:p>
    <w:p w:rsidR="00BB10E7" w:rsidRPr="005E2EA8" w:rsidRDefault="00BB10E7" w:rsidP="00BB10E7">
      <w:pPr>
        <w:spacing w:line="276" w:lineRule="auto"/>
        <w:ind w:firstLine="720"/>
        <w:jc w:val="center"/>
        <w:rPr>
          <w:bCs/>
          <w:sz w:val="28"/>
          <w:szCs w:val="28"/>
        </w:rPr>
      </w:pPr>
    </w:p>
    <w:p w:rsidR="00BB10E7" w:rsidRPr="00BB10E7" w:rsidRDefault="00BB10E7" w:rsidP="00BB10E7">
      <w:pPr>
        <w:spacing w:line="276" w:lineRule="auto"/>
        <w:ind w:firstLine="720"/>
        <w:jc w:val="both"/>
      </w:pPr>
      <w:r w:rsidRPr="00BB10E7">
        <w:t xml:space="preserve">28 мая 2016 года вступил в силу приказ </w:t>
      </w:r>
      <w:proofErr w:type="spellStart"/>
      <w:r w:rsidRPr="00BB10E7">
        <w:t>Росавтодора</w:t>
      </w:r>
      <w:proofErr w:type="spellEnd"/>
      <w:r w:rsidRPr="00BB10E7">
        <w:t xml:space="preserve"> от 05.04.2016 N 521 «О введении временных ограничений движения </w:t>
      </w:r>
      <w:hyperlink r:id="rId4" w:tgtFrame="_blank" w:history="1">
        <w:r w:rsidRPr="00BB10E7">
          <w:rPr>
            <w:rStyle w:val="a4"/>
            <w:bCs/>
          </w:rPr>
          <w:t>транспортных</w:t>
        </w:r>
      </w:hyperlink>
      <w:r w:rsidRPr="00BB10E7">
        <w:t> средств по автомобильным дорогам общего пользования федерального значения в 2016 году».</w:t>
      </w:r>
    </w:p>
    <w:p w:rsidR="00BB10E7" w:rsidRPr="00BB10E7" w:rsidRDefault="00BB10E7" w:rsidP="00BB10E7">
      <w:pPr>
        <w:spacing w:line="276" w:lineRule="auto"/>
        <w:ind w:firstLine="720"/>
        <w:jc w:val="both"/>
      </w:pPr>
      <w:r w:rsidRPr="00BB10E7">
        <w:t xml:space="preserve"> В данном документе зафиксировано, что с 25 мая 2016 года установлены периоды временных ограничений на движение </w:t>
      </w:r>
      <w:hyperlink r:id="rId5" w:tgtFrame="_blank" w:history="1">
        <w:r w:rsidRPr="00BB10E7">
          <w:rPr>
            <w:rStyle w:val="a4"/>
            <w:bCs/>
          </w:rPr>
          <w:t>транспортных</w:t>
        </w:r>
      </w:hyperlink>
      <w:r w:rsidRPr="00BB10E7">
        <w:t> средств по автомобильным дорогам общего пользования федерального значения.</w:t>
      </w:r>
    </w:p>
    <w:p w:rsidR="00BB10E7" w:rsidRPr="00BB10E7" w:rsidRDefault="00BB10E7" w:rsidP="00BB10E7">
      <w:pPr>
        <w:spacing w:line="276" w:lineRule="auto"/>
        <w:ind w:firstLine="720"/>
        <w:jc w:val="both"/>
      </w:pPr>
      <w:r w:rsidRPr="00BB10E7">
        <w:t xml:space="preserve">Также данный акт устанавливает, что с 25 мая по 25 июня 2016 года вводится временное ограничение движения транспортных средств с грузом или без груза, следующих по автомобильным дорогам общего пользования федерального </w:t>
      </w:r>
      <w:proofErr w:type="gramStart"/>
      <w:r w:rsidRPr="00BB10E7">
        <w:t>значения</w:t>
      </w:r>
      <w:proofErr w:type="gramEnd"/>
      <w:r w:rsidRPr="00BB10E7">
        <w:t xml:space="preserve"> с превышением временно установленных предельно допустимых нагрузок на оси.</w:t>
      </w:r>
    </w:p>
    <w:p w:rsidR="00BB10E7" w:rsidRPr="00BB10E7" w:rsidRDefault="00BB10E7" w:rsidP="00BB10E7">
      <w:pPr>
        <w:spacing w:line="276" w:lineRule="auto"/>
        <w:ind w:firstLine="720"/>
        <w:jc w:val="both"/>
      </w:pPr>
      <w:r w:rsidRPr="00BB10E7">
        <w:t>С 25 мая по 31 августа 2016 года устанавливается временное ограничение движения </w:t>
      </w:r>
      <w:hyperlink r:id="rId6" w:tgtFrame="_blank" w:history="1">
        <w:r w:rsidRPr="00BB10E7">
          <w:rPr>
            <w:rStyle w:val="a4"/>
            <w:bCs/>
          </w:rPr>
          <w:t>транспортных</w:t>
        </w:r>
      </w:hyperlink>
      <w:r w:rsidRPr="00BB10E7">
        <w:t> средств, осуществляющих перевозки тяжеловесных грузов по автомобильным дорогам общего пользования федерального значения с асфальтобетонным покрытием, при значениях дневной температуры воздуха свыше 32 градусов Цельсия по данным Росгидромета.</w:t>
      </w:r>
    </w:p>
    <w:p w:rsidR="00BB10E7" w:rsidRPr="00BB10E7" w:rsidRDefault="00BB10E7" w:rsidP="00BB10E7">
      <w:pPr>
        <w:spacing w:line="276" w:lineRule="auto"/>
        <w:ind w:firstLine="720"/>
        <w:jc w:val="both"/>
      </w:pPr>
      <w:r w:rsidRPr="00BB10E7">
        <w:t xml:space="preserve">Данный приказ признал утратившим силу приказ </w:t>
      </w:r>
      <w:proofErr w:type="spellStart"/>
      <w:r w:rsidRPr="00BB10E7">
        <w:t>Росавтодора</w:t>
      </w:r>
      <w:proofErr w:type="spellEnd"/>
      <w:r w:rsidRPr="00BB10E7">
        <w:t xml:space="preserve"> от 22.05.2015 №429, регулирующий аналогичные правоотношения в 2015 году.</w:t>
      </w:r>
    </w:p>
    <w:p w:rsidR="00BB10E7" w:rsidRPr="00BB10E7" w:rsidRDefault="00BB10E7" w:rsidP="00BB10E7">
      <w:pPr>
        <w:spacing w:line="240" w:lineRule="exact"/>
        <w:ind w:firstLine="720"/>
        <w:jc w:val="both"/>
      </w:pPr>
    </w:p>
    <w:p w:rsidR="00BB10E7" w:rsidRPr="00BB10E7" w:rsidRDefault="00BB10E7" w:rsidP="00BB10E7">
      <w:pPr>
        <w:spacing w:line="240" w:lineRule="exact"/>
        <w:ind w:firstLine="720"/>
        <w:jc w:val="both"/>
      </w:pPr>
    </w:p>
    <w:p w:rsidR="00BB10E7" w:rsidRPr="0069134D" w:rsidRDefault="00BB10E7" w:rsidP="00BB10E7">
      <w:pPr>
        <w:spacing w:line="240" w:lineRule="exact"/>
        <w:jc w:val="both"/>
        <w:rPr>
          <w:sz w:val="28"/>
          <w:szCs w:val="28"/>
        </w:rPr>
      </w:pPr>
      <w:r>
        <w:rPr>
          <w:sz w:val="28"/>
          <w:szCs w:val="28"/>
        </w:rPr>
        <w:t>И.о.</w:t>
      </w:r>
      <w:r w:rsidRPr="0069134D">
        <w:rPr>
          <w:sz w:val="28"/>
          <w:szCs w:val="28"/>
        </w:rPr>
        <w:t xml:space="preserve"> прокурора района</w:t>
      </w:r>
    </w:p>
    <w:p w:rsidR="00BB10E7" w:rsidRPr="0069134D" w:rsidRDefault="00BB10E7" w:rsidP="00BB10E7">
      <w:pPr>
        <w:spacing w:line="240" w:lineRule="exact"/>
        <w:ind w:firstLine="720"/>
        <w:jc w:val="both"/>
        <w:rPr>
          <w:sz w:val="28"/>
          <w:szCs w:val="28"/>
        </w:rPr>
      </w:pPr>
    </w:p>
    <w:p w:rsidR="00BB10E7" w:rsidRPr="0069134D" w:rsidRDefault="00BB10E7" w:rsidP="00BB10E7">
      <w:pPr>
        <w:spacing w:line="240" w:lineRule="exact"/>
        <w:jc w:val="both"/>
        <w:rPr>
          <w:sz w:val="28"/>
          <w:szCs w:val="28"/>
        </w:rPr>
      </w:pPr>
      <w:r>
        <w:rPr>
          <w:sz w:val="28"/>
          <w:szCs w:val="28"/>
        </w:rPr>
        <w:t xml:space="preserve">юрист 1 класса </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69134D">
        <w:rPr>
          <w:sz w:val="28"/>
          <w:szCs w:val="28"/>
        </w:rPr>
        <w:t>В.В.Вавилов</w:t>
      </w:r>
    </w:p>
    <w:p w:rsidR="00BB10E7" w:rsidRDefault="00BB10E7" w:rsidP="00BB10E7">
      <w:pPr>
        <w:jc w:val="right"/>
        <w:rPr>
          <w:color w:val="000000"/>
          <w:sz w:val="28"/>
          <w:szCs w:val="28"/>
        </w:rPr>
      </w:pPr>
      <w:r>
        <w:rPr>
          <w:sz w:val="28"/>
          <w:szCs w:val="28"/>
        </w:rPr>
        <w:tab/>
        <w:t xml:space="preserve">    </w:t>
      </w:r>
      <w:r>
        <w:rPr>
          <w:color w:val="000000"/>
          <w:sz w:val="28"/>
          <w:szCs w:val="28"/>
        </w:rPr>
        <w:t>10</w:t>
      </w:r>
      <w:r w:rsidRPr="007F3987">
        <w:rPr>
          <w:color w:val="000000"/>
          <w:sz w:val="28"/>
          <w:szCs w:val="28"/>
        </w:rPr>
        <w:t>.</w:t>
      </w:r>
      <w:r>
        <w:rPr>
          <w:color w:val="000000"/>
          <w:sz w:val="28"/>
          <w:szCs w:val="28"/>
        </w:rPr>
        <w:t>06</w:t>
      </w:r>
      <w:r w:rsidRPr="007F3987">
        <w:rPr>
          <w:color w:val="000000"/>
          <w:sz w:val="28"/>
          <w:szCs w:val="28"/>
        </w:rPr>
        <w:t>.201</w:t>
      </w:r>
      <w:r>
        <w:rPr>
          <w:color w:val="000000"/>
          <w:sz w:val="28"/>
          <w:szCs w:val="28"/>
        </w:rPr>
        <w:t>6</w:t>
      </w:r>
    </w:p>
    <w:p w:rsidR="00BB10E7" w:rsidRDefault="00BB10E7" w:rsidP="00BB10E7">
      <w:pPr>
        <w:spacing w:after="160" w:line="259" w:lineRule="auto"/>
        <w:rPr>
          <w:color w:val="000000"/>
          <w:sz w:val="28"/>
          <w:szCs w:val="28"/>
        </w:rPr>
      </w:pPr>
    </w:p>
    <w:p w:rsidR="00BB10E7" w:rsidRPr="00BB10E7" w:rsidRDefault="00BB10E7" w:rsidP="00BB10E7">
      <w:pPr>
        <w:spacing w:after="160" w:line="259" w:lineRule="auto"/>
        <w:rPr>
          <w:color w:val="000000"/>
          <w:sz w:val="28"/>
          <w:szCs w:val="28"/>
        </w:rPr>
      </w:pPr>
      <w:r w:rsidRPr="005E2EA8">
        <w:rPr>
          <w:bCs/>
          <w:sz w:val="28"/>
          <w:szCs w:val="28"/>
        </w:rPr>
        <w:t>О правилах назначения и порядок отбывания наказания в виде обязательных работ.</w:t>
      </w:r>
    </w:p>
    <w:p w:rsidR="00BB10E7" w:rsidRDefault="00BB10E7" w:rsidP="00BB10E7">
      <w:pPr>
        <w:spacing w:line="276" w:lineRule="auto"/>
        <w:ind w:firstLine="720"/>
        <w:jc w:val="both"/>
        <w:rPr>
          <w:sz w:val="28"/>
          <w:szCs w:val="28"/>
        </w:rPr>
      </w:pPr>
    </w:p>
    <w:p w:rsidR="00BB10E7" w:rsidRPr="00BB10E7" w:rsidRDefault="00BB10E7" w:rsidP="00BB10E7">
      <w:pPr>
        <w:spacing w:line="276" w:lineRule="auto"/>
        <w:ind w:firstLine="720"/>
        <w:jc w:val="both"/>
      </w:pPr>
      <w:r w:rsidRPr="00BB10E7">
        <w:t>Обязательные работы - это выполнение осужденным в свободное от основной работы (службы) или учебы время бесплатных общественно полезных работ (ст.49 УК РФ). </w:t>
      </w:r>
    </w:p>
    <w:p w:rsidR="00BB10E7" w:rsidRPr="00BB10E7" w:rsidRDefault="00BB10E7" w:rsidP="00BB10E7">
      <w:pPr>
        <w:spacing w:line="276" w:lineRule="auto"/>
        <w:ind w:firstLine="720"/>
        <w:jc w:val="both"/>
      </w:pPr>
      <w:proofErr w:type="gramStart"/>
      <w:r w:rsidRPr="00BB10E7">
        <w:lastRenderedPageBreak/>
        <w:t>Обязательные работы устанавливаются на срок от 60 до 480 часов и отбываются не свыше 4 часов в день в выходные дни и в дни, когда осужденный не занят на основной работе, службе или учебе; в рабочие дни - двух часов после окончания работы, службы или учебы, а с согласия осужденного - четырех часов.</w:t>
      </w:r>
      <w:proofErr w:type="gramEnd"/>
      <w:r w:rsidRPr="00BB10E7">
        <w:t xml:space="preserve"> Время обязательных работ в течение недели, как правило, не может быть менее 12 часов. При наличии уважительных причин уголовно-исполнительная инспекция вправе разрешить осужденному проработать в течение недели меньшее количество часов.</w:t>
      </w:r>
    </w:p>
    <w:p w:rsidR="00BB10E7" w:rsidRPr="00BB10E7" w:rsidRDefault="00BB10E7" w:rsidP="00BB10E7">
      <w:pPr>
        <w:spacing w:line="276" w:lineRule="auto"/>
        <w:ind w:firstLine="720"/>
        <w:jc w:val="both"/>
      </w:pPr>
      <w:r w:rsidRPr="00BB10E7">
        <w:t>Действующим законодательством предусмотрена замена обязательных работ на лишение свободы в случае злостного уклонения осужденного от отбывания наказания. При этом время, в течение которого осужденный отбывал обязательные работы, учитывается при определении срока лишения свободы из расчета один день лишения свободы за восемь часов обязательных работ.</w:t>
      </w:r>
    </w:p>
    <w:p w:rsidR="00BB10E7" w:rsidRPr="00BB10E7" w:rsidRDefault="00BB10E7" w:rsidP="00BB10E7">
      <w:pPr>
        <w:spacing w:line="276" w:lineRule="auto"/>
        <w:ind w:firstLine="720"/>
        <w:jc w:val="both"/>
      </w:pPr>
      <w:proofErr w:type="gramStart"/>
      <w:r w:rsidRPr="00BB10E7">
        <w:t>Обязательные работы не назначаются лицам, признанным инвалидами первой группы, беременным женщинам, женщинам, имеющим детей в возрасте до трех лет, военнослужащим, проходящим военную службу по призыву, а также военнослужащим, проходящим военную службу по контракту на воинских должностях рядового и сержантского состава, если они на момент вынесения судом приговора не отслужили установленного законом срока службы по призыву.</w:t>
      </w:r>
      <w:proofErr w:type="gramEnd"/>
    </w:p>
    <w:p w:rsidR="00BB10E7" w:rsidRPr="00BB10E7" w:rsidRDefault="00BB10E7" w:rsidP="00BB10E7">
      <w:pPr>
        <w:spacing w:line="276" w:lineRule="auto"/>
        <w:ind w:firstLine="720"/>
        <w:jc w:val="both"/>
      </w:pPr>
      <w:r w:rsidRPr="00BB10E7">
        <w:t>Наказание в виде обязательных работ исполняют уголовно-исполнительные инспекции по месту жительства осужденных. Вид обязательных работ и объекты, на которых они отбываются, определяются органами местного самоуправления по согласованию с уголовно-исполнительными инспекциями.</w:t>
      </w:r>
    </w:p>
    <w:p w:rsidR="00BB10E7" w:rsidRPr="00BB10E7" w:rsidRDefault="00BB10E7" w:rsidP="00BB10E7">
      <w:pPr>
        <w:spacing w:line="276" w:lineRule="auto"/>
        <w:ind w:firstLine="720"/>
        <w:jc w:val="both"/>
      </w:pPr>
      <w:bookmarkStart w:id="0" w:name="dst100132"/>
      <w:bookmarkEnd w:id="0"/>
      <w:r w:rsidRPr="00BB10E7">
        <w:t>Осужденный к обязательным работам привлекается к отбыванию наказания не позднее 15 дней со дня поступления в уголовно-исполнительную инспекцию соответствующего распоряжения суда с копией приговора (определения, постановления).</w:t>
      </w:r>
    </w:p>
    <w:p w:rsidR="00BB10E7" w:rsidRPr="00BB10E7" w:rsidRDefault="00BB10E7" w:rsidP="00BB10E7">
      <w:pPr>
        <w:spacing w:line="276" w:lineRule="auto"/>
        <w:ind w:firstLine="720"/>
        <w:jc w:val="both"/>
      </w:pPr>
      <w:bookmarkStart w:id="1" w:name="dst101171"/>
      <w:bookmarkEnd w:id="1"/>
      <w:r w:rsidRPr="00BB10E7">
        <w:t>Уголовно-исполнительные инспекции ведут учет осужденных; разъясняют им порядок и условия отбывания наказания; согласовывают с органами местного самоуправления перечень объектов, на которых осужденные отбывают обязательные работы; </w:t>
      </w:r>
      <w:hyperlink r:id="rId7" w:anchor="dst100133" w:history="1">
        <w:r w:rsidRPr="00BB10E7">
          <w:rPr>
            <w:rStyle w:val="a4"/>
          </w:rPr>
          <w:t>контролируют</w:t>
        </w:r>
      </w:hyperlink>
      <w:r w:rsidRPr="00BB10E7">
        <w:t> поведение осужденных; ведут суммарный учет отработанного осужденными времени (ст. 25 УИК РФ).</w:t>
      </w:r>
    </w:p>
    <w:p w:rsidR="00BB10E7" w:rsidRPr="00BB10E7" w:rsidRDefault="00BB10E7" w:rsidP="00BB10E7">
      <w:pPr>
        <w:spacing w:line="276" w:lineRule="auto"/>
        <w:ind w:firstLine="720"/>
        <w:jc w:val="both"/>
      </w:pPr>
    </w:p>
    <w:p w:rsidR="00BB10E7" w:rsidRPr="0069134D" w:rsidRDefault="00BB10E7" w:rsidP="00BB10E7">
      <w:pPr>
        <w:spacing w:line="240" w:lineRule="exact"/>
        <w:ind w:firstLine="720"/>
        <w:jc w:val="both"/>
        <w:rPr>
          <w:sz w:val="28"/>
          <w:szCs w:val="28"/>
        </w:rPr>
      </w:pPr>
    </w:p>
    <w:p w:rsidR="00BB10E7" w:rsidRPr="0069134D" w:rsidRDefault="00BB10E7" w:rsidP="00BB10E7">
      <w:pPr>
        <w:spacing w:line="240" w:lineRule="exact"/>
        <w:jc w:val="both"/>
        <w:rPr>
          <w:sz w:val="28"/>
          <w:szCs w:val="28"/>
        </w:rPr>
      </w:pPr>
      <w:r>
        <w:rPr>
          <w:sz w:val="28"/>
          <w:szCs w:val="28"/>
        </w:rPr>
        <w:t>И.о.</w:t>
      </w:r>
      <w:r w:rsidRPr="0069134D">
        <w:rPr>
          <w:sz w:val="28"/>
          <w:szCs w:val="28"/>
        </w:rPr>
        <w:t xml:space="preserve"> прокурора района</w:t>
      </w:r>
    </w:p>
    <w:p w:rsidR="00BB10E7" w:rsidRPr="0069134D" w:rsidRDefault="00BB10E7" w:rsidP="00BB10E7">
      <w:pPr>
        <w:spacing w:line="240" w:lineRule="exact"/>
        <w:ind w:firstLine="720"/>
        <w:jc w:val="both"/>
        <w:rPr>
          <w:sz w:val="28"/>
          <w:szCs w:val="28"/>
        </w:rPr>
      </w:pPr>
    </w:p>
    <w:p w:rsidR="00BB10E7" w:rsidRPr="0069134D" w:rsidRDefault="00BB10E7" w:rsidP="00BB10E7">
      <w:pPr>
        <w:spacing w:line="240" w:lineRule="exact"/>
        <w:jc w:val="both"/>
        <w:rPr>
          <w:sz w:val="28"/>
          <w:szCs w:val="28"/>
        </w:rPr>
      </w:pPr>
      <w:r>
        <w:rPr>
          <w:sz w:val="28"/>
          <w:szCs w:val="28"/>
        </w:rPr>
        <w:t xml:space="preserve">юрист 1 класса </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69134D">
        <w:rPr>
          <w:sz w:val="28"/>
          <w:szCs w:val="28"/>
        </w:rPr>
        <w:t>В.В.Вавилов</w:t>
      </w:r>
    </w:p>
    <w:p w:rsidR="00BB10E7" w:rsidRDefault="00BB10E7" w:rsidP="00BB10E7">
      <w:pPr>
        <w:jc w:val="right"/>
      </w:pPr>
      <w:r>
        <w:rPr>
          <w:sz w:val="28"/>
          <w:szCs w:val="28"/>
        </w:rPr>
        <w:tab/>
        <w:t xml:space="preserve">    </w:t>
      </w:r>
      <w:r>
        <w:rPr>
          <w:color w:val="000000"/>
          <w:sz w:val="28"/>
          <w:szCs w:val="28"/>
        </w:rPr>
        <w:t>25</w:t>
      </w:r>
      <w:r w:rsidRPr="007F3987">
        <w:rPr>
          <w:color w:val="000000"/>
          <w:sz w:val="28"/>
          <w:szCs w:val="28"/>
        </w:rPr>
        <w:t>.</w:t>
      </w:r>
      <w:r>
        <w:rPr>
          <w:color w:val="000000"/>
          <w:sz w:val="28"/>
          <w:szCs w:val="28"/>
        </w:rPr>
        <w:t>06</w:t>
      </w:r>
      <w:r w:rsidRPr="007F3987">
        <w:rPr>
          <w:color w:val="000000"/>
          <w:sz w:val="28"/>
          <w:szCs w:val="28"/>
        </w:rPr>
        <w:t>.201</w:t>
      </w:r>
      <w:r>
        <w:rPr>
          <w:color w:val="000000"/>
          <w:sz w:val="28"/>
          <w:szCs w:val="28"/>
        </w:rPr>
        <w:t>6</w:t>
      </w:r>
    </w:p>
    <w:p w:rsidR="00BB10E7" w:rsidRPr="00BB10E7" w:rsidRDefault="00BB10E7" w:rsidP="00BB10E7">
      <w:pPr>
        <w:spacing w:after="160" w:line="259" w:lineRule="auto"/>
      </w:pPr>
      <w:r w:rsidRPr="009330C6">
        <w:rPr>
          <w:bCs/>
          <w:sz w:val="28"/>
          <w:szCs w:val="28"/>
        </w:rPr>
        <w:t xml:space="preserve">Об уголовной ответственности за </w:t>
      </w:r>
      <w:r w:rsidRPr="009330C6">
        <w:rPr>
          <w:color w:val="000000"/>
          <w:sz w:val="28"/>
          <w:szCs w:val="28"/>
        </w:rPr>
        <w:t>незаконное</w:t>
      </w:r>
      <w:r w:rsidRPr="009330C6">
        <w:rPr>
          <w:bCs/>
          <w:sz w:val="28"/>
          <w:szCs w:val="28"/>
        </w:rPr>
        <w:t xml:space="preserve"> </w:t>
      </w:r>
      <w:r w:rsidRPr="009330C6">
        <w:rPr>
          <w:color w:val="000000"/>
          <w:sz w:val="28"/>
          <w:szCs w:val="28"/>
        </w:rPr>
        <w:t>занятие медицинской деятельностью (народной медициной)</w:t>
      </w:r>
    </w:p>
    <w:p w:rsidR="00BB10E7" w:rsidRPr="005E2EA8" w:rsidRDefault="00BB10E7" w:rsidP="00BB10E7">
      <w:pPr>
        <w:spacing w:line="276" w:lineRule="auto"/>
        <w:ind w:firstLine="720"/>
        <w:jc w:val="center"/>
        <w:rPr>
          <w:bCs/>
          <w:sz w:val="28"/>
          <w:szCs w:val="28"/>
        </w:rPr>
      </w:pPr>
    </w:p>
    <w:p w:rsidR="00BB10E7" w:rsidRPr="00BB10E7" w:rsidRDefault="00BB10E7" w:rsidP="00BB10E7">
      <w:pPr>
        <w:spacing w:line="276" w:lineRule="auto"/>
        <w:ind w:firstLine="709"/>
        <w:jc w:val="both"/>
      </w:pPr>
      <w:r w:rsidRPr="00BB10E7">
        <w:t>В соответствии с Федеральным законом от 21 ноября 2011 г. N 323-ФЗ «Об основах охраны здоровья граждан в Российской Федерации» (далее - Закон) организация охраны здоровья основывается на функционировании и развитии государственной, муниципальной и частной систем здравоохранения.</w:t>
      </w:r>
    </w:p>
    <w:p w:rsidR="00BB10E7" w:rsidRPr="00BB10E7" w:rsidRDefault="00BB10E7" w:rsidP="00BB10E7">
      <w:pPr>
        <w:spacing w:line="276" w:lineRule="auto"/>
        <w:ind w:firstLine="709"/>
        <w:jc w:val="both"/>
      </w:pPr>
      <w:r w:rsidRPr="00BB10E7">
        <w:t xml:space="preserve">В соответствии со ст. 50 Закона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w:t>
      </w:r>
      <w:r w:rsidRPr="00BB10E7">
        <w:lastRenderedPageBreak/>
        <w:t>народной медицине не относится оказание услуг оккультно-магического характера, а также совершение религиозных обрядов.</w:t>
      </w:r>
    </w:p>
    <w:p w:rsidR="00BB10E7" w:rsidRPr="00BB10E7" w:rsidRDefault="00BB10E7" w:rsidP="00BB10E7">
      <w:pPr>
        <w:spacing w:line="276" w:lineRule="auto"/>
        <w:ind w:firstLine="709"/>
        <w:jc w:val="both"/>
      </w:pPr>
      <w:r w:rsidRPr="00BB10E7">
        <w:t>В связи с тем, что данная сфера деятельности непосредственно затрагивает здоровье населения в целом и конкретного человека в частности, она должна подвергаться особому контролю со стороны государства. Основным условием законности занятия частной медицинской практикой является получение соответствующей лицензии, выдаваемой органом исполнительной власти субъекта РФ в сфере охраны здоровья, которая действует лишь на территории данного субъекта РФ.</w:t>
      </w:r>
    </w:p>
    <w:p w:rsidR="00BB10E7" w:rsidRPr="00BB10E7" w:rsidRDefault="00BB10E7" w:rsidP="00BB10E7">
      <w:pPr>
        <w:spacing w:line="276" w:lineRule="auto"/>
        <w:ind w:firstLine="709"/>
        <w:jc w:val="both"/>
      </w:pPr>
      <w:r w:rsidRPr="00BB10E7">
        <w:t>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законодательством РФ.</w:t>
      </w:r>
    </w:p>
    <w:p w:rsidR="00BB10E7" w:rsidRPr="00BB10E7" w:rsidRDefault="00BB10E7" w:rsidP="00BB10E7">
      <w:pPr>
        <w:spacing w:line="276" w:lineRule="auto"/>
        <w:ind w:firstLine="709"/>
        <w:jc w:val="both"/>
      </w:pPr>
      <w:r w:rsidRPr="00BB10E7">
        <w:t>Так, занятие народной медициной без получения разрешения, установленного законом (ст. 6.2 Кодекса Российской Федерации об административных правонарушениях), влечет административную ответственность в виде штрафа в размере от 2 до 4 тысяч руб.</w:t>
      </w:r>
    </w:p>
    <w:p w:rsidR="00BB10E7" w:rsidRPr="00BB10E7" w:rsidRDefault="00BB10E7" w:rsidP="00BB10E7">
      <w:pPr>
        <w:spacing w:line="276" w:lineRule="auto"/>
        <w:ind w:firstLine="709"/>
        <w:jc w:val="both"/>
      </w:pPr>
      <w:r w:rsidRPr="00BB10E7">
        <w:t>За осуществление предпринимательской деятельности без государственной регистрации или без специального разрешения (лицензии) (ст. 14.1 Кодекса Российской Федерации об административных правонарушениях) могут подвергнуть административному наказанию в виде штрафа в сумме от 500 руб. до 200 тысяч </w:t>
      </w:r>
      <w:hyperlink r:id="rId8" w:tgtFrame="_blank" w:history="1">
        <w:r w:rsidRPr="00BB10E7">
          <w:rPr>
            <w:rStyle w:val="a4"/>
            <w:bCs/>
          </w:rPr>
          <w:t>рублей</w:t>
        </w:r>
      </w:hyperlink>
      <w:r w:rsidRPr="00BB10E7">
        <w:t> или административное приостановление деятельности на срок до девяноста суток (для юридических лиц).</w:t>
      </w:r>
    </w:p>
    <w:p w:rsidR="00BB10E7" w:rsidRPr="00BB10E7" w:rsidRDefault="00BB10E7" w:rsidP="00BB10E7">
      <w:pPr>
        <w:spacing w:line="276" w:lineRule="auto"/>
        <w:ind w:firstLine="709"/>
        <w:jc w:val="both"/>
      </w:pPr>
      <w:r w:rsidRPr="00BB10E7">
        <w:t>Уголовно-наказуемое деяние предполагает незаконное осуществление медицинской деятельности или фармацевтической деятельности лицом, не имеющим лицензии на данный вид деятельности, при условии, что такая лицензия обязательна, если это повлекло по неосторожности причинение вреда здоровью человека или причинение смерти. Наказание за такое деяние предусмотрено в виде принудительных работ на срок до пяти лет либо лишения свободы на тот же срок.</w:t>
      </w:r>
    </w:p>
    <w:p w:rsidR="00BB10E7" w:rsidRPr="00BB10E7" w:rsidRDefault="00BB10E7" w:rsidP="00BB10E7">
      <w:pPr>
        <w:spacing w:line="240" w:lineRule="exact"/>
        <w:ind w:firstLine="720"/>
        <w:jc w:val="both"/>
      </w:pPr>
    </w:p>
    <w:p w:rsidR="00BB10E7" w:rsidRPr="00BB10E7" w:rsidRDefault="00BB10E7" w:rsidP="00BB10E7">
      <w:pPr>
        <w:spacing w:line="240" w:lineRule="exact"/>
        <w:ind w:firstLine="720"/>
        <w:jc w:val="both"/>
      </w:pPr>
    </w:p>
    <w:p w:rsidR="00BB10E7" w:rsidRPr="0069134D" w:rsidRDefault="00BB10E7" w:rsidP="00BB10E7">
      <w:pPr>
        <w:spacing w:line="240" w:lineRule="exact"/>
        <w:jc w:val="both"/>
        <w:rPr>
          <w:sz w:val="28"/>
          <w:szCs w:val="28"/>
        </w:rPr>
      </w:pPr>
      <w:r>
        <w:rPr>
          <w:sz w:val="28"/>
          <w:szCs w:val="28"/>
        </w:rPr>
        <w:t>И.о.</w:t>
      </w:r>
      <w:r w:rsidRPr="0069134D">
        <w:rPr>
          <w:sz w:val="28"/>
          <w:szCs w:val="28"/>
        </w:rPr>
        <w:t xml:space="preserve"> прокурора района</w:t>
      </w:r>
    </w:p>
    <w:p w:rsidR="00BB10E7" w:rsidRPr="0069134D" w:rsidRDefault="00BB10E7" w:rsidP="00BB10E7">
      <w:pPr>
        <w:spacing w:line="240" w:lineRule="exact"/>
        <w:ind w:firstLine="720"/>
        <w:jc w:val="both"/>
        <w:rPr>
          <w:sz w:val="28"/>
          <w:szCs w:val="28"/>
        </w:rPr>
      </w:pPr>
    </w:p>
    <w:p w:rsidR="00BB10E7" w:rsidRPr="0069134D" w:rsidRDefault="00BB10E7" w:rsidP="00BB10E7">
      <w:pPr>
        <w:spacing w:line="240" w:lineRule="exact"/>
        <w:jc w:val="both"/>
        <w:rPr>
          <w:sz w:val="28"/>
          <w:szCs w:val="28"/>
        </w:rPr>
      </w:pPr>
      <w:r>
        <w:rPr>
          <w:sz w:val="28"/>
          <w:szCs w:val="28"/>
        </w:rPr>
        <w:t xml:space="preserve">юрист 1 класса </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69134D">
        <w:rPr>
          <w:sz w:val="28"/>
          <w:szCs w:val="28"/>
        </w:rPr>
        <w:t>В.В.Вавилов</w:t>
      </w:r>
    </w:p>
    <w:p w:rsidR="00BB10E7" w:rsidRDefault="00BB10E7" w:rsidP="00BB10E7">
      <w:pPr>
        <w:jc w:val="right"/>
        <w:rPr>
          <w:color w:val="000000"/>
          <w:sz w:val="28"/>
          <w:szCs w:val="28"/>
        </w:rPr>
      </w:pPr>
      <w:r>
        <w:rPr>
          <w:sz w:val="28"/>
          <w:szCs w:val="28"/>
        </w:rPr>
        <w:tab/>
        <w:t xml:space="preserve">    </w:t>
      </w:r>
      <w:r>
        <w:rPr>
          <w:color w:val="000000"/>
          <w:sz w:val="28"/>
          <w:szCs w:val="28"/>
        </w:rPr>
        <w:t>28</w:t>
      </w:r>
      <w:r w:rsidRPr="007F3987">
        <w:rPr>
          <w:color w:val="000000"/>
          <w:sz w:val="28"/>
          <w:szCs w:val="28"/>
        </w:rPr>
        <w:t>.</w:t>
      </w:r>
      <w:r>
        <w:rPr>
          <w:color w:val="000000"/>
          <w:sz w:val="28"/>
          <w:szCs w:val="28"/>
        </w:rPr>
        <w:t>06</w:t>
      </w:r>
      <w:r w:rsidRPr="007F3987">
        <w:rPr>
          <w:color w:val="000000"/>
          <w:sz w:val="28"/>
          <w:szCs w:val="28"/>
        </w:rPr>
        <w:t>.201</w:t>
      </w:r>
      <w:r>
        <w:rPr>
          <w:color w:val="000000"/>
          <w:sz w:val="28"/>
          <w:szCs w:val="28"/>
        </w:rPr>
        <w:t>6</w:t>
      </w:r>
    </w:p>
    <w:p w:rsidR="00BB10E7" w:rsidRPr="005E2EA8" w:rsidRDefault="00BB10E7" w:rsidP="00BB10E7">
      <w:pPr>
        <w:spacing w:after="160" w:line="259" w:lineRule="auto"/>
        <w:rPr>
          <w:rFonts w:ascii="Tahoma" w:hAnsi="Tahoma" w:cs="Tahoma"/>
          <w:color w:val="000000"/>
          <w:sz w:val="27"/>
          <w:szCs w:val="27"/>
        </w:rPr>
      </w:pPr>
      <w:r w:rsidRPr="005E2EA8">
        <w:rPr>
          <w:rFonts w:ascii="Tahoma" w:hAnsi="Tahoma" w:cs="Tahoma"/>
          <w:color w:val="000000"/>
          <w:sz w:val="27"/>
          <w:szCs w:val="27"/>
        </w:rPr>
        <w:br/>
      </w:r>
    </w:p>
    <w:p w:rsidR="00BA1564" w:rsidRPr="00C22167" w:rsidRDefault="00BA1564" w:rsidP="00BA1564">
      <w:pPr>
        <w:spacing w:line="240" w:lineRule="exact"/>
        <w:jc w:val="both"/>
      </w:pPr>
      <w:r>
        <w:rPr>
          <w:rFonts w:ascii="Arial Narrow" w:hAnsi="Arial Narrow"/>
          <w:b/>
        </w:rPr>
        <w:t xml:space="preserve">Информационный бюллетень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w:t>
      </w:r>
      <w:r w:rsidR="00BC6F60">
        <w:rPr>
          <w:rFonts w:ascii="Arial Narrow" w:hAnsi="Arial Narrow"/>
          <w:b/>
        </w:rPr>
        <w:t>района Республики Мордовия от 30 июня  2016 года №17(301</w:t>
      </w:r>
      <w:r>
        <w:rPr>
          <w:rFonts w:ascii="Arial Narrow" w:hAnsi="Arial Narrow"/>
          <w:b/>
        </w:rPr>
        <w:t>)</w:t>
      </w:r>
    </w:p>
    <w:p w:rsidR="00BA1564" w:rsidRDefault="00BA1564" w:rsidP="00BA1564">
      <w:pPr>
        <w:rPr>
          <w:rFonts w:ascii="Arial Narrow" w:hAnsi="Arial Narrow"/>
          <w:b/>
        </w:rPr>
      </w:pPr>
      <w:r>
        <w:rPr>
          <w:rFonts w:ascii="Arial Narrow" w:hAnsi="Arial Narrow"/>
          <w:b/>
        </w:rPr>
        <w:t xml:space="preserve">Учредитель: Совет депутатов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BA1564" w:rsidRDefault="00BA1564" w:rsidP="00BA1564">
      <w:pPr>
        <w:rPr>
          <w:rFonts w:ascii="Arial Narrow" w:hAnsi="Arial Narrow"/>
          <w:b/>
        </w:rPr>
      </w:pPr>
      <w:r>
        <w:rPr>
          <w:rFonts w:ascii="Arial Narrow" w:hAnsi="Arial Narrow"/>
          <w:b/>
        </w:rPr>
        <w:t xml:space="preserve"> Тираж 5 экземпляров</w:t>
      </w:r>
    </w:p>
    <w:p w:rsidR="00F547F6" w:rsidRDefault="00F547F6"/>
    <w:sectPr w:rsidR="00F547F6" w:rsidSect="00F547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A1564"/>
    <w:rsid w:val="00BA1564"/>
    <w:rsid w:val="00BB10E7"/>
    <w:rsid w:val="00BC6F60"/>
    <w:rsid w:val="00F547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56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BA1564"/>
    <w:pPr>
      <w:widowControl w:val="0"/>
      <w:autoSpaceDE w:val="0"/>
      <w:autoSpaceDN w:val="0"/>
      <w:adjustRightInd w:val="0"/>
      <w:spacing w:before="108" w:after="108"/>
      <w:jc w:val="center"/>
      <w:outlineLvl w:val="0"/>
    </w:pPr>
    <w:rPr>
      <w:rFonts w:ascii="Arial" w:eastAsiaTheme="minorEastAsia"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A1564"/>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BA1564"/>
    <w:rPr>
      <w:b/>
      <w:bCs/>
      <w:color w:val="106BBE"/>
    </w:rPr>
  </w:style>
  <w:style w:type="character" w:styleId="a4">
    <w:name w:val="Hyperlink"/>
    <w:basedOn w:val="a0"/>
    <w:uiPriority w:val="99"/>
    <w:unhideWhenUsed/>
    <w:rsid w:val="00BB10E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dmtyumen.ru/" TargetMode="External"/><Relationship Id="rId3" Type="http://schemas.openxmlformats.org/officeDocument/2006/relationships/webSettings" Target="webSettings.xml"/><Relationship Id="rId7" Type="http://schemas.openxmlformats.org/officeDocument/2006/relationships/hyperlink" Target="http://www.consultant.ru/document/cons_doc_LAW_89167/2ff7a8c72de3994f30496a0ccbb1ddafdaddf51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habarovskadm.ru/districts/kirovskiy-rayon/informatsiya-dlya-naseleniya/index.php?type=special&amp;ELEMENT_ID=146507" TargetMode="External"/><Relationship Id="rId5" Type="http://schemas.openxmlformats.org/officeDocument/2006/relationships/hyperlink" Target="http://www.khabarovskadm.ru/districts/kirovskiy-rayon/informatsiya-dlya-naseleniya/index.php?type=special&amp;ELEMENT_ID=146507" TargetMode="External"/><Relationship Id="rId10" Type="http://schemas.openxmlformats.org/officeDocument/2006/relationships/theme" Target="theme/theme1.xml"/><Relationship Id="rId4" Type="http://schemas.openxmlformats.org/officeDocument/2006/relationships/hyperlink" Target="http://www.khabarovskadm.ru/districts/kirovskiy-rayon/informatsiya-dlya-naseleniya/index.php?type=special&amp;ELEMENT_ID=146507"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1162</Words>
  <Characters>6626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2016-07-01T12:26:00Z</cp:lastPrinted>
  <dcterms:created xsi:type="dcterms:W3CDTF">2016-07-01T06:59:00Z</dcterms:created>
  <dcterms:modified xsi:type="dcterms:W3CDTF">2016-07-01T12:27:00Z</dcterms:modified>
</cp:coreProperties>
</file>