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Извещение о проведении торгов № 150716/3918168/02</w:t>
            </w: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006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1"/>
              <w:gridCol w:w="6804"/>
            </w:tblGrid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Форма проведения торгов: 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Открытый аукцион</w:t>
                  </w:r>
                </w:p>
              </w:tc>
            </w:tr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Сайт размещения извещения: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http://torgi.gov.ru/</w:t>
                  </w:r>
                </w:p>
              </w:tc>
            </w:tr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Количество лотов: 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создания извещения: 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  <w:tr w:rsidR="00C4715C" w:rsidRPr="00C4715C" w:rsidTr="00C4715C">
              <w:trPr>
                <w:tblCellSpacing w:w="15" w:type="dxa"/>
              </w:trPr>
              <w:tc>
                <w:tcPr>
                  <w:tcW w:w="159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3358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</w:t>
                  </w:r>
                </w:p>
              </w:tc>
            </w:tr>
          </w:tbl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 организатора торгов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</w:t>
                  </w:r>
                  <w:proofErr w:type="spell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МОРДОВИЯ, с ДУБЕНКИ, </w:t>
                  </w:r>
                  <w:proofErr w:type="spellStart"/>
                  <w:proofErr w:type="gram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proofErr w:type="gram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БРОВЦЕВА, д. 1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88344721324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88344721338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E-mail</w:t>
                  </w:r>
                  <w:proofErr w:type="spellEnd"/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dubenki@yandex.ru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Паркаев</w:t>
                  </w:r>
                  <w:proofErr w:type="spell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Владимир Павлович</w:t>
                  </w:r>
                </w:p>
              </w:tc>
            </w:tr>
          </w:tbl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проведения торгов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начала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15.07.2016 17:00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16.08.2016 10:00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приема заявок, адрес места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Срок подачи заявок на участие в аукционе и прилагаемых к ним документов с 15 июля 2016г. по 16 августа 2016г. по рабочим дням с 8ч.30 мин. до 16ч.30 мин. по адресу администрации Дубенского сельского поселения: 431770, Республика Мордовия, Дубенский район, с</w:t>
                  </w:r>
                  <w:proofErr w:type="gram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д.1.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Требования к содержанию и форме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Указано в извещении о проведен</w:t>
                  </w:r>
                  <w:proofErr w:type="gram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кциона по продаже земельного участка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Порядок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Шаг аукциона 3%. Победителем аукциона признается участник, предложивший наибольшую цену лота.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18.08.2016 11:00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431770, Республика Мордовия, Дубенский район, с. Дубенки, ул. </w:t>
                  </w:r>
                  <w:proofErr w:type="spellStart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 1</w:t>
                  </w:r>
                </w:p>
              </w:tc>
            </w:tr>
          </w:tbl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изменений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71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Изменения по торгам не вносились.</w:t>
            </w: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разъяснений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71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Запросов на разъяснение не поступало.</w:t>
            </w: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протоколов</w:t>
            </w:r>
            <w:proofErr w:type="gramStart"/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71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C471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 торгам не внесены протоколы.</w:t>
            </w: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Реестр жалоб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1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71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Жалоб по торгам не зарегистрировано.</w:t>
            </w:r>
          </w:p>
        </w:tc>
      </w:tr>
      <w:tr w:rsidR="00C4715C" w:rsidRPr="00C4715C" w:rsidTr="00C4715C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C4715C" w:rsidRPr="00C471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Лот № 1</w:t>
                  </w:r>
                </w:p>
              </w:tc>
            </w:tr>
            <w:tr w:rsidR="00C4715C" w:rsidRPr="00C471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lastRenderedPageBreak/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proofErr w:type="gram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715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Общая информация по лоту:</w:t>
                  </w:r>
                  <w:r w:rsidRPr="00C471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Тип торгов: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Продажа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Форма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Муниципальная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Реквизиты решения о проведении торгов: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Постановление администрации Дубенского сельского поселения от 15.07.2016 №114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Кадастровый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13:06:0102001:849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Категория земель: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Земли населенных пунктов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Вид разрешенного использования: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Для ведения личного подсобного хозяйства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РОССИЯ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Мордовия </w:t>
                        </w:r>
                        <w:proofErr w:type="spell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Респ</w:t>
                        </w:r>
                        <w:proofErr w:type="spell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Дубенский р-н, Дубенки с, </w:t>
                        </w:r>
                        <w:proofErr w:type="spell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Бровцева</w:t>
                        </w:r>
                        <w:proofErr w:type="spell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</w:t>
                        </w:r>
                        <w:proofErr w:type="spell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Россия, республика Мордовия, Дубенский район, с</w:t>
                        </w:r>
                        <w:proofErr w:type="gram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.Д</w:t>
                        </w:r>
                        <w:proofErr w:type="gram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убенки, </w:t>
                        </w:r>
                        <w:proofErr w:type="spell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ул.Бровцева</w:t>
                        </w:r>
                        <w:proofErr w:type="spell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д.120, кв.2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Детальное 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Россия, республика Мордовия, Дубенский район, с</w:t>
                        </w:r>
                        <w:proofErr w:type="gram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.Д</w:t>
                        </w:r>
                        <w:proofErr w:type="gram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убенки, </w:t>
                        </w:r>
                        <w:proofErr w:type="spell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ул.Бровцева</w:t>
                        </w:r>
                        <w:proofErr w:type="spell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, д.120, кв.2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Площадь (Квадратный метр):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502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Описание земельного участка: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Параметры разрешенного строительства объекта: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Технические условия подключения объекта к сетям инженерно-технического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Цена земельного участка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Начальная цена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35 000 руб.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Начальная цена 1 кв</w:t>
                        </w:r>
                        <w:proofErr w:type="gramStart"/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>.м</w:t>
                        </w:r>
                        <w:proofErr w:type="gramEnd"/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69,72 руб.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Шаг аукциона: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1 050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17 500 руб.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Порядок внесения и возврата задатка: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Задаток в размере 50 % от начальной цены предмета аукциона уплачивается не позднее 16 августа 2016 года на </w:t>
                        </w:r>
                        <w:proofErr w:type="spellStart"/>
                        <w:proofErr w:type="gramStart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proofErr w:type="spellEnd"/>
                        <w:proofErr w:type="gramEnd"/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/с администрации Дубенского сельского поселения Дубенского муниципального района Республики Мордовия №40302810400003000017 в Отделение – НБ Республика Мордовия г. Саранск, ИНН 1306074114, КПП 130601001, л/с 05093023580, БИК 048952001, ОКТМО 89616410, ОГРН 1021301579804.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Права на участок, ограничения прав: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Наличие фотографий: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</w:tr>
                  <w:tr w:rsidR="00C4715C" w:rsidRPr="00C4715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C4715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</w:rPr>
                          <w:t xml:space="preserve">Дата, время и порядок осмотра земельного участка на местности: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4715C" w:rsidRPr="00C4715C" w:rsidRDefault="00C4715C" w:rsidP="00C471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C4715C" w:rsidRPr="00C4715C" w:rsidRDefault="00C4715C" w:rsidP="00C471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4715C" w:rsidRPr="00C4715C" w:rsidRDefault="00C4715C" w:rsidP="00C47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661B7" w:rsidRDefault="00F661B7"/>
    <w:sectPr w:rsidR="00F66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4715C"/>
    <w:rsid w:val="00C4715C"/>
    <w:rsid w:val="00F66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2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2885</Characters>
  <Application>Microsoft Office Word</Application>
  <DocSecurity>0</DocSecurity>
  <Lines>24</Lines>
  <Paragraphs>6</Paragraphs>
  <ScaleCrop>false</ScaleCrop>
  <Company>Microsoft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2016-07-15T13:34:00Z</cp:lastPrinted>
  <dcterms:created xsi:type="dcterms:W3CDTF">2016-07-15T13:32:00Z</dcterms:created>
  <dcterms:modified xsi:type="dcterms:W3CDTF">2016-07-15T13:34:00Z</dcterms:modified>
</cp:coreProperties>
</file>