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8E1" w:rsidRDefault="005348E1" w:rsidP="005348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АДМИНИСТРАЦИЯ  ДУБЕНСКОГО  МУНИ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ЦИ</w:t>
      </w: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ПАЛЬНОГО РАЙОНА РЕСПУБЛИКИ МОРДОВИЯ</w:t>
      </w:r>
    </w:p>
    <w:p w:rsidR="005348E1" w:rsidRPr="00BB6C14" w:rsidRDefault="005348E1" w:rsidP="005348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348E1" w:rsidRPr="00BB6C14" w:rsidRDefault="005348E1" w:rsidP="005348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5348E1" w:rsidRDefault="005348E1" w:rsidP="005348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24.08.2016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533</w:t>
      </w:r>
    </w:p>
    <w:p w:rsidR="005348E1" w:rsidRDefault="005348E1" w:rsidP="005348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sz w:val="28"/>
          <w:szCs w:val="28"/>
        </w:rPr>
        <w:t>с. Дубенки</w:t>
      </w:r>
    </w:p>
    <w:p w:rsidR="005348E1" w:rsidRPr="00BB6C14" w:rsidRDefault="005348E1" w:rsidP="005348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5348E1" w:rsidRDefault="005348E1" w:rsidP="005348E1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5348E1" w:rsidRPr="00F20B9F" w:rsidRDefault="005348E1" w:rsidP="005348E1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F20B9F">
        <w:rPr>
          <w:rFonts w:ascii="Times New Roman" w:eastAsia="Times New Roman" w:hAnsi="Times New Roman" w:cs="Times New Roman"/>
          <w:sz w:val="26"/>
          <w:szCs w:val="26"/>
        </w:rPr>
        <w:t>О внесении изменений в Постановление администрации Дубенского муниципального района  Республики Мордовия  от 03.12.2012 № 539 « Об утверждении Административного регламента Администрации Дубенского муниципального района по предоставлению муниципальной услуги «Предоставление в аренду, безвозмездное пользование имущества, находящегося в муниципальной собственности Дубенского муниципального района»</w:t>
      </w:r>
    </w:p>
    <w:p w:rsidR="005348E1" w:rsidRDefault="005348E1" w:rsidP="005348E1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5348E1" w:rsidRDefault="005348E1" w:rsidP="005348E1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5348E1" w:rsidRDefault="005348E1" w:rsidP="005348E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E96557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муниципального района постановляет</w:t>
      </w:r>
      <w:r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5348E1" w:rsidRPr="004F455D" w:rsidRDefault="005348E1" w:rsidP="005348E1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1.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Дополнить раздел второй </w:t>
      </w:r>
      <w:r>
        <w:rPr>
          <w:rFonts w:ascii="Times New Roman" w:eastAsia="Times New Roman" w:hAnsi="Times New Roman" w:cs="Times New Roman"/>
          <w:sz w:val="26"/>
          <w:szCs w:val="26"/>
        </w:rPr>
        <w:t>постановления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 администрации Дубенского муниципального района  Республи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ки Мордовия </w:t>
      </w:r>
      <w:r w:rsidRPr="00F20B9F">
        <w:rPr>
          <w:rFonts w:ascii="Times New Roman" w:eastAsia="Times New Roman" w:hAnsi="Times New Roman" w:cs="Times New Roman"/>
          <w:sz w:val="26"/>
          <w:szCs w:val="26"/>
        </w:rPr>
        <w:t xml:space="preserve">от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F20B9F">
        <w:rPr>
          <w:rFonts w:ascii="Times New Roman" w:eastAsia="Times New Roman" w:hAnsi="Times New Roman" w:cs="Times New Roman"/>
          <w:sz w:val="26"/>
          <w:szCs w:val="26"/>
        </w:rPr>
        <w:t>03.12.2012 № 539 « Об утверждении Административного регламента Администрации Дубенского муниципального района по предоставлению муниципальной услуги «Предоставление в аренду, безвозмездное пользование имущества, находящегося в муниципальной собственности Дубенского муниципального района»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пунктом 24.1 </w:t>
      </w:r>
      <w:r w:rsidRPr="00E96557">
        <w:rPr>
          <w:rFonts w:ascii="Times New Roman" w:hAnsi="Times New Roman"/>
          <w:sz w:val="26"/>
          <w:szCs w:val="26"/>
        </w:rPr>
        <w:t>следующего содержания:</w:t>
      </w:r>
    </w:p>
    <w:p w:rsidR="005348E1" w:rsidRPr="00E96557" w:rsidRDefault="005348E1" w:rsidP="005348E1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«Для доступности предоставления услуги инвалидам  обеспечиваются следующие условия:</w:t>
      </w:r>
    </w:p>
    <w:p w:rsidR="005348E1" w:rsidRPr="00E96557" w:rsidRDefault="005348E1" w:rsidP="005348E1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5348E1" w:rsidRPr="00E96557" w:rsidRDefault="005348E1" w:rsidP="005348E1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5348E1" w:rsidRPr="00E96557" w:rsidRDefault="005348E1" w:rsidP="005348E1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Возможность самостоятельного передвижения по территории, на которой расположены объекты социальной, инженерной и транспортной </w:t>
      </w:r>
      <w:r w:rsidRPr="00E96557">
        <w:rPr>
          <w:rFonts w:ascii="Times New Roman" w:hAnsi="Times New Roman"/>
          <w:sz w:val="26"/>
          <w:szCs w:val="26"/>
        </w:rPr>
        <w:lastRenderedPageBreak/>
        <w:t>инфраструктур, входа в такие объекты  и выхода из них, посадки в транспортное средство и высадки из него,  в том числе с использованием кресла-коляски;</w:t>
      </w:r>
    </w:p>
    <w:p w:rsidR="005348E1" w:rsidRPr="00E96557" w:rsidRDefault="005348E1" w:rsidP="005348E1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5348E1" w:rsidRPr="00E96557" w:rsidRDefault="005348E1" w:rsidP="005348E1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5348E1" w:rsidRPr="00E96557" w:rsidRDefault="005348E1" w:rsidP="005348E1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96557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96557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>;</w:t>
      </w:r>
    </w:p>
    <w:p w:rsidR="005348E1" w:rsidRPr="00E96557" w:rsidRDefault="005348E1" w:rsidP="005348E1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E96557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5348E1" w:rsidRPr="00E96557" w:rsidRDefault="005348E1" w:rsidP="005348E1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5348E1" w:rsidRPr="00E96557" w:rsidRDefault="005348E1" w:rsidP="005348E1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E9655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5348E1" w:rsidRPr="00E96557" w:rsidRDefault="005348E1" w:rsidP="005348E1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5348E1" w:rsidRDefault="005348E1" w:rsidP="005348E1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5348E1" w:rsidRDefault="005348E1" w:rsidP="005348E1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5348E1" w:rsidRPr="00E96557" w:rsidRDefault="005348E1" w:rsidP="005348E1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5348E1" w:rsidRPr="00B96736" w:rsidRDefault="005348E1" w:rsidP="005348E1">
      <w:pPr>
        <w:pStyle w:val="3"/>
        <w:rPr>
          <w:szCs w:val="26"/>
        </w:rPr>
      </w:pPr>
      <w:r w:rsidRPr="00B96736">
        <w:rPr>
          <w:szCs w:val="26"/>
        </w:rPr>
        <w:t xml:space="preserve">Глава администрации </w:t>
      </w:r>
    </w:p>
    <w:p w:rsidR="005348E1" w:rsidRPr="00B96736" w:rsidRDefault="005348E1" w:rsidP="005348E1">
      <w:pPr>
        <w:pStyle w:val="3"/>
        <w:rPr>
          <w:szCs w:val="26"/>
        </w:rPr>
      </w:pPr>
      <w:r w:rsidRPr="00B96736">
        <w:rPr>
          <w:szCs w:val="26"/>
        </w:rPr>
        <w:t xml:space="preserve">Дубенского муниципального района                                     </w:t>
      </w:r>
      <w:r>
        <w:rPr>
          <w:szCs w:val="26"/>
        </w:rPr>
        <w:t xml:space="preserve">     </w:t>
      </w:r>
      <w:r w:rsidRPr="00B96736">
        <w:rPr>
          <w:szCs w:val="26"/>
        </w:rPr>
        <w:t xml:space="preserve">       С. Г. Плешаков</w:t>
      </w:r>
    </w:p>
    <w:p w:rsidR="005348E1" w:rsidRPr="00B96736" w:rsidRDefault="005348E1" w:rsidP="005348E1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3C7C03" w:rsidRDefault="003C7C03"/>
    <w:sectPr w:rsidR="003C7C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1E4E31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348E1"/>
    <w:rsid w:val="003C7C03"/>
    <w:rsid w:val="005348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48E1"/>
    <w:pPr>
      <w:ind w:left="720"/>
      <w:contextualSpacing/>
    </w:pPr>
  </w:style>
  <w:style w:type="paragraph" w:styleId="3">
    <w:name w:val="Body Text 3"/>
    <w:basedOn w:val="a"/>
    <w:link w:val="30"/>
    <w:rsid w:val="005348E1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5348E1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608</Words>
  <Characters>3467</Characters>
  <Application>Microsoft Office Word</Application>
  <DocSecurity>0</DocSecurity>
  <Lines>28</Lines>
  <Paragraphs>8</Paragraphs>
  <ScaleCrop>false</ScaleCrop>
  <Company>Администрация</Company>
  <LinksUpToDate>false</LinksUpToDate>
  <CharactersWithSpaces>4067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2</cp:revision>
  <dcterms:created xsi:type="dcterms:W3CDTF">2016-08-26T07:58:00Z</dcterms:created>
  <dcterms:modified xsi:type="dcterms:W3CDTF">2016-08-26T07:58:00Z</dcterms:modified>
</cp:coreProperties>
</file>