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EBF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1E5EBF" w:rsidRPr="00BB6C14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5EBF" w:rsidRPr="00BB6C14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1E5EBF" w:rsidRDefault="001E5EBF" w:rsidP="001E5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537</w:t>
      </w:r>
    </w:p>
    <w:p w:rsidR="001E5EBF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1E5EBF" w:rsidRPr="00BB6C14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5EBF" w:rsidRDefault="001E5EBF" w:rsidP="001E5EB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E5EBF" w:rsidRPr="005245C4" w:rsidRDefault="001E5EBF" w:rsidP="001E5EB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245C4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18.12.2012 № 593 « Об утверждении Административного регламента Администрации Дубенского муниципального района по оказанию муниципальной услуги «Предоставление гражданам служебных жилых помещений муниципального специализированного жилищного фонда»</w:t>
      </w:r>
    </w:p>
    <w:p w:rsidR="001E5EBF" w:rsidRDefault="001E5EBF" w:rsidP="001E5EB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E5EBF" w:rsidRDefault="001E5EBF" w:rsidP="001E5EB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E5EBF" w:rsidRPr="004F455D" w:rsidRDefault="001E5EBF" w:rsidP="001E5EB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18.12.2012 № 593 «</w:t>
      </w:r>
      <w:r w:rsidRPr="005245C4">
        <w:rPr>
          <w:rFonts w:ascii="Times New Roman" w:eastAsia="Times New Roman" w:hAnsi="Times New Roman" w:cs="Times New Roman"/>
          <w:sz w:val="26"/>
          <w:szCs w:val="26"/>
        </w:rPr>
        <w:t>Об утверждении Административного регламента Администрации Дубенского муниципального района по оказанию муниципальной услуги «Предоставление гражданам служебных жилых помещений муниципального специализированного жилищного фонда»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25.1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1E5EBF" w:rsidRPr="00E96557" w:rsidRDefault="001E5EBF" w:rsidP="001E5EB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E5EBF" w:rsidRPr="00E96557" w:rsidRDefault="001E5EBF" w:rsidP="001E5EB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E5EBF" w:rsidRPr="00E96557" w:rsidRDefault="001E5EBF" w:rsidP="001E5EB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E5EBF" w:rsidRDefault="001E5EBF" w:rsidP="001E5EB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5EBF" w:rsidRDefault="001E5EBF" w:rsidP="001E5EB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5EBF" w:rsidRPr="00E96557" w:rsidRDefault="001E5EBF" w:rsidP="001E5EB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5EBF" w:rsidRPr="00B96736" w:rsidRDefault="001E5EBF" w:rsidP="001E5EBF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1E5EBF" w:rsidRPr="00B96736" w:rsidRDefault="001E5EBF" w:rsidP="001E5EBF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1E5EBF" w:rsidRPr="00B96736" w:rsidRDefault="001E5EBF" w:rsidP="001E5EB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B9782D" w:rsidRDefault="00B9782D"/>
    <w:sectPr w:rsidR="00B97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B865E3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5EBF"/>
    <w:rsid w:val="001E5EBF"/>
    <w:rsid w:val="00B97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EBF"/>
    <w:pPr>
      <w:ind w:left="720"/>
      <w:contextualSpacing/>
    </w:pPr>
  </w:style>
  <w:style w:type="paragraph" w:styleId="3">
    <w:name w:val="Body Text 3"/>
    <w:basedOn w:val="a"/>
    <w:link w:val="30"/>
    <w:rsid w:val="001E5EBF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E5EBF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3391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2016-08-26T07:59:00Z</dcterms:created>
  <dcterms:modified xsi:type="dcterms:W3CDTF">2016-08-26T07:59:00Z</dcterms:modified>
</cp:coreProperties>
</file>