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06F" w:rsidRPr="00AB7DA0" w:rsidRDefault="00E7306F" w:rsidP="00E7306F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AB7DA0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80-летним пенсионерам положена прибавка к пенсии</w:t>
      </w:r>
    </w:p>
    <w:p w:rsidR="00E7306F" w:rsidRPr="00AB7DA0" w:rsidRDefault="00E7306F" w:rsidP="00E7306F">
      <w:pPr>
        <w:spacing w:after="0" w:line="300" w:lineRule="atLeast"/>
        <w:rPr>
          <w:rFonts w:ascii="Arial" w:eastAsia="Times New Roman" w:hAnsi="Arial" w:cs="Arial"/>
          <w:lang w:eastAsia="ru-RU"/>
        </w:rPr>
      </w:pPr>
    </w:p>
    <w:p w:rsidR="00E7306F" w:rsidRPr="00AB7DA0" w:rsidRDefault="00E7306F" w:rsidP="00E7306F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B7DA0">
        <w:rPr>
          <w:rFonts w:ascii="Arial" w:eastAsia="Times New Roman" w:hAnsi="Arial" w:cs="Arial"/>
          <w:b/>
          <w:bCs/>
          <w:lang w:eastAsia="ru-RU"/>
        </w:rPr>
        <w:t>При достижении 80-летнего возраста пенсия автоматически увеличивается на сумму базового размера фиксированной выплаты. Прибавка положена со дня рождения всем категориям получателей пенсий, кроме инвалидов I группы (у них фиксированный базовый размер уже двойной). Также граждане по достижении 80 лет получают право на оформление компенсации по уходу за ними другого неработающего, но трудоспособного человека.</w:t>
      </w:r>
    </w:p>
    <w:p w:rsidR="00E7306F" w:rsidRPr="00AB7DA0" w:rsidRDefault="00E7306F" w:rsidP="00E7306F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B7DA0">
        <w:rPr>
          <w:rFonts w:ascii="Arial" w:eastAsia="Times New Roman" w:hAnsi="Arial" w:cs="Arial"/>
          <w:lang w:eastAsia="ru-RU"/>
        </w:rPr>
        <w:t xml:space="preserve">По достижению пенсионером 80-летнего возраста предусмотрено </w:t>
      </w:r>
      <w:r w:rsidRPr="00AB7DA0">
        <w:rPr>
          <w:rFonts w:ascii="Arial" w:eastAsia="Times New Roman" w:hAnsi="Arial" w:cs="Arial"/>
          <w:u w:val="single"/>
          <w:lang w:eastAsia="ru-RU"/>
        </w:rPr>
        <w:t>увеличение фиксированной выплаты страховой пенсии по старости на 100 %</w:t>
      </w:r>
      <w:r w:rsidRPr="00AB7DA0">
        <w:rPr>
          <w:rFonts w:ascii="Arial" w:eastAsia="Times New Roman" w:hAnsi="Arial" w:cs="Arial"/>
          <w:lang w:eastAsia="ru-RU"/>
        </w:rPr>
        <w:t>. Такой порядок ведется еще с советских времен.</w:t>
      </w:r>
      <w:r>
        <w:rPr>
          <w:rFonts w:ascii="Arial" w:eastAsia="Times New Roman" w:hAnsi="Arial" w:cs="Arial"/>
          <w:lang w:eastAsia="ru-RU"/>
        </w:rPr>
        <w:t xml:space="preserve"> В денежном выражении на сегодня это 4558 руб.93 коп.</w:t>
      </w:r>
    </w:p>
    <w:p w:rsidR="00E7306F" w:rsidRPr="00AB7DA0" w:rsidRDefault="00E7306F" w:rsidP="00E7306F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B7DA0">
        <w:rPr>
          <w:rFonts w:ascii="Arial" w:eastAsia="Times New Roman" w:hAnsi="Arial" w:cs="Arial"/>
          <w:lang w:eastAsia="ru-RU"/>
        </w:rPr>
        <w:t>Никаких заявлений подавать не нужно, прибавка в месяц исполнения 80 лет назначается автоматически. Исключение составляют инвалиды 1 группы, у которых фиксированный базовый размер страховой части трудовой пенсии уже назначен с момента установления инвалидности 1 группы, независимо от возраста.</w:t>
      </w:r>
    </w:p>
    <w:p w:rsidR="00E7306F" w:rsidRDefault="00E7306F" w:rsidP="00E7306F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B7DA0">
        <w:rPr>
          <w:rFonts w:ascii="Arial" w:eastAsia="Times New Roman" w:hAnsi="Arial" w:cs="Arial"/>
          <w:lang w:eastAsia="ru-RU"/>
        </w:rPr>
        <w:t xml:space="preserve">Кроме того, пенсионер по достижению 80 лет может обратиться в Пенсионный фонд за </w:t>
      </w:r>
      <w:r w:rsidRPr="00AB7DA0">
        <w:rPr>
          <w:rFonts w:ascii="Arial" w:eastAsia="Times New Roman" w:hAnsi="Arial" w:cs="Arial"/>
          <w:u w:val="single"/>
          <w:lang w:eastAsia="ru-RU"/>
        </w:rPr>
        <w:t>назначением ежемесячной компенсационной выплаты по уходу</w:t>
      </w:r>
      <w:r w:rsidRPr="00AB7DA0">
        <w:rPr>
          <w:rFonts w:ascii="Arial" w:eastAsia="Times New Roman" w:hAnsi="Arial" w:cs="Arial"/>
          <w:lang w:eastAsia="ru-RU"/>
        </w:rPr>
        <w:t xml:space="preserve">. Положена она в случае, если за ним ухаживает трудоспособный неработающий человек. Выплата составляет </w:t>
      </w:r>
      <w:r>
        <w:rPr>
          <w:rFonts w:ascii="Arial" w:eastAsia="Times New Roman" w:hAnsi="Arial" w:cs="Arial"/>
          <w:lang w:eastAsia="ru-RU"/>
        </w:rPr>
        <w:t>1200</w:t>
      </w:r>
      <w:r w:rsidRPr="00AB7DA0">
        <w:rPr>
          <w:rFonts w:ascii="Arial" w:eastAsia="Times New Roman" w:hAnsi="Arial" w:cs="Arial"/>
          <w:lang w:eastAsia="ru-RU"/>
        </w:rPr>
        <w:t xml:space="preserve"> рублей</w:t>
      </w:r>
      <w:r>
        <w:rPr>
          <w:rFonts w:ascii="Arial" w:eastAsia="Times New Roman" w:hAnsi="Arial" w:cs="Arial"/>
          <w:lang w:eastAsia="ru-RU"/>
        </w:rPr>
        <w:t>.</w:t>
      </w:r>
    </w:p>
    <w:p w:rsidR="00E7306F" w:rsidRDefault="00E7306F" w:rsidP="00E7306F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Выплата</w:t>
      </w:r>
      <w:r w:rsidRPr="00AB7DA0">
        <w:rPr>
          <w:rFonts w:ascii="Arial" w:eastAsia="Times New Roman" w:hAnsi="Arial" w:cs="Arial"/>
          <w:lang w:eastAsia="ru-RU"/>
        </w:rPr>
        <w:t xml:space="preserve"> оформляется по месту нахождения пенсионного дела пожилого человека. Соответствующие заявления должны написать как пенсионер*, так и ухаживающий** человек. Также в клиентскую службу Управления ПФР необходимо предоставить оба паспорта, трудовую книжку ухаживающего (при наличии), а в случае его </w:t>
      </w:r>
      <w:proofErr w:type="gramStart"/>
      <w:r w:rsidRPr="00AB7DA0">
        <w:rPr>
          <w:rFonts w:ascii="Arial" w:eastAsia="Times New Roman" w:hAnsi="Arial" w:cs="Arial"/>
          <w:lang w:eastAsia="ru-RU"/>
        </w:rPr>
        <w:t>обучения по</w:t>
      </w:r>
      <w:proofErr w:type="gramEnd"/>
      <w:r w:rsidRPr="00AB7DA0">
        <w:rPr>
          <w:rFonts w:ascii="Arial" w:eastAsia="Times New Roman" w:hAnsi="Arial" w:cs="Arial"/>
          <w:lang w:eastAsia="ru-RU"/>
        </w:rPr>
        <w:t xml:space="preserve"> очной форме в образовательном учреждении - справку этого учреждения. Если пенсионер не может приехать в Управление ПФР, принимается его нотариально заверенное заявление. </w:t>
      </w:r>
    </w:p>
    <w:p w:rsidR="00E7306F" w:rsidRPr="00AB7DA0" w:rsidRDefault="00E7306F" w:rsidP="00E7306F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B7DA0">
        <w:rPr>
          <w:rFonts w:ascii="Arial" w:eastAsia="Times New Roman" w:hAnsi="Arial" w:cs="Arial"/>
          <w:lang w:eastAsia="ru-RU"/>
        </w:rPr>
        <w:t>Компенсационную выплату пенсионер получает вместе с пенсией, а затем выдает деньги своему помощнику. Важно, что при устройстве помощника на работу он обязан сообщить об этом в Пенсионный фонд для прекращения выплаты. Иначе будет осуществлено взыскание переплат. О трудоустройстве специалисты ПФР все равно узнают из ежеквартальных отчетов работодателей.</w:t>
      </w:r>
    </w:p>
    <w:p w:rsidR="00E7306F" w:rsidRPr="00AB7DA0" w:rsidRDefault="00E7306F" w:rsidP="00E7306F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B7DA0">
        <w:rPr>
          <w:rFonts w:ascii="Arial" w:eastAsia="Times New Roman" w:hAnsi="Arial" w:cs="Arial"/>
          <w:lang w:eastAsia="ru-RU"/>
        </w:rPr>
        <w:t xml:space="preserve">* Право на ежемесячную компенсационную выплату имеют </w:t>
      </w:r>
      <w:r w:rsidRPr="00AB7DA0">
        <w:rPr>
          <w:rFonts w:ascii="Arial" w:eastAsia="Times New Roman" w:hAnsi="Arial" w:cs="Arial"/>
          <w:b/>
          <w:bCs/>
          <w:lang w:eastAsia="ru-RU"/>
        </w:rPr>
        <w:t>пенсионеры</w:t>
      </w:r>
      <w:r w:rsidRPr="00AB7DA0">
        <w:rPr>
          <w:rFonts w:ascii="Arial" w:eastAsia="Times New Roman" w:hAnsi="Arial" w:cs="Arial"/>
          <w:lang w:eastAsia="ru-RU"/>
        </w:rPr>
        <w:t>:</w:t>
      </w:r>
    </w:p>
    <w:p w:rsidR="00E7306F" w:rsidRPr="00AB7DA0" w:rsidRDefault="00E7306F" w:rsidP="00E7306F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B7DA0">
        <w:rPr>
          <w:rFonts w:ascii="Arial" w:eastAsia="Times New Roman" w:hAnsi="Arial" w:cs="Arial"/>
          <w:lang w:eastAsia="ru-RU"/>
        </w:rPr>
        <w:t>- граждане 80 лет и старше;</w:t>
      </w:r>
    </w:p>
    <w:p w:rsidR="00E7306F" w:rsidRPr="00AB7DA0" w:rsidRDefault="00E7306F" w:rsidP="00E7306F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B7DA0">
        <w:rPr>
          <w:rFonts w:ascii="Arial" w:eastAsia="Times New Roman" w:hAnsi="Arial" w:cs="Arial"/>
          <w:lang w:eastAsia="ru-RU"/>
        </w:rPr>
        <w:t>- пенсионеры 55-60 лет и старше при наличии справки врачебно-консультационной комиссии (ВКК) от лечащего врача о необходимости осуществления ухода (к примеру, для пенсионера после тяжелой операции);</w:t>
      </w:r>
    </w:p>
    <w:p w:rsidR="00E7306F" w:rsidRPr="00AB7DA0" w:rsidRDefault="00E7306F" w:rsidP="00E7306F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B7DA0">
        <w:rPr>
          <w:rFonts w:ascii="Arial" w:eastAsia="Times New Roman" w:hAnsi="Arial" w:cs="Arial"/>
          <w:lang w:eastAsia="ru-RU"/>
        </w:rPr>
        <w:lastRenderedPageBreak/>
        <w:t>- инвалиды 1 группы;</w:t>
      </w:r>
    </w:p>
    <w:p w:rsidR="00E7306F" w:rsidRPr="00AB7DA0" w:rsidRDefault="00E7306F" w:rsidP="00E7306F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B7DA0">
        <w:rPr>
          <w:rFonts w:ascii="Arial" w:eastAsia="Times New Roman" w:hAnsi="Arial" w:cs="Arial"/>
          <w:lang w:eastAsia="ru-RU"/>
        </w:rPr>
        <w:t>- дети-инвалиды.</w:t>
      </w:r>
    </w:p>
    <w:p w:rsidR="00E7306F" w:rsidRPr="00AB7DA0" w:rsidRDefault="00E7306F" w:rsidP="00E7306F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B7DA0">
        <w:rPr>
          <w:rFonts w:ascii="Arial" w:eastAsia="Times New Roman" w:hAnsi="Arial" w:cs="Arial"/>
          <w:lang w:eastAsia="ru-RU"/>
        </w:rPr>
        <w:t xml:space="preserve">** </w:t>
      </w:r>
      <w:r w:rsidRPr="00AB7DA0">
        <w:rPr>
          <w:rFonts w:ascii="Arial" w:eastAsia="Times New Roman" w:hAnsi="Arial" w:cs="Arial"/>
          <w:b/>
          <w:bCs/>
          <w:lang w:eastAsia="ru-RU"/>
        </w:rPr>
        <w:t>Осуществлять уход</w:t>
      </w:r>
      <w:r w:rsidRPr="00AB7DA0">
        <w:rPr>
          <w:rFonts w:ascii="Arial" w:eastAsia="Times New Roman" w:hAnsi="Arial" w:cs="Arial"/>
          <w:lang w:eastAsia="ru-RU"/>
        </w:rPr>
        <w:t xml:space="preserve"> может человек, у которого должны соблюдаться комплекс условий:</w:t>
      </w:r>
    </w:p>
    <w:p w:rsidR="00E7306F" w:rsidRPr="00AB7DA0" w:rsidRDefault="00E7306F" w:rsidP="00E7306F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B7DA0">
        <w:rPr>
          <w:rFonts w:ascii="Arial" w:eastAsia="Times New Roman" w:hAnsi="Arial" w:cs="Arial"/>
          <w:lang w:eastAsia="ru-RU"/>
        </w:rPr>
        <w:t>- возраст от 14 лет и старше (при разрешении органов опеки);</w:t>
      </w:r>
    </w:p>
    <w:p w:rsidR="00E7306F" w:rsidRPr="00AB7DA0" w:rsidRDefault="00E7306F" w:rsidP="00E7306F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B7DA0">
        <w:rPr>
          <w:rFonts w:ascii="Arial" w:eastAsia="Times New Roman" w:hAnsi="Arial" w:cs="Arial"/>
          <w:lang w:eastAsia="ru-RU"/>
        </w:rPr>
        <w:t>- неработающий;</w:t>
      </w:r>
    </w:p>
    <w:p w:rsidR="00E7306F" w:rsidRPr="00AB7DA0" w:rsidRDefault="00E7306F" w:rsidP="00E7306F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B7DA0">
        <w:rPr>
          <w:rFonts w:ascii="Arial" w:eastAsia="Times New Roman" w:hAnsi="Arial" w:cs="Arial"/>
          <w:lang w:eastAsia="ru-RU"/>
        </w:rPr>
        <w:t xml:space="preserve">- не </w:t>
      </w:r>
      <w:proofErr w:type="gramStart"/>
      <w:r w:rsidRPr="00AB7DA0">
        <w:rPr>
          <w:rFonts w:ascii="Arial" w:eastAsia="Times New Roman" w:hAnsi="Arial" w:cs="Arial"/>
          <w:lang w:eastAsia="ru-RU"/>
        </w:rPr>
        <w:t>получающий</w:t>
      </w:r>
      <w:proofErr w:type="gramEnd"/>
      <w:r w:rsidRPr="00AB7DA0">
        <w:rPr>
          <w:rFonts w:ascii="Arial" w:eastAsia="Times New Roman" w:hAnsi="Arial" w:cs="Arial"/>
          <w:lang w:eastAsia="ru-RU"/>
        </w:rPr>
        <w:t xml:space="preserve"> пенсию;</w:t>
      </w:r>
    </w:p>
    <w:p w:rsidR="00E7306F" w:rsidRPr="00AB7DA0" w:rsidRDefault="00E7306F" w:rsidP="00E7306F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B7DA0">
        <w:rPr>
          <w:rFonts w:ascii="Arial" w:eastAsia="Times New Roman" w:hAnsi="Arial" w:cs="Arial"/>
          <w:lang w:eastAsia="ru-RU"/>
        </w:rPr>
        <w:t xml:space="preserve">- не </w:t>
      </w:r>
      <w:proofErr w:type="gramStart"/>
      <w:r w:rsidRPr="00AB7DA0">
        <w:rPr>
          <w:rFonts w:ascii="Arial" w:eastAsia="Times New Roman" w:hAnsi="Arial" w:cs="Arial"/>
          <w:lang w:eastAsia="ru-RU"/>
        </w:rPr>
        <w:t>получающий</w:t>
      </w:r>
      <w:proofErr w:type="gramEnd"/>
      <w:r w:rsidRPr="00AB7DA0">
        <w:rPr>
          <w:rFonts w:ascii="Arial" w:eastAsia="Times New Roman" w:hAnsi="Arial" w:cs="Arial"/>
          <w:lang w:eastAsia="ru-RU"/>
        </w:rPr>
        <w:t xml:space="preserve"> пособие по безработице.</w:t>
      </w:r>
    </w:p>
    <w:p w:rsidR="006B4744" w:rsidRPr="00E7306F" w:rsidRDefault="006B4744" w:rsidP="00E7306F"/>
    <w:sectPr w:rsidR="006B4744" w:rsidRPr="00E7306F" w:rsidSect="00BC54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F4B33"/>
    <w:multiLevelType w:val="multilevel"/>
    <w:tmpl w:val="72965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7F9"/>
    <w:rsid w:val="00024E97"/>
    <w:rsid w:val="00055ECC"/>
    <w:rsid w:val="000C4051"/>
    <w:rsid w:val="006113ED"/>
    <w:rsid w:val="00615F63"/>
    <w:rsid w:val="006B4744"/>
    <w:rsid w:val="00AD6E17"/>
    <w:rsid w:val="00BC0F4E"/>
    <w:rsid w:val="00D367F9"/>
    <w:rsid w:val="00DE52B3"/>
    <w:rsid w:val="00E73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06F"/>
  </w:style>
  <w:style w:type="paragraph" w:styleId="1">
    <w:name w:val="heading 1"/>
    <w:basedOn w:val="a"/>
    <w:link w:val="10"/>
    <w:uiPriority w:val="9"/>
    <w:qFormat/>
    <w:rsid w:val="00D367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367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7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67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D36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67F9"/>
  </w:style>
  <w:style w:type="character" w:styleId="a3">
    <w:name w:val="Strong"/>
    <w:basedOn w:val="a0"/>
    <w:uiPriority w:val="22"/>
    <w:qFormat/>
    <w:rsid w:val="00055ECC"/>
    <w:rPr>
      <w:b/>
      <w:bCs/>
    </w:rPr>
  </w:style>
  <w:style w:type="paragraph" w:styleId="a4">
    <w:name w:val="Normal (Web)"/>
    <w:basedOn w:val="a"/>
    <w:uiPriority w:val="99"/>
    <w:semiHidden/>
    <w:unhideWhenUsed/>
    <w:rsid w:val="000C4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11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13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5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9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04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4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5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0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84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8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96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9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1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20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3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3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68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87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7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2016-09-23T03:33:00Z</dcterms:created>
  <dcterms:modified xsi:type="dcterms:W3CDTF">2016-09-23T03:33:00Z</dcterms:modified>
</cp:coreProperties>
</file>