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1AA3" w:rsidRPr="00791AA3" w:rsidRDefault="00791AA3" w:rsidP="00791AA3">
      <w:pPr>
        <w:spacing w:after="192" w:line="288" w:lineRule="atLeast"/>
        <w:textAlignment w:val="baseline"/>
        <w:outlineLvl w:val="0"/>
        <w:rPr>
          <w:rFonts w:ascii="inherit" w:eastAsia="Times New Roman" w:hAnsi="inherit" w:cs="Arial"/>
          <w:b/>
          <w:bCs/>
          <w:color w:val="000000"/>
          <w:kern w:val="36"/>
          <w:sz w:val="35"/>
          <w:szCs w:val="35"/>
          <w:lang w:eastAsia="ru-RU"/>
        </w:rPr>
      </w:pPr>
      <w:r w:rsidRPr="00791AA3">
        <w:rPr>
          <w:rFonts w:ascii="inherit" w:eastAsia="Times New Roman" w:hAnsi="inherit" w:cs="Arial"/>
          <w:b/>
          <w:bCs/>
          <w:color w:val="000000"/>
          <w:kern w:val="36"/>
          <w:sz w:val="35"/>
          <w:szCs w:val="35"/>
          <w:lang w:eastAsia="ru-RU"/>
        </w:rPr>
        <w:t>Внимание! Произошли изменения формата представления ежемесячной отчетности по форме СЗВ-М</w:t>
      </w:r>
    </w:p>
    <w:p w:rsidR="00791AA3" w:rsidRPr="00791AA3" w:rsidRDefault="00791AA3" w:rsidP="00791AA3">
      <w:pPr>
        <w:spacing w:after="240" w:line="288" w:lineRule="atLeast"/>
        <w:textAlignment w:val="baseline"/>
        <w:outlineLvl w:val="2"/>
        <w:rPr>
          <w:rFonts w:ascii="inherit" w:eastAsia="Times New Roman" w:hAnsi="inherit" w:cs="Arial"/>
          <w:b/>
          <w:bCs/>
          <w:color w:val="556677"/>
          <w:sz w:val="18"/>
          <w:szCs w:val="18"/>
          <w:lang w:eastAsia="ru-RU"/>
        </w:rPr>
      </w:pPr>
    </w:p>
    <w:p w:rsidR="00791AA3" w:rsidRPr="00791AA3" w:rsidRDefault="00791AA3" w:rsidP="00791AA3">
      <w:pPr>
        <w:spacing w:after="240" w:line="300" w:lineRule="atLeast"/>
        <w:jc w:val="both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791AA3">
        <w:rPr>
          <w:rFonts w:ascii="inherit" w:eastAsia="Times New Roman" w:hAnsi="inherit" w:cs="Arial"/>
          <w:color w:val="000000"/>
          <w:lang w:eastAsia="ru-RU"/>
        </w:rPr>
        <w:t>С 1 октября 2016 года начинается очередная отчетная кампания по приему ежемесячной отчетности по форме СЗВ-М за сентябрь 2016 года.</w:t>
      </w:r>
    </w:p>
    <w:p w:rsidR="00791AA3" w:rsidRPr="00791AA3" w:rsidRDefault="00791AA3" w:rsidP="00791AA3">
      <w:pPr>
        <w:spacing w:after="240" w:line="300" w:lineRule="atLeast"/>
        <w:jc w:val="both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791AA3">
        <w:rPr>
          <w:rFonts w:ascii="inherit" w:eastAsia="Times New Roman" w:hAnsi="inherit" w:cs="Arial"/>
          <w:color w:val="000000"/>
          <w:lang w:eastAsia="ru-RU"/>
        </w:rPr>
        <w:t>Представить данную отчетность необходимо не позднее 10 октября 2016 года.</w:t>
      </w:r>
    </w:p>
    <w:p w:rsidR="00791AA3" w:rsidRPr="00791AA3" w:rsidRDefault="00791AA3" w:rsidP="00791AA3">
      <w:pPr>
        <w:spacing w:after="0" w:line="300" w:lineRule="atLeast"/>
        <w:jc w:val="both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791AA3">
        <w:rPr>
          <w:rFonts w:ascii="inherit" w:eastAsia="Times New Roman" w:hAnsi="inherit" w:cs="Arial"/>
          <w:color w:val="000000"/>
          <w:lang w:eastAsia="ru-RU"/>
        </w:rPr>
        <w:t>Обращаем ваше внимание, что в связи со вступлением в силу распоряжения Правления ПФР от 31.08.2016 г. №432р «Об утверждении формата данных сведений застрахованных лиц (форма СЗВ-М)» </w:t>
      </w:r>
      <w:r w:rsidRPr="00791AA3">
        <w:rPr>
          <w:rFonts w:ascii="inherit" w:eastAsia="Times New Roman" w:hAnsi="inherit" w:cs="Arial"/>
          <w:b/>
          <w:bCs/>
          <w:color w:val="800000"/>
          <w:sz w:val="26"/>
          <w:lang w:eastAsia="ru-RU"/>
        </w:rPr>
        <w:t>изменены форматы ежемесячной отчетности ПФР по форме СЗВ-М</w:t>
      </w:r>
      <w:r w:rsidRPr="00791AA3">
        <w:rPr>
          <w:rFonts w:ascii="inherit" w:eastAsia="Times New Roman" w:hAnsi="inherit" w:cs="Arial"/>
          <w:b/>
          <w:bCs/>
          <w:color w:val="4DA6E8"/>
          <w:sz w:val="26"/>
          <w:lang w:eastAsia="ru-RU"/>
        </w:rPr>
        <w:t>.</w:t>
      </w:r>
      <w:r w:rsidRPr="00791AA3">
        <w:rPr>
          <w:rFonts w:ascii="inherit" w:eastAsia="Times New Roman" w:hAnsi="inherit" w:cs="Arial"/>
          <w:color w:val="000000"/>
          <w:lang w:eastAsia="ru-RU"/>
        </w:rPr>
        <w:t> Ознакомиться с данным документом можно на сайте ПФР (раздел Дополнительная информация – Законодательство - Персонифицированный учет).</w:t>
      </w:r>
    </w:p>
    <w:p w:rsidR="00791AA3" w:rsidRPr="00791AA3" w:rsidRDefault="00791AA3" w:rsidP="00791AA3">
      <w:pPr>
        <w:spacing w:after="0" w:line="300" w:lineRule="atLeast"/>
        <w:jc w:val="both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791AA3">
        <w:rPr>
          <w:rFonts w:ascii="inherit" w:eastAsia="Times New Roman" w:hAnsi="inherit" w:cs="Arial"/>
          <w:color w:val="000000"/>
          <w:lang w:eastAsia="ru-RU"/>
        </w:rPr>
        <w:t>В связи с этим для формирования СЗВ-М необходимо использовать последние версии программ подготовки документов в ПФР и перед отправкой форм СЗВ-М в органы ПФР проводить форматно-логическую проверку программой </w:t>
      </w:r>
      <w:proofErr w:type="spellStart"/>
      <w:r w:rsidRPr="00791AA3">
        <w:rPr>
          <w:rFonts w:ascii="inherit" w:eastAsia="Times New Roman" w:hAnsi="inherit" w:cs="Arial"/>
          <w:color w:val="000000"/>
          <w:bdr w:val="none" w:sz="0" w:space="0" w:color="auto" w:frame="1"/>
          <w:lang w:val="en-US" w:eastAsia="ru-RU"/>
        </w:rPr>
        <w:t>CheckPFR</w:t>
      </w:r>
      <w:proofErr w:type="spellEnd"/>
      <w:r w:rsidRPr="00791AA3">
        <w:rPr>
          <w:rFonts w:ascii="inherit" w:eastAsia="Times New Roman" w:hAnsi="inherit" w:cs="Arial"/>
          <w:color w:val="000000"/>
          <w:lang w:eastAsia="ru-RU"/>
        </w:rPr>
        <w:t>.</w:t>
      </w:r>
    </w:p>
    <w:p w:rsidR="00791AA3" w:rsidRPr="00791AA3" w:rsidRDefault="00791AA3" w:rsidP="00791AA3">
      <w:pPr>
        <w:spacing w:after="240" w:line="300" w:lineRule="atLeast"/>
        <w:jc w:val="both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791AA3">
        <w:rPr>
          <w:rFonts w:ascii="inherit" w:eastAsia="Times New Roman" w:hAnsi="inherit" w:cs="Arial"/>
          <w:color w:val="000000"/>
          <w:lang w:eastAsia="ru-RU"/>
        </w:rPr>
        <w:t xml:space="preserve">Программы, позволяющие </w:t>
      </w:r>
      <w:proofErr w:type="gramStart"/>
      <w:r w:rsidRPr="00791AA3">
        <w:rPr>
          <w:rFonts w:ascii="inherit" w:eastAsia="Times New Roman" w:hAnsi="inherit" w:cs="Arial"/>
          <w:color w:val="000000"/>
          <w:lang w:eastAsia="ru-RU"/>
        </w:rPr>
        <w:t xml:space="preserve">формировать сведения о застрахованных лицах по форме СЗВ-М в соответствии с утвержденным форматом и программа проверки отчетности </w:t>
      </w:r>
      <w:proofErr w:type="spellStart"/>
      <w:r w:rsidRPr="00791AA3">
        <w:rPr>
          <w:rFonts w:ascii="inherit" w:eastAsia="Times New Roman" w:hAnsi="inherit" w:cs="Arial"/>
          <w:color w:val="000000"/>
          <w:lang w:eastAsia="ru-RU"/>
        </w:rPr>
        <w:t>CheckPFR</w:t>
      </w:r>
      <w:proofErr w:type="spellEnd"/>
      <w:r w:rsidRPr="00791AA3">
        <w:rPr>
          <w:rFonts w:ascii="inherit" w:eastAsia="Times New Roman" w:hAnsi="inherit" w:cs="Arial"/>
          <w:color w:val="000000"/>
          <w:lang w:eastAsia="ru-RU"/>
        </w:rPr>
        <w:t xml:space="preserve"> доступны</w:t>
      </w:r>
      <w:proofErr w:type="gramEnd"/>
      <w:r w:rsidRPr="00791AA3">
        <w:rPr>
          <w:rFonts w:ascii="inherit" w:eastAsia="Times New Roman" w:hAnsi="inherit" w:cs="Arial"/>
          <w:color w:val="000000"/>
          <w:lang w:eastAsia="ru-RU"/>
        </w:rPr>
        <w:t xml:space="preserve"> для скачивания на сайте ПФР.</w:t>
      </w:r>
    </w:p>
    <w:p w:rsidR="00791AA3" w:rsidRPr="00791AA3" w:rsidRDefault="00791AA3" w:rsidP="00791AA3">
      <w:pPr>
        <w:spacing w:after="240" w:line="300" w:lineRule="atLeast"/>
        <w:jc w:val="both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791AA3">
        <w:rPr>
          <w:rFonts w:ascii="inherit" w:eastAsia="Times New Roman" w:hAnsi="inherit" w:cs="Arial"/>
          <w:color w:val="000000"/>
          <w:lang w:eastAsia="ru-RU"/>
        </w:rPr>
        <w:t>В случае обнаружения ошибок в файле СЗВ-М в зависимости от степени их критичности формируется протокол проверки.</w:t>
      </w:r>
    </w:p>
    <w:p w:rsidR="00791AA3" w:rsidRPr="00791AA3" w:rsidRDefault="00791AA3" w:rsidP="00791AA3">
      <w:pPr>
        <w:spacing w:after="0" w:line="300" w:lineRule="atLeast"/>
        <w:jc w:val="both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791AA3">
        <w:rPr>
          <w:rFonts w:ascii="inherit" w:eastAsia="Times New Roman" w:hAnsi="inherit" w:cs="Arial"/>
          <w:color w:val="000000"/>
          <w:lang w:eastAsia="ru-RU"/>
        </w:rPr>
        <w:t>При наличии в представленной отчетности </w:t>
      </w:r>
      <w:r w:rsidRPr="00791AA3">
        <w:rPr>
          <w:rFonts w:ascii="inherit" w:eastAsia="Times New Roman" w:hAnsi="inherit" w:cs="Arial"/>
          <w:b/>
          <w:bCs/>
          <w:color w:val="800000"/>
          <w:sz w:val="24"/>
          <w:szCs w:val="24"/>
          <w:lang w:eastAsia="ru-RU"/>
        </w:rPr>
        <w:t>ошибок с кодом 50</w:t>
      </w:r>
      <w:r w:rsidRPr="00791AA3">
        <w:rPr>
          <w:rFonts w:ascii="inherit" w:eastAsia="Times New Roman" w:hAnsi="inherit" w:cs="Arial"/>
          <w:color w:val="000000"/>
          <w:lang w:eastAsia="ru-RU"/>
        </w:rPr>
        <w:t> формируется отрицательный протокол со статусом </w:t>
      </w:r>
      <w:r w:rsidRPr="00791AA3">
        <w:rPr>
          <w:rFonts w:ascii="inherit" w:eastAsia="Times New Roman" w:hAnsi="inherit" w:cs="Arial"/>
          <w:b/>
          <w:bCs/>
          <w:color w:val="800000"/>
          <w:sz w:val="24"/>
          <w:szCs w:val="24"/>
          <w:lang w:eastAsia="ru-RU"/>
        </w:rPr>
        <w:t>«Документ не принят»</w:t>
      </w:r>
      <w:r w:rsidRPr="00791AA3">
        <w:rPr>
          <w:rFonts w:ascii="inherit" w:eastAsia="Times New Roman" w:hAnsi="inherit" w:cs="Arial"/>
          <w:color w:val="000000"/>
          <w:lang w:eastAsia="ru-RU"/>
        </w:rPr>
        <w:t> и текстом </w:t>
      </w:r>
      <w:r w:rsidRPr="00791AA3">
        <w:rPr>
          <w:rFonts w:ascii="inherit" w:eastAsia="Times New Roman" w:hAnsi="inherit" w:cs="Arial"/>
          <w:b/>
          <w:bCs/>
          <w:color w:val="800000"/>
          <w:sz w:val="24"/>
          <w:szCs w:val="24"/>
          <w:lang w:eastAsia="ru-RU"/>
        </w:rPr>
        <w:t>«Требуется повторное предоставление СЗВ-М»</w:t>
      </w:r>
      <w:r w:rsidRPr="00791AA3">
        <w:rPr>
          <w:rFonts w:ascii="inherit" w:eastAsia="Times New Roman" w:hAnsi="inherit" w:cs="Arial"/>
          <w:color w:val="000000"/>
          <w:lang w:eastAsia="ru-RU"/>
        </w:rPr>
        <w:t>. СЗВ-М не считается принятой. Страхователю необходимо устранить ошибки и повторно представить отчетность.</w:t>
      </w:r>
    </w:p>
    <w:p w:rsidR="00791AA3" w:rsidRPr="00791AA3" w:rsidRDefault="00791AA3" w:rsidP="00791AA3">
      <w:pPr>
        <w:spacing w:after="0" w:line="300" w:lineRule="atLeast"/>
        <w:jc w:val="both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791AA3">
        <w:rPr>
          <w:rFonts w:ascii="inherit" w:eastAsia="Times New Roman" w:hAnsi="inherit" w:cs="Arial"/>
          <w:color w:val="000000"/>
          <w:lang w:eastAsia="ru-RU"/>
        </w:rPr>
        <w:t>При наличии </w:t>
      </w:r>
      <w:r w:rsidRPr="00791AA3">
        <w:rPr>
          <w:rFonts w:ascii="inherit" w:eastAsia="Times New Roman" w:hAnsi="inherit" w:cs="Arial"/>
          <w:b/>
          <w:bCs/>
          <w:color w:val="800000"/>
          <w:sz w:val="24"/>
          <w:szCs w:val="24"/>
          <w:lang w:eastAsia="ru-RU"/>
        </w:rPr>
        <w:t>ошибок с кодами 30 и 40</w:t>
      </w:r>
      <w:r w:rsidRPr="00791AA3">
        <w:rPr>
          <w:rFonts w:ascii="inherit" w:eastAsia="Times New Roman" w:hAnsi="inherit" w:cs="Arial"/>
          <w:color w:val="000000"/>
          <w:lang w:eastAsia="ru-RU"/>
        </w:rPr>
        <w:t> формируется положительный протокол со статусом </w:t>
      </w:r>
      <w:r w:rsidRPr="00791AA3">
        <w:rPr>
          <w:rFonts w:ascii="inherit" w:eastAsia="Times New Roman" w:hAnsi="inherit" w:cs="Arial"/>
          <w:b/>
          <w:bCs/>
          <w:color w:val="800000"/>
          <w:sz w:val="24"/>
          <w:szCs w:val="24"/>
          <w:lang w:eastAsia="ru-RU"/>
        </w:rPr>
        <w:t>«Документ принят частично»</w:t>
      </w:r>
      <w:r w:rsidRPr="00791AA3">
        <w:rPr>
          <w:rFonts w:ascii="inherit" w:eastAsia="Times New Roman" w:hAnsi="inherit" w:cs="Arial"/>
          <w:color w:val="000000"/>
          <w:lang w:eastAsia="ru-RU"/>
        </w:rPr>
        <w:t> и текстом</w:t>
      </w:r>
      <w:proofErr w:type="gramStart"/>
      <w:r w:rsidRPr="00791AA3">
        <w:rPr>
          <w:rFonts w:ascii="inherit" w:eastAsia="Times New Roman" w:hAnsi="inherit" w:cs="Arial"/>
          <w:b/>
          <w:bCs/>
          <w:color w:val="800000"/>
          <w:sz w:val="24"/>
          <w:szCs w:val="24"/>
          <w:lang w:eastAsia="ru-RU"/>
        </w:rPr>
        <w:t>«Т</w:t>
      </w:r>
      <w:proofErr w:type="gramEnd"/>
      <w:r w:rsidRPr="00791AA3">
        <w:rPr>
          <w:rFonts w:ascii="inherit" w:eastAsia="Times New Roman" w:hAnsi="inherit" w:cs="Arial"/>
          <w:b/>
          <w:bCs/>
          <w:color w:val="800000"/>
          <w:sz w:val="24"/>
          <w:szCs w:val="24"/>
          <w:lang w:eastAsia="ru-RU"/>
        </w:rPr>
        <w:t>ребуется повторное предоставление сведений на застрахованное лицо»</w:t>
      </w:r>
      <w:r w:rsidRPr="00791AA3">
        <w:rPr>
          <w:rFonts w:ascii="inherit" w:eastAsia="Times New Roman" w:hAnsi="inherit" w:cs="Arial"/>
          <w:color w:val="000000"/>
          <w:lang w:eastAsia="ru-RU"/>
        </w:rPr>
        <w:t>. СЗВ-М считается частично принятой. При прочтении протокола необходимо обратить внимание, что данные по застрахованным лицам, в отношении которых в протоколе сформированы ошибки с указанными типами, не будут приняты и учтены на индивидуальных лицевых счетах. По этим застрахованным лицам необходимо устранить ошибки и представить на них отчетность повторно.</w:t>
      </w:r>
    </w:p>
    <w:p w:rsidR="00791AA3" w:rsidRPr="00791AA3" w:rsidRDefault="00791AA3" w:rsidP="00791AA3">
      <w:pPr>
        <w:spacing w:after="0" w:line="300" w:lineRule="atLeast"/>
        <w:jc w:val="both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791AA3">
        <w:rPr>
          <w:rFonts w:ascii="inherit" w:eastAsia="Times New Roman" w:hAnsi="inherit" w:cs="Arial"/>
          <w:color w:val="000000"/>
          <w:lang w:eastAsia="ru-RU"/>
        </w:rPr>
        <w:t>При </w:t>
      </w:r>
      <w:r w:rsidRPr="00791AA3">
        <w:rPr>
          <w:rFonts w:ascii="inherit" w:eastAsia="Times New Roman" w:hAnsi="inherit" w:cs="Arial"/>
          <w:b/>
          <w:bCs/>
          <w:color w:val="800000"/>
          <w:sz w:val="24"/>
          <w:szCs w:val="24"/>
          <w:lang w:eastAsia="ru-RU"/>
        </w:rPr>
        <w:t>отсутствии ошибок</w:t>
      </w:r>
      <w:r w:rsidRPr="00791AA3">
        <w:rPr>
          <w:rFonts w:ascii="inherit" w:eastAsia="Times New Roman" w:hAnsi="inherit" w:cs="Arial"/>
          <w:color w:val="000000"/>
          <w:lang w:eastAsia="ru-RU"/>
        </w:rPr>
        <w:t> или при наличии </w:t>
      </w:r>
      <w:r w:rsidRPr="00791AA3">
        <w:rPr>
          <w:rFonts w:ascii="inherit" w:eastAsia="Times New Roman" w:hAnsi="inherit" w:cs="Arial"/>
          <w:b/>
          <w:bCs/>
          <w:color w:val="800000"/>
          <w:sz w:val="24"/>
          <w:szCs w:val="24"/>
          <w:lang w:eastAsia="ru-RU"/>
        </w:rPr>
        <w:t>предупреждений с кодом 10 или 20 </w:t>
      </w:r>
      <w:r w:rsidRPr="00791AA3">
        <w:rPr>
          <w:rFonts w:ascii="inherit" w:eastAsia="Times New Roman" w:hAnsi="inherit" w:cs="Arial"/>
          <w:color w:val="000000"/>
          <w:lang w:eastAsia="ru-RU"/>
        </w:rPr>
        <w:t>формируется положительный протокол проверки СЗВ-М со статусом </w:t>
      </w:r>
      <w:r w:rsidRPr="00791AA3">
        <w:rPr>
          <w:rFonts w:ascii="inherit" w:eastAsia="Times New Roman" w:hAnsi="inherit" w:cs="Arial"/>
          <w:b/>
          <w:bCs/>
          <w:color w:val="800000"/>
          <w:sz w:val="24"/>
          <w:szCs w:val="24"/>
          <w:lang w:eastAsia="ru-RU"/>
        </w:rPr>
        <w:t>«Документ принят»</w:t>
      </w:r>
      <w:r w:rsidRPr="00791AA3">
        <w:rPr>
          <w:rFonts w:ascii="inherit" w:eastAsia="Times New Roman" w:hAnsi="inherit" w:cs="Arial"/>
          <w:color w:val="000000"/>
          <w:lang w:eastAsia="ru-RU"/>
        </w:rPr>
        <w:t> и текстом </w:t>
      </w:r>
      <w:r w:rsidRPr="00791AA3">
        <w:rPr>
          <w:rFonts w:ascii="inherit" w:eastAsia="Times New Roman" w:hAnsi="inherit" w:cs="Arial"/>
          <w:b/>
          <w:bCs/>
          <w:color w:val="800000"/>
          <w:sz w:val="24"/>
          <w:szCs w:val="24"/>
          <w:lang w:eastAsia="ru-RU"/>
        </w:rPr>
        <w:t>«Повторное предоставление сведений на застрахованное лицо не требуется»</w:t>
      </w:r>
      <w:r w:rsidRPr="00791AA3">
        <w:rPr>
          <w:rFonts w:ascii="inherit" w:eastAsia="Times New Roman" w:hAnsi="inherit" w:cs="Arial"/>
          <w:color w:val="000000"/>
          <w:lang w:eastAsia="ru-RU"/>
        </w:rPr>
        <w:t>. СЗВ-М считается принятой.</w:t>
      </w:r>
    </w:p>
    <w:p w:rsidR="00791AA3" w:rsidRPr="00791AA3" w:rsidRDefault="00791AA3" w:rsidP="00791AA3">
      <w:pPr>
        <w:spacing w:after="0" w:line="300" w:lineRule="atLeast"/>
        <w:jc w:val="both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791AA3">
        <w:rPr>
          <w:rFonts w:ascii="inherit" w:eastAsia="Times New Roman" w:hAnsi="inherit" w:cs="Arial"/>
          <w:color w:val="000000"/>
          <w:lang w:eastAsia="ru-RU"/>
        </w:rPr>
        <w:t>До 1 ноября будут приниматься документы и по старому, и по новому формату данных.</w:t>
      </w:r>
      <w:r w:rsidRPr="00791AA3">
        <w:rPr>
          <w:rFonts w:ascii="inherit" w:eastAsia="Times New Roman" w:hAnsi="inherit" w:cs="Arial"/>
          <w:color w:val="800000"/>
          <w:u w:val="single"/>
          <w:lang w:eastAsia="ru-RU"/>
        </w:rPr>
        <w:t> </w:t>
      </w:r>
      <w:r w:rsidRPr="00791AA3">
        <w:rPr>
          <w:rFonts w:ascii="inherit" w:eastAsia="Times New Roman" w:hAnsi="inherit" w:cs="Arial"/>
          <w:b/>
          <w:bCs/>
          <w:color w:val="4DA6E8"/>
          <w:sz w:val="24"/>
          <w:szCs w:val="24"/>
          <w:u w:val="single"/>
          <w:lang w:eastAsia="ru-RU"/>
        </w:rPr>
        <w:t>С 1 ноября 2016 г. будут приниматься только формы СЗВ-М, созданные в соответствии с утвержденным новым форматом данных.</w:t>
      </w:r>
    </w:p>
    <w:p w:rsidR="00791AA3" w:rsidRPr="00791AA3" w:rsidRDefault="00791AA3" w:rsidP="00791AA3">
      <w:pPr>
        <w:spacing w:after="240" w:line="300" w:lineRule="atLeast"/>
        <w:jc w:val="both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791AA3">
        <w:rPr>
          <w:rFonts w:ascii="inherit" w:eastAsia="Times New Roman" w:hAnsi="inherit" w:cs="Arial"/>
          <w:color w:val="000000"/>
          <w:lang w:eastAsia="ru-RU"/>
        </w:rPr>
        <w:t>Напоминаем, что за непредставление в установленный срок либо представление неполных и (или) недостоверных сведений, к страхователю будут применяться финансовые санкции в размере 500 рублей в отношении каждого застрахованного лица.</w:t>
      </w:r>
    </w:p>
    <w:p w:rsidR="00791AA3" w:rsidRPr="00791AA3" w:rsidRDefault="00791AA3" w:rsidP="00791AA3">
      <w:pPr>
        <w:spacing w:after="240" w:line="300" w:lineRule="atLeast"/>
        <w:jc w:val="both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791AA3">
        <w:rPr>
          <w:rFonts w:ascii="inherit" w:eastAsia="Times New Roman" w:hAnsi="inherit" w:cs="Arial"/>
          <w:color w:val="000000"/>
          <w:lang w:eastAsia="ru-RU"/>
        </w:rPr>
        <w:t> </w:t>
      </w:r>
    </w:p>
    <w:p w:rsidR="00791AA3" w:rsidRPr="00791AA3" w:rsidRDefault="00791AA3" w:rsidP="00791AA3">
      <w:pPr>
        <w:spacing w:after="240" w:line="300" w:lineRule="atLeast"/>
        <w:jc w:val="both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791AA3">
        <w:rPr>
          <w:rFonts w:ascii="inherit" w:eastAsia="Times New Roman" w:hAnsi="inherit" w:cs="Arial"/>
          <w:color w:val="000000"/>
          <w:lang w:eastAsia="ru-RU"/>
        </w:rPr>
        <w:lastRenderedPageBreak/>
        <w:t> </w:t>
      </w:r>
    </w:p>
    <w:p w:rsidR="00791AA3" w:rsidRPr="00791AA3" w:rsidRDefault="00791AA3" w:rsidP="00791AA3">
      <w:pPr>
        <w:spacing w:after="240" w:line="300" w:lineRule="atLeast"/>
        <w:jc w:val="both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791AA3">
        <w:rPr>
          <w:rFonts w:ascii="inherit" w:eastAsia="Times New Roman" w:hAnsi="inherit" w:cs="Arial"/>
          <w:color w:val="000000"/>
          <w:lang w:eastAsia="ru-RU"/>
        </w:rPr>
        <w:t>Дополнительную информацию Вы можете получить в Управлениях ПФР по месту своей регистрации.</w:t>
      </w:r>
    </w:p>
    <w:p w:rsidR="00791AA3" w:rsidRPr="00791AA3" w:rsidRDefault="00791AA3" w:rsidP="00791AA3">
      <w:pPr>
        <w:spacing w:after="0" w:line="300" w:lineRule="atLeast"/>
        <w:jc w:val="both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791AA3">
        <w:rPr>
          <w:rFonts w:ascii="inherit" w:eastAsia="Times New Roman" w:hAnsi="inherit" w:cs="Arial"/>
          <w:color w:val="000000"/>
          <w:lang w:eastAsia="ru-RU"/>
        </w:rPr>
        <w:t xml:space="preserve">Страхователи </w:t>
      </w:r>
      <w:r>
        <w:rPr>
          <w:rFonts w:ascii="inherit" w:eastAsia="Times New Roman" w:hAnsi="inherit" w:cs="Arial"/>
          <w:color w:val="000000"/>
          <w:lang w:eastAsia="ru-RU"/>
        </w:rPr>
        <w:t>УПФР в Дубенском муниципальном районе РМ</w:t>
      </w:r>
      <w:r w:rsidRPr="00791AA3">
        <w:rPr>
          <w:rFonts w:ascii="inherit" w:eastAsia="Times New Roman" w:hAnsi="inherit" w:cs="Arial"/>
          <w:color w:val="000000"/>
          <w:lang w:eastAsia="ru-RU"/>
        </w:rPr>
        <w:t xml:space="preserve"> могут обращаться по телефонам «Горячей линии» </w:t>
      </w:r>
    </w:p>
    <w:p w:rsidR="006B4744" w:rsidRPr="00615F63" w:rsidRDefault="006B4744" w:rsidP="00615F63"/>
    <w:sectPr w:rsidR="006B4744" w:rsidRPr="00615F63" w:rsidSect="006B47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367F9"/>
    <w:rsid w:val="00024E97"/>
    <w:rsid w:val="00055ECC"/>
    <w:rsid w:val="000C4051"/>
    <w:rsid w:val="006113ED"/>
    <w:rsid w:val="00615F63"/>
    <w:rsid w:val="006B4744"/>
    <w:rsid w:val="00791AA3"/>
    <w:rsid w:val="00B85C68"/>
    <w:rsid w:val="00D367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4744"/>
  </w:style>
  <w:style w:type="paragraph" w:styleId="1">
    <w:name w:val="heading 1"/>
    <w:basedOn w:val="a"/>
    <w:link w:val="10"/>
    <w:uiPriority w:val="9"/>
    <w:qFormat/>
    <w:rsid w:val="00D367F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D367F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367F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367F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western">
    <w:name w:val="western"/>
    <w:basedOn w:val="a"/>
    <w:rsid w:val="00D367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367F9"/>
  </w:style>
  <w:style w:type="character" w:styleId="a3">
    <w:name w:val="Strong"/>
    <w:basedOn w:val="a0"/>
    <w:uiPriority w:val="22"/>
    <w:qFormat/>
    <w:rsid w:val="00055ECC"/>
    <w:rPr>
      <w:b/>
      <w:bCs/>
    </w:rPr>
  </w:style>
  <w:style w:type="paragraph" w:styleId="a4">
    <w:name w:val="Normal (Web)"/>
    <w:basedOn w:val="a"/>
    <w:uiPriority w:val="99"/>
    <w:semiHidden/>
    <w:unhideWhenUsed/>
    <w:rsid w:val="000C40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113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113ED"/>
    <w:rPr>
      <w:rFonts w:ascii="Tahoma" w:hAnsi="Tahoma" w:cs="Tahoma"/>
      <w:sz w:val="16"/>
      <w:szCs w:val="16"/>
    </w:rPr>
  </w:style>
  <w:style w:type="character" w:customStyle="1" w:styleId="text-highlight">
    <w:name w:val="text-highlight"/>
    <w:basedOn w:val="a0"/>
    <w:rsid w:val="00791AA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11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09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158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13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522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6491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4553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24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26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456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78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0794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601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58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640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6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713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234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041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52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649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06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102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1849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8887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34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92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396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59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0617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20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85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3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836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002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2688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879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72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65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97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142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30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436</Words>
  <Characters>2489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Дом</cp:lastModifiedBy>
  <cp:revision>2</cp:revision>
  <dcterms:created xsi:type="dcterms:W3CDTF">2016-09-28T18:59:00Z</dcterms:created>
  <dcterms:modified xsi:type="dcterms:W3CDTF">2016-09-28T18:59:00Z</dcterms:modified>
</cp:coreProperties>
</file>